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37FD0" w14:textId="77777777" w:rsidR="003D1577" w:rsidRPr="00995C5B" w:rsidRDefault="003D1577" w:rsidP="003D1577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95C5B">
        <w:rPr>
          <w:rFonts w:ascii="Times New Roman" w:hAnsi="Times New Roman" w:cs="Times New Roman"/>
          <w:b/>
          <w:bCs/>
          <w:color w:val="FF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Проведение новогодних ёлок (утренников)</w:t>
      </w:r>
    </w:p>
    <w:p w14:paraId="1072AE17" w14:textId="39E7120A" w:rsidR="003D1577" w:rsidRDefault="003D1577" w:rsidP="003D1577">
      <w:pPr>
        <w:jc w:val="center"/>
      </w:pPr>
      <w:r>
        <w:rPr>
          <w:noProof/>
          <w:lang w:eastAsia="ru-RU"/>
        </w:rPr>
        <w:drawing>
          <wp:inline distT="0" distB="0" distL="0" distR="0" wp14:anchorId="5A0982EC" wp14:editId="492E2F9F">
            <wp:extent cx="3525520" cy="2784764"/>
            <wp:effectExtent l="0" t="0" r="0" b="0"/>
            <wp:docPr id="1" name="Рисунок 1" descr="C:\Users\User\AppData\Local\Microsoft\Windows\INetCache\Content.MSO\B203C6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B203C6D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871" cy="279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BD250" w14:textId="77777777" w:rsidR="00D42B4A" w:rsidRDefault="00D42B4A" w:rsidP="003D1577">
      <w:pPr>
        <w:jc w:val="center"/>
      </w:pPr>
    </w:p>
    <w:p w14:paraId="26FE9B40" w14:textId="0B84563E" w:rsidR="005464DB" w:rsidRPr="003D1577" w:rsidRDefault="005464DB" w:rsidP="003D1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577">
        <w:rPr>
          <w:rFonts w:ascii="Times New Roman" w:hAnsi="Times New Roman" w:cs="Times New Roman"/>
          <w:sz w:val="28"/>
          <w:szCs w:val="28"/>
        </w:rPr>
        <w:t>Череда новогодних утренников в о</w:t>
      </w:r>
      <w:r w:rsidR="00F84FEC">
        <w:rPr>
          <w:rFonts w:ascii="Times New Roman" w:hAnsi="Times New Roman" w:cs="Times New Roman"/>
          <w:sz w:val="28"/>
          <w:szCs w:val="28"/>
        </w:rPr>
        <w:t>бразовательных и воспитательных,</w:t>
      </w:r>
      <w:bookmarkStart w:id="0" w:name="_GoBack"/>
      <w:bookmarkEnd w:id="0"/>
      <w:r w:rsidR="00B14EF2">
        <w:rPr>
          <w:rFonts w:ascii="Times New Roman" w:hAnsi="Times New Roman" w:cs="Times New Roman"/>
          <w:sz w:val="28"/>
          <w:szCs w:val="28"/>
        </w:rPr>
        <w:t xml:space="preserve"> культурно-досуговых </w:t>
      </w:r>
      <w:r w:rsidRPr="003D1577">
        <w:rPr>
          <w:rFonts w:ascii="Times New Roman" w:hAnsi="Times New Roman" w:cs="Times New Roman"/>
          <w:sz w:val="28"/>
          <w:szCs w:val="28"/>
        </w:rPr>
        <w:t>учреждениях еще один атрибут зимнего праздника. О чем следует помнить, чтобы веселье и детских смех не омрачился вызовом пожарной бригады и эвакуацией детей?</w:t>
      </w:r>
    </w:p>
    <w:p w14:paraId="1096B826" w14:textId="77777777" w:rsidR="005464DB" w:rsidRPr="003D1577" w:rsidRDefault="005464DB" w:rsidP="003D1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577">
        <w:rPr>
          <w:rFonts w:ascii="Times New Roman" w:hAnsi="Times New Roman" w:cs="Times New Roman"/>
          <w:sz w:val="28"/>
          <w:szCs w:val="28"/>
        </w:rPr>
        <w:t>За пожарную безопасность на елке отвечает руководитель той организации, где она и проводится. Обязательным пунктом перед новогодними мероприятиями является проверка помещения на соответствие его установленным нормам пожарной безопасности:</w:t>
      </w:r>
    </w:p>
    <w:p w14:paraId="13D56DB8" w14:textId="77777777" w:rsidR="005464DB" w:rsidRPr="003D1577" w:rsidRDefault="005464DB" w:rsidP="003D1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577">
        <w:rPr>
          <w:rFonts w:ascii="Times New Roman" w:hAnsi="Times New Roman" w:cs="Times New Roman"/>
          <w:sz w:val="28"/>
          <w:szCs w:val="28"/>
        </w:rPr>
        <w:t>Если здание имеет покрытие из горючих материалов, праздник должен проходить в помещении, расположенном не выше 2 этажа.</w:t>
      </w:r>
    </w:p>
    <w:p w14:paraId="7DDEDC18" w14:textId="77777777" w:rsidR="005464DB" w:rsidRPr="003D1577" w:rsidRDefault="005464DB" w:rsidP="003D1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577">
        <w:rPr>
          <w:rFonts w:ascii="Times New Roman" w:hAnsi="Times New Roman" w:cs="Times New Roman"/>
          <w:sz w:val="28"/>
          <w:szCs w:val="28"/>
        </w:rPr>
        <w:t>Должно быть, как минимум 2 эвакуационных выхода, оснащенных световыми указателями.</w:t>
      </w:r>
    </w:p>
    <w:p w14:paraId="69AE8405" w14:textId="7589C815" w:rsidR="005464DB" w:rsidRPr="003D1577" w:rsidRDefault="005464DB" w:rsidP="003D1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577">
        <w:rPr>
          <w:rFonts w:ascii="Times New Roman" w:hAnsi="Times New Roman" w:cs="Times New Roman"/>
          <w:sz w:val="28"/>
          <w:szCs w:val="28"/>
        </w:rPr>
        <w:t>Установка елки должна соответствовать всем правилам пожарной безопасности</w:t>
      </w:r>
      <w:r w:rsidR="003D1577">
        <w:rPr>
          <w:rFonts w:ascii="Times New Roman" w:hAnsi="Times New Roman" w:cs="Times New Roman"/>
          <w:sz w:val="28"/>
          <w:szCs w:val="28"/>
        </w:rPr>
        <w:t>.</w:t>
      </w:r>
    </w:p>
    <w:p w14:paraId="670BA508" w14:textId="77777777" w:rsidR="005464DB" w:rsidRPr="003D1577" w:rsidRDefault="005464DB" w:rsidP="003D1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577">
        <w:rPr>
          <w:rFonts w:ascii="Times New Roman" w:hAnsi="Times New Roman" w:cs="Times New Roman"/>
          <w:sz w:val="28"/>
          <w:szCs w:val="28"/>
        </w:rPr>
        <w:t>На детских праздника лучше исключить применение хлопушек, бенгальских огней и(или) пиротехнических изделий.</w:t>
      </w:r>
    </w:p>
    <w:p w14:paraId="44C70F5A" w14:textId="77777777" w:rsidR="005464DB" w:rsidRPr="003D1577" w:rsidRDefault="005464DB" w:rsidP="003D1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577">
        <w:rPr>
          <w:rFonts w:ascii="Times New Roman" w:hAnsi="Times New Roman" w:cs="Times New Roman"/>
          <w:sz w:val="28"/>
          <w:szCs w:val="28"/>
        </w:rPr>
        <w:t>Первичные средства пожаротушения должны быть в исправном состоянии и в шаговой доступности от проведения праздничного мероприятия</w:t>
      </w:r>
    </w:p>
    <w:p w14:paraId="23A4DBAB" w14:textId="77777777" w:rsidR="005464DB" w:rsidRPr="003D1577" w:rsidRDefault="005464DB" w:rsidP="003D1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577">
        <w:rPr>
          <w:rFonts w:ascii="Times New Roman" w:hAnsi="Times New Roman" w:cs="Times New Roman"/>
          <w:sz w:val="28"/>
          <w:szCs w:val="28"/>
        </w:rPr>
        <w:t xml:space="preserve">Многие в связи с новогодними хлопотами забывают об еще одном важном моменте. Следует составить список всех присутствующих на празднике детей и взрослых, включая приглашенных артистов. Данный </w:t>
      </w:r>
      <w:r w:rsidRPr="003D1577">
        <w:rPr>
          <w:rFonts w:ascii="Times New Roman" w:hAnsi="Times New Roman" w:cs="Times New Roman"/>
          <w:sz w:val="28"/>
          <w:szCs w:val="28"/>
        </w:rPr>
        <w:lastRenderedPageBreak/>
        <w:t>список, в случае пожара, после эвакуации позволит избежать паники и суматохи. С ним легко можно будет сверить выведенных из здания людей.</w:t>
      </w:r>
    </w:p>
    <w:p w14:paraId="068BFF26" w14:textId="77777777" w:rsidR="005464DB" w:rsidRPr="003D1577" w:rsidRDefault="005464DB" w:rsidP="003D1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577">
        <w:rPr>
          <w:rFonts w:ascii="Times New Roman" w:hAnsi="Times New Roman" w:cs="Times New Roman"/>
          <w:sz w:val="28"/>
          <w:szCs w:val="28"/>
        </w:rPr>
        <w:t>О правилах пожарной безопасности на елках не следует забывать и родителям. Многие в погоне за красотой и оригинальностью, забывают о безопасности новогоднего наряда для ребенка. Необходимо проверить, чтобы карнавальные костюмы не включали в себя легко воспламеняющие предметы или украшения.</w:t>
      </w:r>
    </w:p>
    <w:p w14:paraId="4BB04C94" w14:textId="7884BB03" w:rsidR="00995C5B" w:rsidRPr="00995C5B" w:rsidRDefault="00995C5B" w:rsidP="00995C5B">
      <w:pPr>
        <w:ind w:left="142" w:right="118" w:firstLine="851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CC17B0">
        <w:rPr>
          <w:rFonts w:ascii="Times New Roman" w:hAnsi="Times New Roman" w:cs="Times New Roman"/>
          <w:b/>
          <w:bCs/>
          <w:color w:val="FF0000"/>
          <w:sz w:val="36"/>
          <w:szCs w:val="36"/>
        </w:rPr>
        <w:t>В СЛУЧАЕ ВОЗНИКНОВЕНИЯ ПОЖАРА ЗВОНИТЕ ПО ТЕЛЕФОНАМ: 101, 112</w:t>
      </w:r>
    </w:p>
    <w:p w14:paraId="43C807FB" w14:textId="4576ACE5" w:rsidR="005464DB" w:rsidRPr="00995C5B" w:rsidRDefault="00995C5B" w:rsidP="00995C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C5B">
        <w:rPr>
          <w:rFonts w:ascii="Times New Roman" w:eastAsia="Calibri" w:hAnsi="Times New Roman" w:cs="Times New Roman"/>
          <w:b/>
          <w:sz w:val="24"/>
          <w:szCs w:val="24"/>
        </w:rPr>
        <w:t>Пожарная часть №113 ОГБУ «Пожарно-спасательная служба Иркутской области»</w:t>
      </w:r>
    </w:p>
    <w:sectPr w:rsidR="005464DB" w:rsidRPr="00995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90"/>
    <w:rsid w:val="00090A8D"/>
    <w:rsid w:val="003D1577"/>
    <w:rsid w:val="005464DB"/>
    <w:rsid w:val="00995C5B"/>
    <w:rsid w:val="00B14EF2"/>
    <w:rsid w:val="00CB6990"/>
    <w:rsid w:val="00D42B4A"/>
    <w:rsid w:val="00F8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36FE"/>
  <w15:chartTrackingRefBased/>
  <w15:docId w15:val="{32ACBFBD-DB08-422B-9C3D-AE6D4263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2021-12-16T03:44:00Z</dcterms:created>
  <dcterms:modified xsi:type="dcterms:W3CDTF">2021-12-16T03:57:00Z</dcterms:modified>
</cp:coreProperties>
</file>