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9F5" w:rsidRPr="00E7706C" w:rsidRDefault="009429F5" w:rsidP="009429F5">
      <w:pPr>
        <w:jc w:val="center"/>
        <w:rPr>
          <w:b/>
          <w:sz w:val="28"/>
          <w:szCs w:val="28"/>
        </w:rPr>
      </w:pPr>
      <w:r>
        <w:rPr>
          <w:b/>
          <w:sz w:val="28"/>
          <w:szCs w:val="28"/>
        </w:rPr>
        <w:t>РОССИЙСКАЯ ФЕДЕРАЦИЯ</w:t>
      </w:r>
    </w:p>
    <w:p w:rsidR="009429F5" w:rsidRDefault="009429F5" w:rsidP="009429F5">
      <w:pPr>
        <w:tabs>
          <w:tab w:val="left" w:pos="9355"/>
        </w:tabs>
        <w:ind w:right="-5"/>
        <w:jc w:val="center"/>
        <w:rPr>
          <w:b/>
          <w:spacing w:val="20"/>
          <w:sz w:val="28"/>
        </w:rPr>
      </w:pPr>
      <w:r w:rsidRPr="00E727D1">
        <w:rPr>
          <w:b/>
          <w:spacing w:val="20"/>
          <w:sz w:val="28"/>
        </w:rPr>
        <w:t>ИРКУТСКАЯ ОБЛАСТЬ</w:t>
      </w:r>
    </w:p>
    <w:p w:rsidR="009429F5" w:rsidRDefault="009429F5" w:rsidP="009429F5">
      <w:pPr>
        <w:tabs>
          <w:tab w:val="left" w:pos="9355"/>
        </w:tabs>
        <w:ind w:right="-5"/>
        <w:jc w:val="center"/>
        <w:rPr>
          <w:b/>
          <w:spacing w:val="20"/>
          <w:sz w:val="28"/>
        </w:rPr>
      </w:pPr>
      <w:r>
        <w:rPr>
          <w:b/>
          <w:spacing w:val="20"/>
          <w:sz w:val="28"/>
        </w:rPr>
        <w:t>ТУЛУНСКИЙ РАЙОН</w:t>
      </w:r>
    </w:p>
    <w:p w:rsidR="009429F5" w:rsidRDefault="009429F5" w:rsidP="009429F5">
      <w:pPr>
        <w:pStyle w:val="a3"/>
        <w:tabs>
          <w:tab w:val="left" w:pos="9355"/>
        </w:tabs>
        <w:ind w:right="-5"/>
        <w:jc w:val="center"/>
        <w:rPr>
          <w:rFonts w:ascii="Times New Roman" w:hAnsi="Times New Roman"/>
          <w:b/>
          <w:spacing w:val="20"/>
          <w:sz w:val="28"/>
        </w:rPr>
      </w:pPr>
    </w:p>
    <w:p w:rsidR="009429F5" w:rsidRPr="00E727D1" w:rsidRDefault="009429F5" w:rsidP="009429F5">
      <w:pPr>
        <w:pStyle w:val="a3"/>
        <w:tabs>
          <w:tab w:val="left" w:pos="9355"/>
        </w:tabs>
        <w:ind w:right="-5"/>
        <w:jc w:val="center"/>
        <w:rPr>
          <w:rFonts w:ascii="Times New Roman" w:hAnsi="Times New Roman"/>
          <w:b/>
          <w:spacing w:val="20"/>
          <w:sz w:val="28"/>
        </w:rPr>
      </w:pPr>
      <w:r w:rsidRPr="00E727D1">
        <w:rPr>
          <w:rFonts w:ascii="Times New Roman" w:hAnsi="Times New Roman"/>
          <w:b/>
          <w:spacing w:val="20"/>
          <w:sz w:val="28"/>
        </w:rPr>
        <w:t>ДУМА</w:t>
      </w:r>
    </w:p>
    <w:p w:rsidR="009429F5" w:rsidRDefault="0037751A" w:rsidP="009429F5">
      <w:pPr>
        <w:tabs>
          <w:tab w:val="left" w:pos="9355"/>
        </w:tabs>
        <w:ind w:right="-5"/>
        <w:jc w:val="center"/>
        <w:rPr>
          <w:sz w:val="28"/>
          <w:szCs w:val="28"/>
        </w:rPr>
      </w:pPr>
      <w:r>
        <w:rPr>
          <w:b/>
          <w:spacing w:val="20"/>
          <w:sz w:val="28"/>
        </w:rPr>
        <w:t>УМЫГАНСКОГО</w:t>
      </w:r>
      <w:r w:rsidR="009429F5">
        <w:rPr>
          <w:b/>
          <w:spacing w:val="20"/>
          <w:sz w:val="28"/>
        </w:rPr>
        <w:t xml:space="preserve"> СЕЛЬСКОГО ПОСЕЛЕНИЯ</w:t>
      </w:r>
    </w:p>
    <w:p w:rsidR="009429F5" w:rsidRDefault="009429F5" w:rsidP="009429F5">
      <w:pPr>
        <w:tabs>
          <w:tab w:val="left" w:pos="9355"/>
        </w:tabs>
        <w:ind w:right="-5"/>
        <w:jc w:val="center"/>
        <w:rPr>
          <w:sz w:val="28"/>
          <w:szCs w:val="28"/>
        </w:rPr>
      </w:pPr>
    </w:p>
    <w:p w:rsidR="009429F5" w:rsidRPr="00E7706C" w:rsidRDefault="009429F5" w:rsidP="009429F5">
      <w:pPr>
        <w:tabs>
          <w:tab w:val="left" w:pos="9355"/>
        </w:tabs>
        <w:ind w:right="-5"/>
        <w:jc w:val="center"/>
        <w:rPr>
          <w:sz w:val="28"/>
          <w:szCs w:val="36"/>
        </w:rPr>
      </w:pPr>
      <w:r w:rsidRPr="00E7706C">
        <w:rPr>
          <w:b/>
          <w:spacing w:val="20"/>
          <w:sz w:val="28"/>
          <w:szCs w:val="36"/>
        </w:rPr>
        <w:t>РЕШЕНИЕ</w:t>
      </w:r>
    </w:p>
    <w:p w:rsidR="009429F5" w:rsidRDefault="009429F5" w:rsidP="009429F5">
      <w:pPr>
        <w:tabs>
          <w:tab w:val="left" w:pos="9355"/>
        </w:tabs>
        <w:ind w:right="-5"/>
        <w:jc w:val="center"/>
        <w:rPr>
          <w:sz w:val="28"/>
          <w:szCs w:val="28"/>
        </w:rPr>
      </w:pPr>
    </w:p>
    <w:p w:rsidR="009429F5" w:rsidRPr="008E07AB" w:rsidRDefault="0037751A" w:rsidP="009429F5">
      <w:pPr>
        <w:tabs>
          <w:tab w:val="left" w:pos="9355"/>
        </w:tabs>
        <w:ind w:right="-5"/>
        <w:rPr>
          <w:b/>
          <w:sz w:val="28"/>
          <w:szCs w:val="28"/>
        </w:rPr>
      </w:pPr>
      <w:r>
        <w:rPr>
          <w:b/>
          <w:spacing w:val="20"/>
          <w:sz w:val="28"/>
        </w:rPr>
        <w:t xml:space="preserve">«07» ноября </w:t>
      </w:r>
      <w:r w:rsidR="009429F5">
        <w:rPr>
          <w:b/>
          <w:spacing w:val="20"/>
          <w:sz w:val="28"/>
        </w:rPr>
        <w:t>2023</w:t>
      </w:r>
      <w:r w:rsidR="009429F5" w:rsidRPr="00E727D1">
        <w:rPr>
          <w:b/>
          <w:spacing w:val="20"/>
          <w:sz w:val="28"/>
        </w:rPr>
        <w:t xml:space="preserve"> г</w:t>
      </w:r>
      <w:r w:rsidR="009429F5" w:rsidRPr="008E07AB">
        <w:rPr>
          <w:b/>
          <w:spacing w:val="20"/>
          <w:sz w:val="28"/>
        </w:rPr>
        <w:t xml:space="preserve">.                                                </w:t>
      </w:r>
      <w:r w:rsidR="009429F5">
        <w:rPr>
          <w:b/>
          <w:spacing w:val="20"/>
          <w:sz w:val="28"/>
        </w:rPr>
        <w:t xml:space="preserve">   </w:t>
      </w:r>
      <w:r w:rsidR="009429F5" w:rsidRPr="008E07AB">
        <w:rPr>
          <w:b/>
          <w:spacing w:val="20"/>
          <w:sz w:val="28"/>
        </w:rPr>
        <w:t xml:space="preserve">               </w:t>
      </w:r>
      <w:r w:rsidR="009429F5">
        <w:rPr>
          <w:b/>
          <w:spacing w:val="20"/>
          <w:sz w:val="28"/>
        </w:rPr>
        <w:t xml:space="preserve"> </w:t>
      </w:r>
      <w:r w:rsidR="009429F5" w:rsidRPr="008E07AB">
        <w:rPr>
          <w:b/>
          <w:spacing w:val="20"/>
          <w:sz w:val="28"/>
        </w:rPr>
        <w:t xml:space="preserve">    № </w:t>
      </w:r>
      <w:r>
        <w:rPr>
          <w:b/>
          <w:spacing w:val="20"/>
          <w:sz w:val="28"/>
        </w:rPr>
        <w:t>35</w:t>
      </w:r>
      <w:r w:rsidR="009429F5">
        <w:rPr>
          <w:b/>
          <w:spacing w:val="20"/>
          <w:sz w:val="28"/>
        </w:rPr>
        <w:t>/1</w:t>
      </w:r>
    </w:p>
    <w:p w:rsidR="009429F5" w:rsidRDefault="009429F5" w:rsidP="009429F5">
      <w:pPr>
        <w:tabs>
          <w:tab w:val="left" w:pos="9355"/>
        </w:tabs>
        <w:ind w:right="-5"/>
        <w:jc w:val="both"/>
      </w:pPr>
      <w:r>
        <w:t xml:space="preserve">                                       </w:t>
      </w:r>
    </w:p>
    <w:p w:rsidR="009429F5" w:rsidRPr="00E7706C" w:rsidRDefault="009429F5" w:rsidP="009429F5">
      <w:pPr>
        <w:tabs>
          <w:tab w:val="left" w:pos="9355"/>
        </w:tabs>
        <w:ind w:right="-5"/>
        <w:jc w:val="center"/>
        <w:rPr>
          <w:b/>
          <w:sz w:val="40"/>
          <w:szCs w:val="28"/>
        </w:rPr>
      </w:pPr>
      <w:r>
        <w:rPr>
          <w:b/>
          <w:sz w:val="28"/>
        </w:rPr>
        <w:t>с</w:t>
      </w:r>
      <w:r w:rsidRPr="00E7706C">
        <w:rPr>
          <w:b/>
          <w:sz w:val="28"/>
        </w:rPr>
        <w:t>.</w:t>
      </w:r>
      <w:r w:rsidR="0037751A">
        <w:rPr>
          <w:b/>
          <w:sz w:val="28"/>
        </w:rPr>
        <w:t>Умыган</w:t>
      </w:r>
    </w:p>
    <w:p w:rsidR="009429F5" w:rsidRDefault="009429F5" w:rsidP="009429F5">
      <w:pPr>
        <w:shd w:val="clear" w:color="auto" w:fill="FFFFFF"/>
        <w:ind w:left="10" w:right="2976" w:firstLine="274"/>
        <w:jc w:val="both"/>
        <w:rPr>
          <w:b/>
          <w:bCs/>
          <w:i/>
          <w:sz w:val="28"/>
          <w:szCs w:val="28"/>
        </w:rPr>
      </w:pPr>
    </w:p>
    <w:p w:rsidR="009429F5" w:rsidRDefault="009429F5" w:rsidP="009429F5">
      <w:pPr>
        <w:pStyle w:val="a4"/>
        <w:rPr>
          <w:rFonts w:ascii="Times New Roman" w:hAnsi="Times New Roman"/>
          <w:b/>
          <w:bCs/>
          <w:i/>
          <w:sz w:val="28"/>
          <w:szCs w:val="28"/>
        </w:rPr>
      </w:pPr>
      <w:r w:rsidRPr="009429F5">
        <w:rPr>
          <w:rFonts w:ascii="Times New Roman" w:hAnsi="Times New Roman"/>
          <w:b/>
          <w:bCs/>
          <w:i/>
          <w:sz w:val="28"/>
          <w:szCs w:val="28"/>
        </w:rPr>
        <w:t xml:space="preserve">О назначении публичных слушаний </w:t>
      </w:r>
    </w:p>
    <w:p w:rsidR="009429F5" w:rsidRDefault="009429F5" w:rsidP="009429F5">
      <w:pPr>
        <w:pStyle w:val="a4"/>
        <w:rPr>
          <w:rFonts w:ascii="Times New Roman" w:hAnsi="Times New Roman"/>
          <w:b/>
          <w:bCs/>
          <w:i/>
          <w:sz w:val="28"/>
          <w:szCs w:val="28"/>
        </w:rPr>
      </w:pPr>
      <w:r w:rsidRPr="009429F5">
        <w:rPr>
          <w:rFonts w:ascii="Times New Roman" w:hAnsi="Times New Roman"/>
          <w:b/>
          <w:bCs/>
          <w:i/>
          <w:sz w:val="28"/>
          <w:szCs w:val="28"/>
        </w:rPr>
        <w:t xml:space="preserve">по проекту решения Думы </w:t>
      </w:r>
      <w:r w:rsidR="0037751A">
        <w:rPr>
          <w:rFonts w:ascii="Times New Roman" w:hAnsi="Times New Roman"/>
          <w:b/>
          <w:bCs/>
          <w:i/>
          <w:sz w:val="28"/>
          <w:szCs w:val="28"/>
        </w:rPr>
        <w:t>Умыганского</w:t>
      </w:r>
    </w:p>
    <w:p w:rsidR="009429F5" w:rsidRPr="009429F5" w:rsidRDefault="009429F5" w:rsidP="009429F5">
      <w:pPr>
        <w:pStyle w:val="a4"/>
        <w:rPr>
          <w:rFonts w:ascii="Times New Roman" w:hAnsi="Times New Roman"/>
          <w:b/>
          <w:i/>
          <w:sz w:val="28"/>
          <w:szCs w:val="28"/>
        </w:rPr>
      </w:pPr>
      <w:r w:rsidRPr="009429F5">
        <w:rPr>
          <w:rFonts w:ascii="Times New Roman" w:hAnsi="Times New Roman"/>
          <w:b/>
          <w:bCs/>
          <w:i/>
          <w:sz w:val="28"/>
          <w:szCs w:val="28"/>
        </w:rPr>
        <w:t>сельского поселения «</w:t>
      </w:r>
      <w:r w:rsidRPr="009429F5">
        <w:rPr>
          <w:rFonts w:ascii="Times New Roman" w:hAnsi="Times New Roman"/>
          <w:b/>
          <w:i/>
          <w:sz w:val="28"/>
          <w:szCs w:val="28"/>
        </w:rPr>
        <w:t xml:space="preserve">Об утверждении стратегии </w:t>
      </w:r>
    </w:p>
    <w:p w:rsidR="009429F5" w:rsidRDefault="009429F5" w:rsidP="009429F5">
      <w:pPr>
        <w:pStyle w:val="a4"/>
        <w:rPr>
          <w:rFonts w:ascii="Times New Roman" w:hAnsi="Times New Roman"/>
          <w:b/>
          <w:i/>
          <w:sz w:val="28"/>
          <w:szCs w:val="28"/>
        </w:rPr>
      </w:pPr>
      <w:r w:rsidRPr="009429F5">
        <w:rPr>
          <w:rFonts w:ascii="Times New Roman" w:hAnsi="Times New Roman"/>
          <w:b/>
          <w:i/>
          <w:sz w:val="28"/>
          <w:szCs w:val="28"/>
        </w:rPr>
        <w:t>социально-экономического развития</w:t>
      </w:r>
      <w:r>
        <w:rPr>
          <w:rFonts w:ascii="Times New Roman" w:hAnsi="Times New Roman"/>
          <w:b/>
          <w:i/>
          <w:sz w:val="28"/>
          <w:szCs w:val="28"/>
        </w:rPr>
        <w:t xml:space="preserve"> </w:t>
      </w:r>
      <w:r w:rsidR="0037751A">
        <w:rPr>
          <w:rFonts w:ascii="Times New Roman" w:hAnsi="Times New Roman"/>
          <w:b/>
          <w:i/>
          <w:sz w:val="28"/>
          <w:szCs w:val="28"/>
        </w:rPr>
        <w:t>Умыганского</w:t>
      </w:r>
      <w:r w:rsidRPr="009429F5">
        <w:rPr>
          <w:rFonts w:ascii="Times New Roman" w:hAnsi="Times New Roman"/>
          <w:b/>
          <w:i/>
          <w:sz w:val="28"/>
          <w:szCs w:val="28"/>
        </w:rPr>
        <w:t xml:space="preserve"> </w:t>
      </w:r>
    </w:p>
    <w:p w:rsidR="009429F5" w:rsidRPr="009429F5" w:rsidRDefault="009429F5" w:rsidP="009429F5">
      <w:pPr>
        <w:pStyle w:val="a4"/>
        <w:rPr>
          <w:rFonts w:ascii="Times New Roman" w:hAnsi="Times New Roman"/>
          <w:b/>
          <w:bCs/>
          <w:i/>
          <w:sz w:val="28"/>
          <w:szCs w:val="28"/>
        </w:rPr>
      </w:pPr>
      <w:r w:rsidRPr="009429F5">
        <w:rPr>
          <w:rFonts w:ascii="Times New Roman" w:hAnsi="Times New Roman"/>
          <w:b/>
          <w:i/>
          <w:sz w:val="28"/>
          <w:szCs w:val="28"/>
        </w:rPr>
        <w:t>сельского поселения на период до 2036 г.</w:t>
      </w:r>
      <w:r w:rsidRPr="009429F5">
        <w:rPr>
          <w:rStyle w:val="FontStyle27"/>
          <w:b/>
          <w:i/>
          <w:sz w:val="28"/>
          <w:szCs w:val="28"/>
        </w:rPr>
        <w:t>»</w:t>
      </w:r>
      <w:r w:rsidRPr="009429F5">
        <w:rPr>
          <w:rFonts w:ascii="Times New Roman" w:hAnsi="Times New Roman"/>
          <w:b/>
          <w:bCs/>
          <w:i/>
          <w:sz w:val="28"/>
          <w:szCs w:val="28"/>
        </w:rPr>
        <w:t xml:space="preserve"> </w:t>
      </w:r>
    </w:p>
    <w:p w:rsidR="009429F5" w:rsidRDefault="009429F5" w:rsidP="009429F5">
      <w:pPr>
        <w:shd w:val="clear" w:color="auto" w:fill="FFFFFF"/>
        <w:ind w:left="10"/>
        <w:rPr>
          <w:b/>
          <w:bCs/>
          <w:sz w:val="28"/>
          <w:szCs w:val="28"/>
        </w:rPr>
      </w:pPr>
    </w:p>
    <w:p w:rsidR="009429F5" w:rsidRPr="00C246FC" w:rsidRDefault="009429F5" w:rsidP="009429F5">
      <w:pPr>
        <w:tabs>
          <w:tab w:val="left" w:pos="9355"/>
        </w:tabs>
        <w:ind w:right="-5"/>
        <w:jc w:val="both"/>
        <w:rPr>
          <w:sz w:val="28"/>
          <w:szCs w:val="28"/>
        </w:rPr>
      </w:pPr>
      <w:r w:rsidRPr="00C246FC">
        <w:rPr>
          <w:sz w:val="28"/>
          <w:szCs w:val="28"/>
        </w:rPr>
        <w:t xml:space="preserve">    </w:t>
      </w:r>
      <w:proofErr w:type="gramStart"/>
      <w:r w:rsidRPr="00C246FC">
        <w:rPr>
          <w:bCs/>
          <w:sz w:val="28"/>
          <w:szCs w:val="28"/>
        </w:rPr>
        <w:t xml:space="preserve">В целях реализации прав жителей </w:t>
      </w:r>
      <w:r w:rsidR="0037751A">
        <w:rPr>
          <w:bCs/>
          <w:sz w:val="28"/>
          <w:szCs w:val="28"/>
        </w:rPr>
        <w:t>Умыганского</w:t>
      </w:r>
      <w:r>
        <w:rPr>
          <w:bCs/>
          <w:sz w:val="28"/>
          <w:szCs w:val="28"/>
        </w:rPr>
        <w:t xml:space="preserve"> сельского поселения </w:t>
      </w:r>
      <w:r w:rsidRPr="00C246FC">
        <w:rPr>
          <w:bCs/>
          <w:sz w:val="28"/>
          <w:szCs w:val="28"/>
        </w:rPr>
        <w:t xml:space="preserve">на осуществление местного самоуправления и выявления их мнения </w:t>
      </w:r>
      <w:r w:rsidRPr="00C574BF">
        <w:rPr>
          <w:bCs/>
          <w:sz w:val="28"/>
          <w:szCs w:val="28"/>
        </w:rPr>
        <w:t xml:space="preserve">по проекту решения Думы </w:t>
      </w:r>
      <w:r w:rsidR="0037751A">
        <w:rPr>
          <w:bCs/>
          <w:sz w:val="28"/>
          <w:szCs w:val="28"/>
        </w:rPr>
        <w:t>Умыганского</w:t>
      </w:r>
      <w:r w:rsidRPr="00C574BF">
        <w:rPr>
          <w:bCs/>
          <w:sz w:val="28"/>
          <w:szCs w:val="28"/>
        </w:rPr>
        <w:t xml:space="preserve"> сельского </w:t>
      </w:r>
      <w:r w:rsidRPr="00B5491D">
        <w:rPr>
          <w:bCs/>
          <w:sz w:val="28"/>
          <w:szCs w:val="28"/>
        </w:rPr>
        <w:t>поселения «</w:t>
      </w:r>
      <w:r w:rsidRPr="009429F5">
        <w:rPr>
          <w:sz w:val="28"/>
          <w:szCs w:val="28"/>
        </w:rPr>
        <w:t>Об утверждении стратегии социально-экономического развития</w:t>
      </w:r>
      <w:r>
        <w:rPr>
          <w:sz w:val="28"/>
          <w:szCs w:val="28"/>
        </w:rPr>
        <w:t xml:space="preserve"> </w:t>
      </w:r>
      <w:r w:rsidR="0037751A">
        <w:rPr>
          <w:sz w:val="28"/>
          <w:szCs w:val="28"/>
        </w:rPr>
        <w:t>Умыганского</w:t>
      </w:r>
      <w:r w:rsidRPr="009429F5">
        <w:rPr>
          <w:sz w:val="28"/>
          <w:szCs w:val="28"/>
        </w:rPr>
        <w:t xml:space="preserve"> сельского поселения на период до 2036 г.</w:t>
      </w:r>
      <w:r w:rsidRPr="00B5491D">
        <w:rPr>
          <w:rStyle w:val="FontStyle27"/>
          <w:sz w:val="28"/>
          <w:szCs w:val="28"/>
        </w:rPr>
        <w:t>»</w:t>
      </w:r>
      <w:r w:rsidRPr="00B5491D">
        <w:rPr>
          <w:bCs/>
          <w:sz w:val="28"/>
          <w:szCs w:val="28"/>
        </w:rPr>
        <w:t>,</w:t>
      </w:r>
      <w:r w:rsidRPr="00B5491D">
        <w:rPr>
          <w:sz w:val="28"/>
          <w:szCs w:val="28"/>
        </w:rPr>
        <w:t xml:space="preserve"> в соответствии с Федеральным законом Российской Федерации</w:t>
      </w:r>
      <w:r>
        <w:rPr>
          <w:sz w:val="28"/>
          <w:szCs w:val="28"/>
        </w:rPr>
        <w:t xml:space="preserve"> от 06.10.2003 N 131-ФЗ «Об общих принципах организации местного самоуправления в Российской Федерации», </w:t>
      </w:r>
      <w:r w:rsidRPr="00C246FC">
        <w:rPr>
          <w:sz w:val="28"/>
          <w:szCs w:val="28"/>
        </w:rPr>
        <w:t xml:space="preserve">руководствуясь </w:t>
      </w:r>
      <w:r w:rsidRPr="00C246FC">
        <w:rPr>
          <w:spacing w:val="-2"/>
          <w:sz w:val="28"/>
          <w:szCs w:val="28"/>
        </w:rPr>
        <w:t>Устав</w:t>
      </w:r>
      <w:r>
        <w:rPr>
          <w:spacing w:val="-2"/>
          <w:sz w:val="28"/>
          <w:szCs w:val="28"/>
        </w:rPr>
        <w:t xml:space="preserve">ом </w:t>
      </w:r>
      <w:r w:rsidR="0037751A">
        <w:rPr>
          <w:spacing w:val="-2"/>
          <w:sz w:val="28"/>
          <w:szCs w:val="28"/>
        </w:rPr>
        <w:t>Умыганского</w:t>
      </w:r>
      <w:r>
        <w:rPr>
          <w:spacing w:val="-2"/>
          <w:sz w:val="28"/>
          <w:szCs w:val="28"/>
        </w:rPr>
        <w:t xml:space="preserve"> </w:t>
      </w:r>
      <w:r w:rsidRPr="00C246FC">
        <w:rPr>
          <w:sz w:val="28"/>
          <w:szCs w:val="28"/>
        </w:rPr>
        <w:t>муниципального</w:t>
      </w:r>
      <w:proofErr w:type="gramEnd"/>
      <w:r w:rsidRPr="00C246FC">
        <w:rPr>
          <w:sz w:val="28"/>
          <w:szCs w:val="28"/>
        </w:rPr>
        <w:t xml:space="preserve"> образования, Дума</w:t>
      </w:r>
      <w:r>
        <w:rPr>
          <w:sz w:val="28"/>
          <w:szCs w:val="28"/>
        </w:rPr>
        <w:t xml:space="preserve"> </w:t>
      </w:r>
      <w:r w:rsidR="0037751A">
        <w:rPr>
          <w:sz w:val="28"/>
          <w:szCs w:val="28"/>
        </w:rPr>
        <w:t>Умыганского</w:t>
      </w:r>
      <w:r>
        <w:rPr>
          <w:sz w:val="28"/>
          <w:szCs w:val="28"/>
        </w:rPr>
        <w:t xml:space="preserve"> </w:t>
      </w:r>
      <w:r w:rsidRPr="00C246FC">
        <w:rPr>
          <w:sz w:val="28"/>
          <w:szCs w:val="28"/>
        </w:rPr>
        <w:t>сельского поселения</w:t>
      </w:r>
    </w:p>
    <w:p w:rsidR="009429F5" w:rsidRPr="00E7706C" w:rsidRDefault="009429F5" w:rsidP="009429F5">
      <w:pPr>
        <w:shd w:val="clear" w:color="auto" w:fill="FFFFFF"/>
        <w:tabs>
          <w:tab w:val="left" w:leader="underscore" w:pos="7210"/>
        </w:tabs>
        <w:spacing w:before="360" w:line="322" w:lineRule="exact"/>
        <w:jc w:val="both"/>
        <w:rPr>
          <w:b/>
        </w:rPr>
      </w:pPr>
      <w:r w:rsidRPr="00C246FC">
        <w:rPr>
          <w:bCs/>
          <w:spacing w:val="-2"/>
          <w:sz w:val="28"/>
          <w:szCs w:val="28"/>
        </w:rPr>
        <w:t xml:space="preserve">                                                            </w:t>
      </w:r>
      <w:r w:rsidRPr="00E7706C">
        <w:rPr>
          <w:b/>
          <w:bCs/>
          <w:spacing w:val="-2"/>
          <w:sz w:val="28"/>
          <w:szCs w:val="28"/>
        </w:rPr>
        <w:t>РЕШИЛА:</w:t>
      </w:r>
    </w:p>
    <w:p w:rsidR="009429F5" w:rsidRDefault="009429F5" w:rsidP="009429F5">
      <w:pPr>
        <w:shd w:val="clear" w:color="auto" w:fill="FFFFFF"/>
        <w:spacing w:line="317" w:lineRule="exact"/>
        <w:ind w:left="24"/>
      </w:pPr>
    </w:p>
    <w:p w:rsidR="009429F5" w:rsidRPr="001F55F6" w:rsidRDefault="009429F5" w:rsidP="009429F5">
      <w:pPr>
        <w:tabs>
          <w:tab w:val="left" w:pos="9355"/>
        </w:tabs>
        <w:ind w:right="-5"/>
        <w:jc w:val="both"/>
        <w:rPr>
          <w:sz w:val="28"/>
          <w:szCs w:val="28"/>
        </w:rPr>
      </w:pPr>
      <w:r>
        <w:rPr>
          <w:spacing w:val="-20"/>
          <w:sz w:val="28"/>
          <w:szCs w:val="28"/>
        </w:rPr>
        <w:t xml:space="preserve">          </w:t>
      </w:r>
      <w:r w:rsidRPr="001F55F6">
        <w:rPr>
          <w:spacing w:val="-20"/>
          <w:sz w:val="28"/>
          <w:szCs w:val="28"/>
        </w:rPr>
        <w:t>1.</w:t>
      </w:r>
      <w:r w:rsidRPr="001F55F6">
        <w:rPr>
          <w:sz w:val="28"/>
          <w:szCs w:val="28"/>
        </w:rPr>
        <w:t xml:space="preserve"> Назначить публичные слушания по проекту решения Думы </w:t>
      </w:r>
      <w:r w:rsidR="0037751A">
        <w:rPr>
          <w:sz w:val="28"/>
          <w:szCs w:val="28"/>
        </w:rPr>
        <w:t>Умыганского</w:t>
      </w:r>
      <w:r w:rsidRPr="001F55F6">
        <w:rPr>
          <w:sz w:val="28"/>
          <w:szCs w:val="28"/>
        </w:rPr>
        <w:t xml:space="preserve"> сельского поселения </w:t>
      </w:r>
      <w:r w:rsidRPr="001F55F6">
        <w:rPr>
          <w:bCs/>
          <w:sz w:val="28"/>
          <w:szCs w:val="28"/>
        </w:rPr>
        <w:t>«</w:t>
      </w:r>
      <w:r w:rsidRPr="009429F5">
        <w:rPr>
          <w:sz w:val="28"/>
          <w:szCs w:val="28"/>
        </w:rPr>
        <w:t>Об утверждении стратегии социально-экономического развития</w:t>
      </w:r>
      <w:r>
        <w:rPr>
          <w:sz w:val="28"/>
          <w:szCs w:val="28"/>
        </w:rPr>
        <w:t xml:space="preserve"> </w:t>
      </w:r>
      <w:r w:rsidR="0037751A">
        <w:rPr>
          <w:sz w:val="28"/>
          <w:szCs w:val="28"/>
        </w:rPr>
        <w:t>Умыганского</w:t>
      </w:r>
      <w:r w:rsidRPr="009429F5">
        <w:rPr>
          <w:sz w:val="28"/>
          <w:szCs w:val="28"/>
        </w:rPr>
        <w:t xml:space="preserve"> сельского поселения на период до 2036 г.</w:t>
      </w:r>
      <w:r>
        <w:rPr>
          <w:rStyle w:val="FontStyle27"/>
          <w:sz w:val="28"/>
          <w:szCs w:val="28"/>
        </w:rPr>
        <w:t>»,</w:t>
      </w:r>
      <w:r w:rsidRPr="001F55F6">
        <w:rPr>
          <w:bCs/>
          <w:sz w:val="28"/>
          <w:szCs w:val="28"/>
        </w:rPr>
        <w:t xml:space="preserve"> на </w:t>
      </w:r>
      <w:r>
        <w:rPr>
          <w:bCs/>
          <w:sz w:val="28"/>
          <w:szCs w:val="28"/>
        </w:rPr>
        <w:t xml:space="preserve">13 часов 00 минут </w:t>
      </w:r>
      <w:r w:rsidR="0037751A">
        <w:rPr>
          <w:bCs/>
          <w:sz w:val="28"/>
          <w:szCs w:val="28"/>
        </w:rPr>
        <w:t>06</w:t>
      </w:r>
      <w:r>
        <w:rPr>
          <w:bCs/>
          <w:sz w:val="28"/>
          <w:szCs w:val="28"/>
        </w:rPr>
        <w:t xml:space="preserve"> декабря</w:t>
      </w:r>
      <w:r w:rsidRPr="001F55F6">
        <w:rPr>
          <w:bCs/>
          <w:sz w:val="28"/>
          <w:szCs w:val="28"/>
        </w:rPr>
        <w:t xml:space="preserve"> 20</w:t>
      </w:r>
      <w:r>
        <w:rPr>
          <w:bCs/>
          <w:sz w:val="28"/>
          <w:szCs w:val="28"/>
        </w:rPr>
        <w:t>23</w:t>
      </w:r>
      <w:r w:rsidRPr="001F55F6">
        <w:rPr>
          <w:bCs/>
          <w:sz w:val="28"/>
          <w:szCs w:val="28"/>
        </w:rPr>
        <w:t xml:space="preserve"> года. </w:t>
      </w:r>
    </w:p>
    <w:p w:rsidR="009429F5" w:rsidRPr="00C574BF" w:rsidRDefault="009429F5" w:rsidP="009429F5">
      <w:pPr>
        <w:jc w:val="both"/>
        <w:rPr>
          <w:sz w:val="28"/>
          <w:szCs w:val="28"/>
        </w:rPr>
      </w:pPr>
      <w:r>
        <w:rPr>
          <w:sz w:val="28"/>
          <w:szCs w:val="28"/>
        </w:rPr>
        <w:t xml:space="preserve">        2. Публичные слушания провести по адресу: Иркутская область, Тулунский район, с. </w:t>
      </w:r>
      <w:r w:rsidR="0037751A">
        <w:rPr>
          <w:sz w:val="28"/>
          <w:szCs w:val="28"/>
        </w:rPr>
        <w:t>Умыган</w:t>
      </w:r>
      <w:r>
        <w:rPr>
          <w:sz w:val="28"/>
          <w:szCs w:val="28"/>
        </w:rPr>
        <w:t xml:space="preserve">, ул. </w:t>
      </w:r>
      <w:r w:rsidR="0037751A">
        <w:rPr>
          <w:sz w:val="28"/>
          <w:szCs w:val="28"/>
        </w:rPr>
        <w:t>Ивана Каторжного</w:t>
      </w:r>
      <w:r>
        <w:rPr>
          <w:sz w:val="28"/>
          <w:szCs w:val="28"/>
        </w:rPr>
        <w:t xml:space="preserve">, д. </w:t>
      </w:r>
      <w:r w:rsidR="0037751A">
        <w:rPr>
          <w:sz w:val="28"/>
          <w:szCs w:val="28"/>
        </w:rPr>
        <w:t>74</w:t>
      </w:r>
      <w:r>
        <w:rPr>
          <w:sz w:val="28"/>
          <w:szCs w:val="28"/>
        </w:rPr>
        <w:t xml:space="preserve"> (МКУК «КДЦ с.</w:t>
      </w:r>
      <w:r w:rsidR="0037751A">
        <w:rPr>
          <w:sz w:val="28"/>
          <w:szCs w:val="28"/>
        </w:rPr>
        <w:t>Умыган</w:t>
      </w:r>
      <w:r>
        <w:rPr>
          <w:sz w:val="28"/>
          <w:szCs w:val="28"/>
        </w:rPr>
        <w:t>»)</w:t>
      </w:r>
    </w:p>
    <w:p w:rsidR="009429F5" w:rsidRPr="001F55F6" w:rsidRDefault="009429F5" w:rsidP="009429F5">
      <w:pPr>
        <w:tabs>
          <w:tab w:val="left" w:pos="9355"/>
        </w:tabs>
        <w:ind w:right="-5"/>
        <w:jc w:val="both"/>
        <w:rPr>
          <w:sz w:val="28"/>
          <w:szCs w:val="28"/>
        </w:rPr>
      </w:pPr>
      <w:r w:rsidRPr="00C574BF">
        <w:rPr>
          <w:sz w:val="28"/>
          <w:szCs w:val="28"/>
        </w:rPr>
        <w:t xml:space="preserve">    </w:t>
      </w:r>
      <w:r>
        <w:rPr>
          <w:sz w:val="28"/>
          <w:szCs w:val="28"/>
        </w:rPr>
        <w:t xml:space="preserve">    3.  Установить, что жители сельского поселения вправе присутствовать и </w:t>
      </w:r>
      <w:r w:rsidRPr="001F55F6">
        <w:rPr>
          <w:sz w:val="28"/>
          <w:szCs w:val="28"/>
        </w:rPr>
        <w:t xml:space="preserve">выступать на публичных слушаниях, передавать в письменной или устной форме предложения по проекту решения Думы </w:t>
      </w:r>
      <w:r w:rsidR="0037751A">
        <w:rPr>
          <w:sz w:val="28"/>
          <w:szCs w:val="28"/>
        </w:rPr>
        <w:t>Умыганского</w:t>
      </w:r>
      <w:r w:rsidRPr="001F55F6">
        <w:rPr>
          <w:sz w:val="28"/>
          <w:szCs w:val="28"/>
        </w:rPr>
        <w:t xml:space="preserve"> сельского поселения </w:t>
      </w:r>
      <w:r w:rsidRPr="001F55F6">
        <w:rPr>
          <w:bCs/>
          <w:sz w:val="28"/>
          <w:szCs w:val="28"/>
        </w:rPr>
        <w:t>«</w:t>
      </w:r>
      <w:r w:rsidRPr="009429F5">
        <w:rPr>
          <w:sz w:val="28"/>
          <w:szCs w:val="28"/>
        </w:rPr>
        <w:t>Об утверждении стратегии социально-экономического развития</w:t>
      </w:r>
      <w:r>
        <w:rPr>
          <w:sz w:val="28"/>
          <w:szCs w:val="28"/>
        </w:rPr>
        <w:t xml:space="preserve"> </w:t>
      </w:r>
      <w:r w:rsidR="0037751A">
        <w:rPr>
          <w:sz w:val="28"/>
          <w:szCs w:val="28"/>
        </w:rPr>
        <w:t>Умыганского</w:t>
      </w:r>
      <w:r w:rsidRPr="009429F5">
        <w:rPr>
          <w:sz w:val="28"/>
          <w:szCs w:val="28"/>
        </w:rPr>
        <w:t xml:space="preserve"> сельского поселения на период до 2036 г.</w:t>
      </w:r>
      <w:r>
        <w:rPr>
          <w:rStyle w:val="FontStyle27"/>
          <w:sz w:val="28"/>
          <w:szCs w:val="28"/>
        </w:rPr>
        <w:t xml:space="preserve">» </w:t>
      </w:r>
      <w:r>
        <w:rPr>
          <w:sz w:val="28"/>
          <w:szCs w:val="28"/>
        </w:rPr>
        <w:t xml:space="preserve">депутатам Думы, </w:t>
      </w:r>
      <w:r w:rsidRPr="001F55F6">
        <w:rPr>
          <w:sz w:val="28"/>
          <w:szCs w:val="28"/>
        </w:rPr>
        <w:t xml:space="preserve">главе </w:t>
      </w:r>
      <w:r w:rsidR="0037751A">
        <w:rPr>
          <w:sz w:val="28"/>
          <w:szCs w:val="28"/>
        </w:rPr>
        <w:t>Умыганского</w:t>
      </w:r>
      <w:r w:rsidRPr="001F55F6">
        <w:rPr>
          <w:sz w:val="28"/>
          <w:szCs w:val="28"/>
        </w:rPr>
        <w:t xml:space="preserve"> сельского поселения</w:t>
      </w:r>
      <w:r>
        <w:rPr>
          <w:sz w:val="28"/>
          <w:szCs w:val="28"/>
        </w:rPr>
        <w:t xml:space="preserve">, в администрацию </w:t>
      </w:r>
      <w:r w:rsidR="0037751A">
        <w:rPr>
          <w:sz w:val="28"/>
          <w:szCs w:val="28"/>
        </w:rPr>
        <w:t>Умыганского</w:t>
      </w:r>
      <w:r>
        <w:rPr>
          <w:sz w:val="28"/>
          <w:szCs w:val="28"/>
        </w:rPr>
        <w:t xml:space="preserve"> сельского поселения</w:t>
      </w:r>
      <w:r w:rsidRPr="001F55F6">
        <w:rPr>
          <w:sz w:val="28"/>
          <w:szCs w:val="28"/>
        </w:rPr>
        <w:t>.</w:t>
      </w:r>
    </w:p>
    <w:p w:rsidR="009429F5" w:rsidRDefault="009429F5" w:rsidP="009429F5">
      <w:pPr>
        <w:jc w:val="both"/>
        <w:rPr>
          <w:sz w:val="28"/>
          <w:szCs w:val="28"/>
        </w:rPr>
      </w:pPr>
      <w:r w:rsidRPr="001F55F6">
        <w:rPr>
          <w:spacing w:val="-20"/>
          <w:sz w:val="28"/>
          <w:szCs w:val="28"/>
        </w:rPr>
        <w:t xml:space="preserve">            4.  </w:t>
      </w:r>
      <w:r w:rsidRPr="001F55F6">
        <w:rPr>
          <w:sz w:val="28"/>
          <w:szCs w:val="28"/>
        </w:rPr>
        <w:t>Результаты публичных слушаний опубликовать в газете</w:t>
      </w:r>
      <w:r>
        <w:rPr>
          <w:sz w:val="28"/>
          <w:szCs w:val="28"/>
        </w:rPr>
        <w:t xml:space="preserve"> «</w:t>
      </w:r>
      <w:r w:rsidR="0037751A">
        <w:rPr>
          <w:sz w:val="28"/>
          <w:szCs w:val="28"/>
        </w:rPr>
        <w:t>Умыганская панорама</w:t>
      </w:r>
      <w:r>
        <w:rPr>
          <w:sz w:val="28"/>
          <w:szCs w:val="28"/>
        </w:rPr>
        <w:t xml:space="preserve">» и разместить на официальном сайте Администрации </w:t>
      </w:r>
      <w:r w:rsidR="0037751A">
        <w:rPr>
          <w:sz w:val="28"/>
          <w:szCs w:val="28"/>
        </w:rPr>
        <w:t>Умыганского</w:t>
      </w:r>
      <w:r>
        <w:rPr>
          <w:sz w:val="28"/>
          <w:szCs w:val="28"/>
        </w:rPr>
        <w:t xml:space="preserve"> сельского поселения в информационно-телекоммуникационной сети «Интернет».</w:t>
      </w:r>
    </w:p>
    <w:p w:rsidR="009429F5" w:rsidRDefault="009429F5" w:rsidP="009429F5">
      <w:pPr>
        <w:tabs>
          <w:tab w:val="left" w:pos="9355"/>
        </w:tabs>
        <w:ind w:right="-5"/>
        <w:jc w:val="both"/>
        <w:rPr>
          <w:sz w:val="28"/>
          <w:szCs w:val="28"/>
        </w:rPr>
      </w:pPr>
      <w:r>
        <w:rPr>
          <w:spacing w:val="-15"/>
          <w:sz w:val="28"/>
          <w:szCs w:val="28"/>
        </w:rPr>
        <w:t xml:space="preserve">           5.</w:t>
      </w:r>
      <w:r w:rsidRPr="00E4319C">
        <w:rPr>
          <w:sz w:val="28"/>
          <w:szCs w:val="28"/>
        </w:rPr>
        <w:t xml:space="preserve"> </w:t>
      </w:r>
      <w:proofErr w:type="gramStart"/>
      <w:r>
        <w:rPr>
          <w:sz w:val="28"/>
          <w:szCs w:val="28"/>
        </w:rPr>
        <w:t>Для заблаговременного ознакомления жителей муниципального образования с проектом решения Думы</w:t>
      </w:r>
      <w:r w:rsidRPr="00E4319C">
        <w:rPr>
          <w:sz w:val="28"/>
          <w:szCs w:val="28"/>
        </w:rPr>
        <w:t xml:space="preserve"> </w:t>
      </w:r>
      <w:r w:rsidR="0037751A">
        <w:rPr>
          <w:sz w:val="28"/>
          <w:szCs w:val="28"/>
        </w:rPr>
        <w:t>Умыганского</w:t>
      </w:r>
      <w:r>
        <w:rPr>
          <w:sz w:val="28"/>
          <w:szCs w:val="28"/>
        </w:rPr>
        <w:t xml:space="preserve"> сельского поселения</w:t>
      </w:r>
      <w:r>
        <w:rPr>
          <w:bCs/>
          <w:sz w:val="28"/>
          <w:szCs w:val="28"/>
        </w:rPr>
        <w:t xml:space="preserve"> </w:t>
      </w:r>
      <w:r>
        <w:rPr>
          <w:sz w:val="28"/>
          <w:szCs w:val="28"/>
        </w:rPr>
        <w:t xml:space="preserve">и оповещения о </w:t>
      </w:r>
      <w:r>
        <w:rPr>
          <w:sz w:val="28"/>
          <w:szCs w:val="28"/>
        </w:rPr>
        <w:lastRenderedPageBreak/>
        <w:t>времени и месте проведения публичных слушаний опубликовать настоящее решение в газете «</w:t>
      </w:r>
      <w:r w:rsidR="0037751A">
        <w:rPr>
          <w:sz w:val="28"/>
          <w:szCs w:val="28"/>
        </w:rPr>
        <w:t>Умыганская панорама</w:t>
      </w:r>
      <w:r>
        <w:rPr>
          <w:sz w:val="28"/>
          <w:szCs w:val="28"/>
        </w:rPr>
        <w:t>» вместе с проектом решения Думы</w:t>
      </w:r>
      <w:r w:rsidRPr="00E4319C">
        <w:rPr>
          <w:sz w:val="28"/>
          <w:szCs w:val="28"/>
        </w:rPr>
        <w:t xml:space="preserve"> </w:t>
      </w:r>
      <w:r w:rsidR="0037751A">
        <w:rPr>
          <w:sz w:val="28"/>
          <w:szCs w:val="28"/>
        </w:rPr>
        <w:t>Умыганского</w:t>
      </w:r>
      <w:r>
        <w:rPr>
          <w:sz w:val="28"/>
          <w:szCs w:val="28"/>
        </w:rPr>
        <w:t xml:space="preserve"> сельского поселения </w:t>
      </w:r>
      <w:r w:rsidRPr="001F55F6">
        <w:rPr>
          <w:bCs/>
          <w:sz w:val="28"/>
          <w:szCs w:val="28"/>
        </w:rPr>
        <w:t>«</w:t>
      </w:r>
      <w:r w:rsidRPr="009429F5">
        <w:rPr>
          <w:sz w:val="28"/>
          <w:szCs w:val="28"/>
        </w:rPr>
        <w:t>Об утверждении стратегии социально-экономического развития</w:t>
      </w:r>
      <w:r>
        <w:rPr>
          <w:sz w:val="28"/>
          <w:szCs w:val="28"/>
        </w:rPr>
        <w:t xml:space="preserve"> </w:t>
      </w:r>
      <w:r w:rsidR="0037751A">
        <w:rPr>
          <w:sz w:val="28"/>
          <w:szCs w:val="28"/>
        </w:rPr>
        <w:t>Умыганского</w:t>
      </w:r>
      <w:r w:rsidRPr="009429F5">
        <w:rPr>
          <w:sz w:val="28"/>
          <w:szCs w:val="28"/>
        </w:rPr>
        <w:t xml:space="preserve"> сельского поселения на период до 2036 г.</w:t>
      </w:r>
      <w:r w:rsidRPr="001F55F6">
        <w:rPr>
          <w:bCs/>
          <w:sz w:val="28"/>
          <w:szCs w:val="28"/>
        </w:rPr>
        <w:t>»</w:t>
      </w:r>
      <w:r>
        <w:rPr>
          <w:bCs/>
          <w:sz w:val="28"/>
          <w:szCs w:val="28"/>
        </w:rPr>
        <w:t xml:space="preserve"> (прилагается)</w:t>
      </w:r>
      <w:r>
        <w:rPr>
          <w:sz w:val="28"/>
          <w:szCs w:val="28"/>
        </w:rPr>
        <w:t xml:space="preserve">.  </w:t>
      </w:r>
      <w:proofErr w:type="gramEnd"/>
    </w:p>
    <w:p w:rsidR="009429F5" w:rsidRDefault="009429F5" w:rsidP="009429F5">
      <w:pPr>
        <w:shd w:val="clear" w:color="auto" w:fill="FFFFFF"/>
        <w:tabs>
          <w:tab w:val="left" w:pos="610"/>
          <w:tab w:val="left" w:leader="underscore" w:pos="4440"/>
        </w:tabs>
        <w:spacing w:before="10" w:line="317" w:lineRule="exact"/>
        <w:ind w:left="29"/>
        <w:rPr>
          <w:sz w:val="28"/>
          <w:szCs w:val="28"/>
        </w:rPr>
      </w:pPr>
      <w:r>
        <w:rPr>
          <w:sz w:val="28"/>
          <w:szCs w:val="28"/>
        </w:rPr>
        <w:tab/>
      </w:r>
    </w:p>
    <w:p w:rsidR="009429F5" w:rsidRDefault="009429F5" w:rsidP="009429F5">
      <w:pPr>
        <w:shd w:val="clear" w:color="auto" w:fill="FFFFFF"/>
        <w:tabs>
          <w:tab w:val="left" w:pos="610"/>
          <w:tab w:val="left" w:leader="underscore" w:pos="4440"/>
        </w:tabs>
        <w:spacing w:before="10" w:line="317" w:lineRule="exact"/>
        <w:ind w:left="29"/>
        <w:rPr>
          <w:sz w:val="28"/>
          <w:szCs w:val="28"/>
        </w:rPr>
      </w:pPr>
    </w:p>
    <w:p w:rsidR="009429F5" w:rsidRDefault="009429F5" w:rsidP="009429F5">
      <w:pPr>
        <w:shd w:val="clear" w:color="auto" w:fill="FFFFFF"/>
        <w:tabs>
          <w:tab w:val="left" w:pos="610"/>
          <w:tab w:val="left" w:leader="underscore" w:pos="4440"/>
        </w:tabs>
        <w:spacing w:before="10" w:line="317" w:lineRule="exact"/>
        <w:ind w:left="29"/>
        <w:rPr>
          <w:sz w:val="28"/>
          <w:szCs w:val="28"/>
        </w:rPr>
      </w:pPr>
      <w:r>
        <w:rPr>
          <w:sz w:val="28"/>
          <w:szCs w:val="28"/>
        </w:rPr>
        <w:t xml:space="preserve">Глава </w:t>
      </w:r>
      <w:r w:rsidR="0037751A">
        <w:rPr>
          <w:sz w:val="28"/>
          <w:szCs w:val="28"/>
        </w:rPr>
        <w:t>Умыганского</w:t>
      </w:r>
      <w:r>
        <w:rPr>
          <w:sz w:val="28"/>
          <w:szCs w:val="28"/>
        </w:rPr>
        <w:t xml:space="preserve">             </w:t>
      </w:r>
    </w:p>
    <w:p w:rsidR="009429F5" w:rsidRPr="001F55F6" w:rsidRDefault="009429F5" w:rsidP="009429F5">
      <w:pPr>
        <w:shd w:val="clear" w:color="auto" w:fill="FFFFFF"/>
        <w:tabs>
          <w:tab w:val="left" w:pos="610"/>
          <w:tab w:val="left" w:leader="underscore" w:pos="4440"/>
        </w:tabs>
        <w:spacing w:before="10" w:line="317" w:lineRule="exact"/>
        <w:ind w:left="29"/>
        <w:rPr>
          <w:sz w:val="28"/>
          <w:szCs w:val="28"/>
        </w:rPr>
      </w:pPr>
      <w:r>
        <w:rPr>
          <w:sz w:val="28"/>
          <w:szCs w:val="28"/>
        </w:rPr>
        <w:t xml:space="preserve">сельского поселения                                                                     </w:t>
      </w:r>
      <w:r w:rsidR="0037751A">
        <w:rPr>
          <w:sz w:val="28"/>
          <w:szCs w:val="28"/>
        </w:rPr>
        <w:t>В.Н.Савицкий</w:t>
      </w:r>
    </w:p>
    <w:p w:rsidR="00866108" w:rsidRDefault="00866108"/>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B00A20" w:rsidRDefault="00B00A20"/>
    <w:p w:rsidR="00CA6630" w:rsidRDefault="00CA6630" w:rsidP="00CA6630">
      <w:pPr>
        <w:ind w:firstLine="567"/>
        <w:jc w:val="right"/>
        <w:rPr>
          <w:sz w:val="26"/>
          <w:szCs w:val="26"/>
        </w:rPr>
      </w:pPr>
      <w:bookmarkStart w:id="0" w:name="_GoBack"/>
      <w:bookmarkEnd w:id="0"/>
      <w:r>
        <w:rPr>
          <w:sz w:val="26"/>
          <w:szCs w:val="26"/>
        </w:rPr>
        <w:t xml:space="preserve"> </w:t>
      </w:r>
    </w:p>
    <w:p w:rsidR="00CA6630" w:rsidRDefault="00CA6630" w:rsidP="00CA6630">
      <w:pPr>
        <w:ind w:firstLine="567"/>
        <w:jc w:val="right"/>
        <w:rPr>
          <w:sz w:val="26"/>
          <w:szCs w:val="26"/>
        </w:rPr>
      </w:pPr>
    </w:p>
    <w:p w:rsidR="00CA6630" w:rsidRDefault="00CA6630" w:rsidP="00CA6630">
      <w:pPr>
        <w:ind w:firstLine="567"/>
        <w:jc w:val="right"/>
        <w:rPr>
          <w:sz w:val="26"/>
          <w:szCs w:val="26"/>
        </w:rPr>
      </w:pPr>
    </w:p>
    <w:p w:rsidR="00CA6630" w:rsidRPr="00D20408" w:rsidRDefault="00CA6630" w:rsidP="00CA6630">
      <w:pPr>
        <w:ind w:firstLine="567"/>
        <w:jc w:val="right"/>
        <w:rPr>
          <w:sz w:val="26"/>
          <w:szCs w:val="26"/>
        </w:rPr>
      </w:pPr>
      <w:r>
        <w:rPr>
          <w:sz w:val="26"/>
          <w:szCs w:val="26"/>
        </w:rPr>
        <w:lastRenderedPageBreak/>
        <w:t xml:space="preserve">  </w:t>
      </w:r>
      <w:r w:rsidRPr="00D20408">
        <w:rPr>
          <w:sz w:val="26"/>
          <w:szCs w:val="26"/>
        </w:rPr>
        <w:t>Утверждена</w:t>
      </w:r>
    </w:p>
    <w:p w:rsidR="00CA6630" w:rsidRPr="00D20408" w:rsidRDefault="00CA6630" w:rsidP="00CA6630">
      <w:pPr>
        <w:ind w:firstLine="567"/>
        <w:jc w:val="right"/>
        <w:rPr>
          <w:sz w:val="26"/>
          <w:szCs w:val="26"/>
        </w:rPr>
      </w:pPr>
      <w:r w:rsidRPr="00D20408">
        <w:rPr>
          <w:sz w:val="26"/>
          <w:szCs w:val="26"/>
        </w:rPr>
        <w:t xml:space="preserve">решением Думы </w:t>
      </w:r>
    </w:p>
    <w:p w:rsidR="00CA6630" w:rsidRPr="00D20408" w:rsidRDefault="00CA6630" w:rsidP="00CA6630">
      <w:pPr>
        <w:ind w:firstLine="567"/>
        <w:jc w:val="right"/>
        <w:rPr>
          <w:sz w:val="26"/>
          <w:szCs w:val="26"/>
        </w:rPr>
      </w:pPr>
      <w:r w:rsidRPr="00D20408">
        <w:rPr>
          <w:sz w:val="26"/>
          <w:szCs w:val="26"/>
        </w:rPr>
        <w:t>Умыганского сельского поселения</w:t>
      </w:r>
    </w:p>
    <w:p w:rsidR="00CA6630" w:rsidRPr="00D20408" w:rsidRDefault="00CA6630" w:rsidP="00CA6630">
      <w:pPr>
        <w:ind w:firstLine="567"/>
        <w:jc w:val="right"/>
        <w:rPr>
          <w:sz w:val="26"/>
          <w:szCs w:val="26"/>
        </w:rPr>
      </w:pPr>
      <w:r w:rsidRPr="00D20408">
        <w:rPr>
          <w:sz w:val="26"/>
          <w:szCs w:val="26"/>
        </w:rPr>
        <w:t>от</w:t>
      </w:r>
      <w:r>
        <w:rPr>
          <w:sz w:val="26"/>
          <w:szCs w:val="26"/>
        </w:rPr>
        <w:t xml:space="preserve">                    </w:t>
      </w:r>
      <w:proofErr w:type="gramStart"/>
      <w:r w:rsidRPr="00D20408">
        <w:rPr>
          <w:sz w:val="26"/>
          <w:szCs w:val="26"/>
        </w:rPr>
        <w:t>г</w:t>
      </w:r>
      <w:proofErr w:type="gramEnd"/>
      <w:r w:rsidRPr="00D20408">
        <w:rPr>
          <w:sz w:val="26"/>
          <w:szCs w:val="26"/>
        </w:rPr>
        <w:t xml:space="preserve">    №</w:t>
      </w:r>
      <w:r>
        <w:rPr>
          <w:sz w:val="26"/>
          <w:szCs w:val="26"/>
        </w:rPr>
        <w:t xml:space="preserve">    </w:t>
      </w:r>
    </w:p>
    <w:p w:rsidR="00CA6630" w:rsidRPr="00D20408" w:rsidRDefault="00CA6630" w:rsidP="00CA6630">
      <w:pPr>
        <w:ind w:firstLine="567"/>
        <w:jc w:val="right"/>
        <w:rPr>
          <w:sz w:val="26"/>
          <w:szCs w:val="26"/>
        </w:rPr>
      </w:pPr>
    </w:p>
    <w:p w:rsidR="00CA6630" w:rsidRPr="00D20408" w:rsidRDefault="00CA6630" w:rsidP="00CA6630">
      <w:pPr>
        <w:ind w:left="-284" w:firstLine="851"/>
        <w:rPr>
          <w:sz w:val="26"/>
          <w:szCs w:val="26"/>
        </w:rPr>
      </w:pPr>
    </w:p>
    <w:p w:rsidR="00CA6630" w:rsidRPr="00D20408" w:rsidRDefault="00CA6630" w:rsidP="00CA6630">
      <w:pPr>
        <w:ind w:firstLine="567"/>
        <w:rPr>
          <w:sz w:val="26"/>
          <w:szCs w:val="26"/>
        </w:rPr>
      </w:pPr>
    </w:p>
    <w:p w:rsidR="00CA6630" w:rsidRPr="00D20408" w:rsidRDefault="00CA6630" w:rsidP="00CA6630">
      <w:pPr>
        <w:ind w:firstLine="567"/>
        <w:rPr>
          <w:sz w:val="26"/>
          <w:szCs w:val="26"/>
        </w:rPr>
      </w:pPr>
    </w:p>
    <w:p w:rsidR="00CA6630" w:rsidRPr="00D20408" w:rsidRDefault="00CA6630" w:rsidP="00CA6630">
      <w:pPr>
        <w:ind w:firstLine="567"/>
        <w:rPr>
          <w:sz w:val="26"/>
          <w:szCs w:val="26"/>
        </w:rPr>
      </w:pPr>
    </w:p>
    <w:p w:rsidR="00CA6630" w:rsidRPr="00D20408" w:rsidRDefault="00CA6630" w:rsidP="00CA6630">
      <w:pPr>
        <w:ind w:firstLine="567"/>
        <w:rPr>
          <w:sz w:val="26"/>
          <w:szCs w:val="26"/>
        </w:rPr>
      </w:pPr>
    </w:p>
    <w:p w:rsidR="00CA6630" w:rsidRPr="00D20408" w:rsidRDefault="00CA6630" w:rsidP="00CA6630">
      <w:pPr>
        <w:ind w:firstLine="567"/>
        <w:rPr>
          <w:sz w:val="26"/>
          <w:szCs w:val="26"/>
        </w:rPr>
      </w:pPr>
    </w:p>
    <w:p w:rsidR="00CA6630" w:rsidRPr="00D20408" w:rsidRDefault="00CA6630" w:rsidP="00CA6630">
      <w:pPr>
        <w:ind w:firstLine="567"/>
        <w:rPr>
          <w:sz w:val="26"/>
          <w:szCs w:val="26"/>
        </w:rPr>
      </w:pPr>
    </w:p>
    <w:p w:rsidR="00CA6630" w:rsidRPr="00D20408" w:rsidRDefault="00CA6630" w:rsidP="00CA6630">
      <w:pPr>
        <w:ind w:firstLine="567"/>
        <w:rPr>
          <w:sz w:val="26"/>
          <w:szCs w:val="26"/>
        </w:rPr>
      </w:pPr>
    </w:p>
    <w:p w:rsidR="00CA6630" w:rsidRPr="00D20408" w:rsidRDefault="00CA6630" w:rsidP="00CA6630">
      <w:pPr>
        <w:ind w:firstLine="567"/>
        <w:rPr>
          <w:sz w:val="26"/>
          <w:szCs w:val="26"/>
        </w:rPr>
      </w:pPr>
    </w:p>
    <w:p w:rsidR="00CA6630" w:rsidRPr="00D20408" w:rsidRDefault="00CA6630" w:rsidP="00CA6630">
      <w:pPr>
        <w:ind w:firstLine="567"/>
        <w:rPr>
          <w:sz w:val="26"/>
          <w:szCs w:val="26"/>
        </w:rPr>
      </w:pPr>
    </w:p>
    <w:p w:rsidR="00CA6630" w:rsidRPr="00D20408" w:rsidRDefault="00CA6630" w:rsidP="00CA6630">
      <w:pPr>
        <w:pStyle w:val="ConsPlusNonformat"/>
        <w:jc w:val="center"/>
        <w:rPr>
          <w:rFonts w:ascii="Times New Roman" w:hAnsi="Times New Roman" w:cs="Times New Roman"/>
          <w:sz w:val="26"/>
          <w:szCs w:val="26"/>
        </w:rPr>
      </w:pPr>
      <w:r w:rsidRPr="00D20408">
        <w:rPr>
          <w:rFonts w:ascii="Times New Roman" w:hAnsi="Times New Roman" w:cs="Times New Roman"/>
          <w:sz w:val="26"/>
          <w:szCs w:val="26"/>
        </w:rPr>
        <w:t>СТРАТЕГИЯ</w:t>
      </w:r>
    </w:p>
    <w:p w:rsidR="00CA6630" w:rsidRPr="00D20408" w:rsidRDefault="00CA6630" w:rsidP="00CA6630">
      <w:pPr>
        <w:pStyle w:val="ConsPlusNormal"/>
        <w:jc w:val="center"/>
        <w:rPr>
          <w:rFonts w:ascii="Times New Roman" w:hAnsi="Times New Roman" w:cs="Times New Roman"/>
          <w:sz w:val="26"/>
          <w:szCs w:val="26"/>
        </w:rPr>
      </w:pPr>
      <w:r w:rsidRPr="00D20408">
        <w:rPr>
          <w:rFonts w:ascii="Times New Roman" w:hAnsi="Times New Roman" w:cs="Times New Roman"/>
          <w:sz w:val="26"/>
          <w:szCs w:val="26"/>
        </w:rPr>
        <w:t>СОЦИАЛЬНО-ЭКОНОМИЧЕСКОГО РАЗВИТИЯ УМЫГАНСКОГО СЕЛЬСКОГО ПОСЕЛЕНИЯ</w:t>
      </w:r>
    </w:p>
    <w:p w:rsidR="00CA6630" w:rsidRPr="00D20408" w:rsidRDefault="00CA6630" w:rsidP="00CA6630">
      <w:pPr>
        <w:pStyle w:val="ConsPlusNonformat"/>
        <w:jc w:val="center"/>
        <w:rPr>
          <w:rFonts w:ascii="Times New Roman" w:hAnsi="Times New Roman" w:cs="Times New Roman"/>
          <w:sz w:val="26"/>
          <w:szCs w:val="26"/>
        </w:rPr>
      </w:pPr>
      <w:r w:rsidRPr="00D20408">
        <w:rPr>
          <w:rFonts w:ascii="Times New Roman" w:hAnsi="Times New Roman" w:cs="Times New Roman"/>
          <w:sz w:val="26"/>
          <w:szCs w:val="26"/>
        </w:rPr>
        <w:t xml:space="preserve"> на период до 2036 года</w:t>
      </w:r>
    </w:p>
    <w:p w:rsidR="00CA6630" w:rsidRPr="00D20408" w:rsidRDefault="00CA6630" w:rsidP="00CA6630">
      <w:pPr>
        <w:pStyle w:val="ConsPlusNonformat"/>
        <w:jc w:val="center"/>
        <w:rPr>
          <w:rFonts w:ascii="Times New Roman" w:hAnsi="Times New Roman" w:cs="Times New Roman"/>
          <w:sz w:val="26"/>
          <w:szCs w:val="26"/>
        </w:rPr>
      </w:pPr>
    </w:p>
    <w:p w:rsidR="00CA6630" w:rsidRPr="00D20408" w:rsidRDefault="00CA6630" w:rsidP="00CA6630">
      <w:pPr>
        <w:ind w:firstLine="567"/>
        <w:rPr>
          <w:sz w:val="26"/>
          <w:szCs w:val="26"/>
        </w:rPr>
      </w:pPr>
    </w:p>
    <w:p w:rsidR="00CA6630" w:rsidRPr="00D20408" w:rsidRDefault="00CA6630" w:rsidP="00CA6630">
      <w:pPr>
        <w:ind w:firstLine="567"/>
        <w:rPr>
          <w:sz w:val="26"/>
          <w:szCs w:val="26"/>
        </w:rPr>
      </w:pPr>
    </w:p>
    <w:p w:rsidR="00CA6630" w:rsidRPr="00D20408" w:rsidRDefault="00CA6630" w:rsidP="00CA6630">
      <w:pPr>
        <w:ind w:firstLine="567"/>
        <w:rPr>
          <w:sz w:val="26"/>
          <w:szCs w:val="26"/>
        </w:rPr>
      </w:pPr>
    </w:p>
    <w:p w:rsidR="00CA6630" w:rsidRPr="00D20408" w:rsidRDefault="00CA6630" w:rsidP="00CA6630">
      <w:pPr>
        <w:keepNext/>
        <w:jc w:val="center"/>
        <w:outlineLvl w:val="0"/>
        <w:rPr>
          <w:rFonts w:eastAsia="Calibri"/>
          <w:bCs/>
          <w:color w:val="000000"/>
          <w:kern w:val="32"/>
          <w:sz w:val="26"/>
          <w:szCs w:val="26"/>
        </w:rPr>
      </w:pPr>
    </w:p>
    <w:p w:rsidR="00CA6630" w:rsidRPr="00D20408" w:rsidRDefault="00CA6630" w:rsidP="00CA6630">
      <w:pPr>
        <w:keepNext/>
        <w:jc w:val="center"/>
        <w:outlineLvl w:val="0"/>
        <w:rPr>
          <w:rFonts w:eastAsia="Calibri"/>
          <w:bCs/>
          <w:color w:val="000000"/>
          <w:kern w:val="32"/>
          <w:sz w:val="26"/>
          <w:szCs w:val="26"/>
        </w:rPr>
      </w:pPr>
    </w:p>
    <w:p w:rsidR="00CA6630" w:rsidRPr="00D20408" w:rsidRDefault="00CA6630" w:rsidP="00CA6630">
      <w:pPr>
        <w:keepNext/>
        <w:jc w:val="center"/>
        <w:outlineLvl w:val="0"/>
        <w:rPr>
          <w:rFonts w:eastAsia="Calibri"/>
          <w:bCs/>
          <w:color w:val="000000"/>
          <w:kern w:val="32"/>
          <w:sz w:val="26"/>
          <w:szCs w:val="26"/>
        </w:rPr>
      </w:pPr>
    </w:p>
    <w:p w:rsidR="00CA6630" w:rsidRPr="00D20408" w:rsidRDefault="00CA6630" w:rsidP="00CA6630">
      <w:pPr>
        <w:keepNext/>
        <w:jc w:val="center"/>
        <w:outlineLvl w:val="0"/>
        <w:rPr>
          <w:rFonts w:eastAsia="Calibri"/>
          <w:bCs/>
          <w:color w:val="000000"/>
          <w:kern w:val="32"/>
          <w:sz w:val="26"/>
          <w:szCs w:val="26"/>
        </w:rPr>
      </w:pPr>
    </w:p>
    <w:p w:rsidR="00CA6630" w:rsidRPr="00D20408" w:rsidRDefault="00CA6630" w:rsidP="00CA6630">
      <w:pPr>
        <w:keepNext/>
        <w:jc w:val="center"/>
        <w:outlineLvl w:val="0"/>
        <w:rPr>
          <w:rFonts w:eastAsia="Calibri"/>
          <w:bCs/>
          <w:color w:val="000000"/>
          <w:kern w:val="32"/>
          <w:sz w:val="26"/>
          <w:szCs w:val="26"/>
        </w:rPr>
      </w:pPr>
    </w:p>
    <w:p w:rsidR="00CA6630" w:rsidRPr="00D20408" w:rsidRDefault="00CA6630" w:rsidP="00CA6630">
      <w:pPr>
        <w:keepNext/>
        <w:jc w:val="center"/>
        <w:outlineLvl w:val="0"/>
        <w:rPr>
          <w:rFonts w:eastAsia="Calibri"/>
          <w:bCs/>
          <w:color w:val="000000"/>
          <w:kern w:val="32"/>
          <w:sz w:val="26"/>
          <w:szCs w:val="26"/>
        </w:rPr>
      </w:pPr>
    </w:p>
    <w:p w:rsidR="00CA6630" w:rsidRPr="00D20408" w:rsidRDefault="00CA6630" w:rsidP="00CA6630">
      <w:pPr>
        <w:keepNext/>
        <w:jc w:val="center"/>
        <w:outlineLvl w:val="0"/>
        <w:rPr>
          <w:rFonts w:eastAsia="Calibri"/>
          <w:bCs/>
          <w:color w:val="000000"/>
          <w:kern w:val="32"/>
          <w:sz w:val="26"/>
          <w:szCs w:val="26"/>
        </w:rPr>
      </w:pPr>
    </w:p>
    <w:p w:rsidR="00CA6630" w:rsidRPr="00D20408" w:rsidRDefault="00CA6630" w:rsidP="00CA6630">
      <w:pPr>
        <w:keepNext/>
        <w:jc w:val="center"/>
        <w:outlineLvl w:val="0"/>
        <w:rPr>
          <w:rFonts w:eastAsia="Calibri"/>
          <w:bCs/>
          <w:color w:val="000000"/>
          <w:kern w:val="32"/>
          <w:sz w:val="26"/>
          <w:szCs w:val="26"/>
        </w:rPr>
      </w:pPr>
    </w:p>
    <w:p w:rsidR="00CA6630" w:rsidRPr="00D20408" w:rsidRDefault="00CA6630" w:rsidP="00CA6630">
      <w:pPr>
        <w:keepNext/>
        <w:jc w:val="center"/>
        <w:outlineLvl w:val="0"/>
        <w:rPr>
          <w:rFonts w:eastAsia="Calibri"/>
          <w:bCs/>
          <w:color w:val="000000"/>
          <w:kern w:val="32"/>
          <w:sz w:val="26"/>
          <w:szCs w:val="26"/>
        </w:rPr>
      </w:pPr>
    </w:p>
    <w:p w:rsidR="00CA6630" w:rsidRPr="00D20408" w:rsidRDefault="00CA6630" w:rsidP="00CA6630">
      <w:pPr>
        <w:keepNext/>
        <w:jc w:val="center"/>
        <w:outlineLvl w:val="0"/>
        <w:rPr>
          <w:rFonts w:eastAsia="Calibri"/>
          <w:bCs/>
          <w:color w:val="000000"/>
          <w:kern w:val="32"/>
          <w:sz w:val="26"/>
          <w:szCs w:val="26"/>
        </w:rPr>
      </w:pPr>
    </w:p>
    <w:p w:rsidR="00CA6630" w:rsidRPr="00D20408" w:rsidRDefault="00CA6630" w:rsidP="00CA6630">
      <w:pPr>
        <w:keepNext/>
        <w:jc w:val="center"/>
        <w:outlineLvl w:val="0"/>
        <w:rPr>
          <w:rFonts w:eastAsia="Calibri"/>
          <w:bCs/>
          <w:color w:val="000000"/>
          <w:kern w:val="32"/>
          <w:sz w:val="26"/>
          <w:szCs w:val="26"/>
        </w:rPr>
      </w:pPr>
    </w:p>
    <w:p w:rsidR="00CA6630" w:rsidRPr="00D20408" w:rsidRDefault="00CA6630" w:rsidP="00CA6630">
      <w:pPr>
        <w:keepNext/>
        <w:jc w:val="center"/>
        <w:outlineLvl w:val="0"/>
        <w:rPr>
          <w:rFonts w:eastAsia="Calibri"/>
          <w:bCs/>
          <w:color w:val="000000"/>
          <w:kern w:val="32"/>
          <w:sz w:val="26"/>
          <w:szCs w:val="26"/>
        </w:rPr>
      </w:pPr>
    </w:p>
    <w:p w:rsidR="00CA6630" w:rsidRPr="00D20408" w:rsidRDefault="00CA6630" w:rsidP="00CA6630">
      <w:pPr>
        <w:keepNext/>
        <w:jc w:val="center"/>
        <w:outlineLvl w:val="0"/>
        <w:rPr>
          <w:rFonts w:eastAsia="Calibri"/>
          <w:bCs/>
          <w:color w:val="000000"/>
          <w:kern w:val="32"/>
          <w:sz w:val="26"/>
          <w:szCs w:val="26"/>
        </w:rPr>
      </w:pPr>
    </w:p>
    <w:p w:rsidR="00CA6630" w:rsidRPr="00D20408" w:rsidRDefault="00CA6630" w:rsidP="00CA6630">
      <w:pPr>
        <w:keepNext/>
        <w:jc w:val="center"/>
        <w:outlineLvl w:val="0"/>
        <w:rPr>
          <w:rFonts w:eastAsia="Calibri"/>
          <w:bCs/>
          <w:color w:val="000000"/>
          <w:kern w:val="32"/>
          <w:sz w:val="26"/>
          <w:szCs w:val="26"/>
        </w:rPr>
      </w:pPr>
    </w:p>
    <w:p w:rsidR="00CA6630" w:rsidRPr="00D20408" w:rsidRDefault="00CA6630" w:rsidP="00CA6630">
      <w:pPr>
        <w:keepNext/>
        <w:jc w:val="center"/>
        <w:outlineLvl w:val="0"/>
        <w:rPr>
          <w:rFonts w:eastAsia="Calibri"/>
          <w:bCs/>
          <w:color w:val="000000"/>
          <w:kern w:val="32"/>
          <w:sz w:val="26"/>
          <w:szCs w:val="26"/>
        </w:rPr>
      </w:pPr>
    </w:p>
    <w:p w:rsidR="00CA6630" w:rsidRPr="00D20408" w:rsidRDefault="00CA6630" w:rsidP="00CA6630">
      <w:pPr>
        <w:keepNext/>
        <w:jc w:val="center"/>
        <w:outlineLvl w:val="0"/>
        <w:rPr>
          <w:rFonts w:eastAsia="Calibri"/>
          <w:bCs/>
          <w:color w:val="000000"/>
          <w:kern w:val="32"/>
          <w:sz w:val="26"/>
          <w:szCs w:val="26"/>
        </w:rPr>
      </w:pPr>
    </w:p>
    <w:p w:rsidR="00CA6630" w:rsidRPr="00D20408" w:rsidRDefault="00CA6630" w:rsidP="00CA6630">
      <w:pPr>
        <w:keepNext/>
        <w:jc w:val="center"/>
        <w:outlineLvl w:val="0"/>
        <w:rPr>
          <w:rFonts w:eastAsia="Calibri"/>
          <w:bCs/>
          <w:color w:val="000000"/>
          <w:kern w:val="32"/>
          <w:sz w:val="26"/>
          <w:szCs w:val="26"/>
        </w:rPr>
      </w:pPr>
    </w:p>
    <w:p w:rsidR="00CA6630" w:rsidRDefault="00CA6630" w:rsidP="00CA6630">
      <w:pPr>
        <w:keepNext/>
        <w:ind w:firstLine="709"/>
        <w:jc w:val="center"/>
        <w:outlineLvl w:val="0"/>
        <w:rPr>
          <w:rFonts w:eastAsia="Calibri"/>
          <w:bCs/>
          <w:color w:val="000000"/>
          <w:kern w:val="32"/>
          <w:sz w:val="26"/>
          <w:szCs w:val="26"/>
        </w:rPr>
      </w:pPr>
    </w:p>
    <w:p w:rsidR="00CA6630" w:rsidRDefault="00CA6630" w:rsidP="00CA6630">
      <w:pPr>
        <w:keepNext/>
        <w:ind w:firstLine="709"/>
        <w:jc w:val="center"/>
        <w:outlineLvl w:val="0"/>
        <w:rPr>
          <w:rFonts w:eastAsia="Calibri"/>
          <w:bCs/>
          <w:color w:val="000000"/>
          <w:kern w:val="32"/>
          <w:sz w:val="26"/>
          <w:szCs w:val="26"/>
        </w:rPr>
      </w:pPr>
    </w:p>
    <w:p w:rsidR="00CA6630" w:rsidRDefault="00CA6630" w:rsidP="00CA6630">
      <w:pPr>
        <w:keepNext/>
        <w:ind w:firstLine="709"/>
        <w:jc w:val="center"/>
        <w:outlineLvl w:val="0"/>
        <w:rPr>
          <w:rFonts w:eastAsia="Calibri"/>
          <w:bCs/>
          <w:color w:val="000000"/>
          <w:kern w:val="32"/>
          <w:sz w:val="26"/>
          <w:szCs w:val="26"/>
        </w:rPr>
      </w:pPr>
    </w:p>
    <w:p w:rsidR="00CA6630" w:rsidRDefault="00CA6630" w:rsidP="00CA6630">
      <w:pPr>
        <w:keepNext/>
        <w:ind w:firstLine="709"/>
        <w:jc w:val="center"/>
        <w:outlineLvl w:val="0"/>
        <w:rPr>
          <w:rFonts w:eastAsia="Calibri"/>
          <w:bCs/>
          <w:color w:val="000000"/>
          <w:kern w:val="32"/>
          <w:sz w:val="26"/>
          <w:szCs w:val="26"/>
        </w:rPr>
      </w:pPr>
    </w:p>
    <w:p w:rsidR="00CA6630" w:rsidRDefault="00CA6630" w:rsidP="00CA6630">
      <w:pPr>
        <w:keepNext/>
        <w:ind w:firstLine="709"/>
        <w:jc w:val="center"/>
        <w:outlineLvl w:val="0"/>
        <w:rPr>
          <w:rFonts w:eastAsia="Calibri"/>
          <w:bCs/>
          <w:color w:val="000000"/>
          <w:kern w:val="32"/>
          <w:sz w:val="26"/>
          <w:szCs w:val="26"/>
        </w:rPr>
      </w:pPr>
    </w:p>
    <w:p w:rsidR="00CA6630" w:rsidRDefault="00CA6630" w:rsidP="00CA6630">
      <w:pPr>
        <w:keepNext/>
        <w:ind w:firstLine="709"/>
        <w:jc w:val="center"/>
        <w:outlineLvl w:val="0"/>
        <w:rPr>
          <w:rFonts w:eastAsia="Calibri"/>
          <w:bCs/>
          <w:color w:val="000000"/>
          <w:kern w:val="32"/>
          <w:sz w:val="26"/>
          <w:szCs w:val="26"/>
        </w:rPr>
      </w:pPr>
    </w:p>
    <w:p w:rsidR="00CA6630" w:rsidRPr="00D20408" w:rsidRDefault="00CA6630" w:rsidP="00CA6630">
      <w:pPr>
        <w:keepNext/>
        <w:ind w:firstLine="709"/>
        <w:jc w:val="center"/>
        <w:outlineLvl w:val="0"/>
        <w:rPr>
          <w:rFonts w:eastAsia="Calibri"/>
          <w:bCs/>
          <w:color w:val="000000"/>
          <w:kern w:val="32"/>
          <w:sz w:val="26"/>
          <w:szCs w:val="26"/>
        </w:rPr>
      </w:pPr>
    </w:p>
    <w:p w:rsidR="00CA6630" w:rsidRPr="00D20408" w:rsidRDefault="00CA6630" w:rsidP="00CA6630">
      <w:pPr>
        <w:keepNext/>
        <w:ind w:firstLine="709"/>
        <w:jc w:val="center"/>
        <w:outlineLvl w:val="0"/>
        <w:rPr>
          <w:rFonts w:eastAsia="Calibri"/>
          <w:bCs/>
          <w:color w:val="000000"/>
          <w:kern w:val="32"/>
          <w:sz w:val="26"/>
          <w:szCs w:val="26"/>
        </w:rPr>
      </w:pPr>
    </w:p>
    <w:p w:rsidR="00CA6630" w:rsidRPr="00D20408" w:rsidRDefault="00CA6630" w:rsidP="00CA6630">
      <w:pPr>
        <w:keepNext/>
        <w:ind w:firstLine="709"/>
        <w:jc w:val="center"/>
        <w:outlineLvl w:val="0"/>
        <w:rPr>
          <w:rFonts w:eastAsia="Arial Unicode MS"/>
          <w:b/>
          <w:color w:val="000000"/>
          <w:sz w:val="26"/>
          <w:szCs w:val="26"/>
        </w:rPr>
      </w:pPr>
      <w:r w:rsidRPr="00D20408">
        <w:rPr>
          <w:rFonts w:eastAsia="Calibri"/>
          <w:bCs/>
          <w:color w:val="000000"/>
          <w:kern w:val="32"/>
          <w:sz w:val="26"/>
          <w:szCs w:val="26"/>
        </w:rPr>
        <w:t>Умыган,</w:t>
      </w:r>
      <w:r w:rsidRPr="00D20408">
        <w:rPr>
          <w:rFonts w:eastAsia="Arial Unicode MS"/>
          <w:color w:val="000000"/>
          <w:sz w:val="26"/>
          <w:szCs w:val="26"/>
        </w:rPr>
        <w:t xml:space="preserve"> 2023г</w:t>
      </w:r>
    </w:p>
    <w:p w:rsidR="00CA6630" w:rsidRPr="00D20408" w:rsidRDefault="00CA6630" w:rsidP="00CA6630">
      <w:pPr>
        <w:pStyle w:val="a4"/>
        <w:jc w:val="center"/>
        <w:rPr>
          <w:b/>
          <w:sz w:val="26"/>
          <w:szCs w:val="26"/>
        </w:rPr>
      </w:pPr>
    </w:p>
    <w:p w:rsidR="00CA6630" w:rsidRPr="00D20408" w:rsidRDefault="00CA6630" w:rsidP="00CA6630">
      <w:pPr>
        <w:pStyle w:val="a4"/>
        <w:jc w:val="center"/>
        <w:rPr>
          <w:b/>
          <w:sz w:val="26"/>
          <w:szCs w:val="26"/>
        </w:rPr>
      </w:pPr>
      <w:r w:rsidRPr="00D20408">
        <w:rPr>
          <w:b/>
          <w:sz w:val="26"/>
          <w:szCs w:val="26"/>
        </w:rPr>
        <w:lastRenderedPageBreak/>
        <w:t>ОГЛАВЛЕНИЕ</w:t>
      </w:r>
    </w:p>
    <w:tbl>
      <w:tblPr>
        <w:tblStyle w:val="ab"/>
        <w:tblW w:w="10314" w:type="dxa"/>
        <w:tblLook w:val="04A0"/>
      </w:tblPr>
      <w:tblGrid>
        <w:gridCol w:w="9322"/>
        <w:gridCol w:w="992"/>
      </w:tblGrid>
      <w:tr w:rsidR="00CA6630" w:rsidRPr="00D20408" w:rsidTr="00522E1D">
        <w:trPr>
          <w:trHeight w:val="483"/>
        </w:trPr>
        <w:tc>
          <w:tcPr>
            <w:tcW w:w="9322" w:type="dxa"/>
            <w:vAlign w:val="center"/>
          </w:tcPr>
          <w:p w:rsidR="00CA6630" w:rsidRPr="00D20408" w:rsidRDefault="00CA6630" w:rsidP="00522E1D">
            <w:pPr>
              <w:contextualSpacing/>
              <w:jc w:val="center"/>
              <w:rPr>
                <w:rFonts w:eastAsia="Calibri"/>
                <w:b/>
                <w:caps/>
                <w:sz w:val="26"/>
                <w:szCs w:val="26"/>
              </w:rPr>
            </w:pPr>
            <w:r w:rsidRPr="00D20408">
              <w:rPr>
                <w:rFonts w:eastAsia="Calibri"/>
                <w:b/>
                <w:sz w:val="26"/>
                <w:szCs w:val="26"/>
              </w:rPr>
              <w:t>наименование разделов</w:t>
            </w:r>
          </w:p>
        </w:tc>
        <w:tc>
          <w:tcPr>
            <w:tcW w:w="992" w:type="dxa"/>
            <w:vAlign w:val="center"/>
          </w:tcPr>
          <w:p w:rsidR="00CA6630" w:rsidRPr="00D20408" w:rsidRDefault="00CA6630" w:rsidP="00522E1D">
            <w:pPr>
              <w:pStyle w:val="a4"/>
              <w:jc w:val="center"/>
              <w:rPr>
                <w:b/>
                <w:sz w:val="26"/>
                <w:szCs w:val="26"/>
              </w:rPr>
            </w:pPr>
            <w:r w:rsidRPr="00D20408">
              <w:rPr>
                <w:b/>
                <w:sz w:val="26"/>
                <w:szCs w:val="26"/>
              </w:rPr>
              <w:t>стр.</w:t>
            </w:r>
          </w:p>
        </w:tc>
      </w:tr>
      <w:tr w:rsidR="00CA6630" w:rsidRPr="00D20408" w:rsidTr="00522E1D">
        <w:trPr>
          <w:trHeight w:val="561"/>
        </w:trPr>
        <w:tc>
          <w:tcPr>
            <w:tcW w:w="9322" w:type="dxa"/>
            <w:vAlign w:val="center"/>
          </w:tcPr>
          <w:p w:rsidR="00CA6630" w:rsidRPr="00D20408" w:rsidRDefault="00CA6630" w:rsidP="00522E1D">
            <w:pPr>
              <w:contextualSpacing/>
              <w:rPr>
                <w:rFonts w:eastAsia="Calibri"/>
                <w:b/>
                <w:sz w:val="26"/>
                <w:szCs w:val="26"/>
              </w:rPr>
            </w:pPr>
            <w:r w:rsidRPr="00D20408">
              <w:rPr>
                <w:rFonts w:eastAsia="Calibri"/>
                <w:b/>
                <w:sz w:val="26"/>
                <w:szCs w:val="26"/>
              </w:rPr>
              <w:t>РАЗДЕЛ 1.</w:t>
            </w:r>
            <w:r w:rsidRPr="00D20408">
              <w:rPr>
                <w:rFonts w:eastAsiaTheme="minorHAnsi"/>
                <w:b/>
                <w:bCs/>
                <w:sz w:val="26"/>
                <w:szCs w:val="26"/>
                <w:lang w:eastAsia="en-US"/>
              </w:rPr>
              <w:t xml:space="preserve"> ОБЩИЕ ПОЛОЖЕНИЯ</w:t>
            </w:r>
          </w:p>
        </w:tc>
        <w:tc>
          <w:tcPr>
            <w:tcW w:w="992" w:type="dxa"/>
            <w:vAlign w:val="center"/>
          </w:tcPr>
          <w:p w:rsidR="00CA6630" w:rsidRPr="00D20408" w:rsidRDefault="00CA6630" w:rsidP="00522E1D">
            <w:pPr>
              <w:pStyle w:val="a4"/>
              <w:ind w:left="-100"/>
              <w:jc w:val="center"/>
              <w:rPr>
                <w:b/>
                <w:sz w:val="26"/>
                <w:szCs w:val="26"/>
              </w:rPr>
            </w:pPr>
            <w:r w:rsidRPr="00D20408">
              <w:rPr>
                <w:b/>
                <w:sz w:val="26"/>
                <w:szCs w:val="26"/>
              </w:rPr>
              <w:t>4</w:t>
            </w:r>
          </w:p>
        </w:tc>
      </w:tr>
      <w:tr w:rsidR="00CA6630" w:rsidRPr="00D20408" w:rsidTr="00522E1D">
        <w:trPr>
          <w:trHeight w:val="1020"/>
        </w:trPr>
        <w:tc>
          <w:tcPr>
            <w:tcW w:w="9322" w:type="dxa"/>
            <w:vAlign w:val="center"/>
          </w:tcPr>
          <w:p w:rsidR="00CA6630" w:rsidRPr="00D20408" w:rsidRDefault="00CA6630" w:rsidP="00522E1D">
            <w:pPr>
              <w:outlineLvl w:val="2"/>
              <w:rPr>
                <w:rFonts w:eastAsia="Calibri"/>
                <w:b/>
                <w:sz w:val="26"/>
                <w:szCs w:val="26"/>
              </w:rPr>
            </w:pPr>
            <w:r w:rsidRPr="00D20408">
              <w:rPr>
                <w:rFonts w:eastAsia="Calibri"/>
                <w:b/>
                <w:sz w:val="26"/>
                <w:szCs w:val="26"/>
              </w:rPr>
              <w:t>РАЗДЕЛ 2.</w:t>
            </w:r>
            <w:r w:rsidRPr="00D20408">
              <w:rPr>
                <w:b/>
                <w:bCs/>
                <w:sz w:val="26"/>
                <w:szCs w:val="26"/>
              </w:rPr>
              <w:t xml:space="preserve"> ОЦЕНКА ДОСТИГНУТЫХ ЦЕЛЕЙ СОЦИАЛЬНО-ЭКОНОМИЧЕСКОГО РАЗВИТИЯ </w:t>
            </w:r>
            <w:r w:rsidRPr="00D20408">
              <w:rPr>
                <w:b/>
                <w:sz w:val="26"/>
                <w:szCs w:val="26"/>
              </w:rPr>
              <w:t>УМЫГАНСКОГО</w:t>
            </w:r>
            <w:r w:rsidRPr="00D20408">
              <w:rPr>
                <w:b/>
                <w:bCs/>
                <w:sz w:val="26"/>
                <w:szCs w:val="26"/>
              </w:rPr>
              <w:t xml:space="preserve"> СЕЛЬСКОГО ПОСЕЛЕНИЯ</w:t>
            </w:r>
          </w:p>
        </w:tc>
        <w:tc>
          <w:tcPr>
            <w:tcW w:w="992" w:type="dxa"/>
            <w:vAlign w:val="center"/>
          </w:tcPr>
          <w:p w:rsidR="00CA6630" w:rsidRPr="00D20408" w:rsidRDefault="00CA6630" w:rsidP="00522E1D">
            <w:pPr>
              <w:pStyle w:val="a4"/>
              <w:ind w:left="-100"/>
              <w:jc w:val="center"/>
              <w:rPr>
                <w:b/>
                <w:sz w:val="26"/>
                <w:szCs w:val="26"/>
              </w:rPr>
            </w:pPr>
            <w:r>
              <w:rPr>
                <w:b/>
                <w:sz w:val="26"/>
                <w:szCs w:val="26"/>
              </w:rPr>
              <w:t>4-</w:t>
            </w:r>
            <w:r w:rsidRPr="00D20408">
              <w:rPr>
                <w:b/>
                <w:sz w:val="26"/>
                <w:szCs w:val="26"/>
              </w:rPr>
              <w:t>5</w:t>
            </w:r>
          </w:p>
        </w:tc>
      </w:tr>
      <w:tr w:rsidR="00CA6630" w:rsidRPr="00D20408" w:rsidTr="00522E1D">
        <w:trPr>
          <w:trHeight w:val="550"/>
        </w:trPr>
        <w:tc>
          <w:tcPr>
            <w:tcW w:w="9322" w:type="dxa"/>
            <w:vAlign w:val="center"/>
          </w:tcPr>
          <w:p w:rsidR="00CA6630" w:rsidRPr="00D20408" w:rsidRDefault="00CA6630" w:rsidP="00522E1D">
            <w:pPr>
              <w:rPr>
                <w:rFonts w:eastAsia="Calibri"/>
                <w:b/>
                <w:sz w:val="26"/>
                <w:szCs w:val="26"/>
              </w:rPr>
            </w:pPr>
            <w:r w:rsidRPr="00D20408">
              <w:rPr>
                <w:b/>
                <w:sz w:val="26"/>
                <w:szCs w:val="26"/>
              </w:rPr>
              <w:t>2.1. Социально-экономическое положение Умыганского сельского поселения.</w:t>
            </w:r>
          </w:p>
        </w:tc>
        <w:tc>
          <w:tcPr>
            <w:tcW w:w="992" w:type="dxa"/>
            <w:vAlign w:val="center"/>
          </w:tcPr>
          <w:p w:rsidR="00CA6630" w:rsidRPr="00D20408" w:rsidRDefault="00CA6630" w:rsidP="00522E1D">
            <w:pPr>
              <w:pStyle w:val="a4"/>
              <w:ind w:left="-100"/>
              <w:jc w:val="center"/>
              <w:rPr>
                <w:b/>
                <w:sz w:val="26"/>
                <w:szCs w:val="26"/>
              </w:rPr>
            </w:pPr>
            <w:r>
              <w:rPr>
                <w:b/>
                <w:sz w:val="26"/>
                <w:szCs w:val="26"/>
              </w:rPr>
              <w:t>4</w:t>
            </w:r>
          </w:p>
        </w:tc>
      </w:tr>
      <w:tr w:rsidR="00CA6630" w:rsidRPr="00D20408" w:rsidTr="00522E1D">
        <w:trPr>
          <w:trHeight w:val="460"/>
        </w:trPr>
        <w:tc>
          <w:tcPr>
            <w:tcW w:w="9322" w:type="dxa"/>
            <w:vAlign w:val="center"/>
          </w:tcPr>
          <w:p w:rsidR="00CA6630" w:rsidRPr="00D20408" w:rsidRDefault="00CA6630" w:rsidP="00522E1D">
            <w:pPr>
              <w:shd w:val="clear" w:color="auto" w:fill="FFFFFF"/>
              <w:tabs>
                <w:tab w:val="left" w:pos="811"/>
              </w:tabs>
              <w:rPr>
                <w:b/>
                <w:sz w:val="26"/>
                <w:szCs w:val="26"/>
              </w:rPr>
            </w:pPr>
            <w:r w:rsidRPr="00D20408">
              <w:rPr>
                <w:b/>
                <w:i/>
                <w:sz w:val="26"/>
                <w:szCs w:val="26"/>
              </w:rPr>
              <w:t>2.1.1.Общая  информация о Умыганском сельском поселении</w:t>
            </w:r>
          </w:p>
        </w:tc>
        <w:tc>
          <w:tcPr>
            <w:tcW w:w="992" w:type="dxa"/>
            <w:vAlign w:val="center"/>
          </w:tcPr>
          <w:p w:rsidR="00CA6630" w:rsidRPr="00D20408" w:rsidRDefault="00CA6630" w:rsidP="00522E1D">
            <w:pPr>
              <w:pStyle w:val="a4"/>
              <w:ind w:left="-100"/>
              <w:jc w:val="center"/>
              <w:rPr>
                <w:b/>
                <w:sz w:val="26"/>
                <w:szCs w:val="26"/>
              </w:rPr>
            </w:pPr>
            <w:r>
              <w:rPr>
                <w:b/>
                <w:sz w:val="26"/>
                <w:szCs w:val="26"/>
              </w:rPr>
              <w:t>4</w:t>
            </w:r>
            <w:r w:rsidRPr="00D20408">
              <w:rPr>
                <w:b/>
                <w:sz w:val="26"/>
                <w:szCs w:val="26"/>
              </w:rPr>
              <w:t>-</w:t>
            </w:r>
            <w:r>
              <w:rPr>
                <w:b/>
                <w:sz w:val="26"/>
                <w:szCs w:val="26"/>
              </w:rPr>
              <w:t>7</w:t>
            </w:r>
          </w:p>
        </w:tc>
      </w:tr>
      <w:tr w:rsidR="00CA6630" w:rsidRPr="00D20408" w:rsidTr="00522E1D">
        <w:trPr>
          <w:trHeight w:val="460"/>
        </w:trPr>
        <w:tc>
          <w:tcPr>
            <w:tcW w:w="9322" w:type="dxa"/>
            <w:vAlign w:val="center"/>
          </w:tcPr>
          <w:p w:rsidR="00CA6630" w:rsidRPr="00D20408" w:rsidRDefault="00CA6630" w:rsidP="00522E1D">
            <w:pPr>
              <w:rPr>
                <w:b/>
                <w:i/>
                <w:sz w:val="26"/>
                <w:szCs w:val="26"/>
              </w:rPr>
            </w:pPr>
            <w:r w:rsidRPr="00D20408">
              <w:rPr>
                <w:rFonts w:eastAsia="Calibri"/>
                <w:b/>
                <w:i/>
                <w:sz w:val="26"/>
                <w:szCs w:val="26"/>
              </w:rPr>
              <w:t>2.1.2.</w:t>
            </w:r>
            <w:r w:rsidRPr="00D20408">
              <w:rPr>
                <w:b/>
                <w:i/>
                <w:sz w:val="26"/>
                <w:szCs w:val="26"/>
              </w:rPr>
              <w:t xml:space="preserve"> Анализ социально-экономического положения Умыганского сельского поселения</w:t>
            </w:r>
          </w:p>
        </w:tc>
        <w:tc>
          <w:tcPr>
            <w:tcW w:w="992" w:type="dxa"/>
            <w:vAlign w:val="center"/>
          </w:tcPr>
          <w:p w:rsidR="00CA6630" w:rsidRPr="00D20408" w:rsidRDefault="00CA6630" w:rsidP="00522E1D">
            <w:pPr>
              <w:pStyle w:val="a4"/>
              <w:ind w:left="-100"/>
              <w:jc w:val="center"/>
              <w:rPr>
                <w:b/>
                <w:sz w:val="26"/>
                <w:szCs w:val="26"/>
              </w:rPr>
            </w:pPr>
            <w:r>
              <w:rPr>
                <w:b/>
                <w:sz w:val="26"/>
                <w:szCs w:val="26"/>
              </w:rPr>
              <w:t>7</w:t>
            </w:r>
            <w:r w:rsidRPr="00D20408">
              <w:rPr>
                <w:b/>
                <w:sz w:val="26"/>
                <w:szCs w:val="26"/>
              </w:rPr>
              <w:t>-</w:t>
            </w:r>
            <w:r>
              <w:rPr>
                <w:b/>
                <w:sz w:val="26"/>
                <w:szCs w:val="26"/>
              </w:rPr>
              <w:t>17</w:t>
            </w:r>
          </w:p>
        </w:tc>
      </w:tr>
      <w:tr w:rsidR="00CA6630" w:rsidRPr="00D20408" w:rsidTr="00522E1D">
        <w:trPr>
          <w:trHeight w:val="460"/>
        </w:trPr>
        <w:tc>
          <w:tcPr>
            <w:tcW w:w="9322" w:type="dxa"/>
            <w:vAlign w:val="center"/>
          </w:tcPr>
          <w:p w:rsidR="00CA6630" w:rsidRPr="00D20408" w:rsidRDefault="00CA6630" w:rsidP="00522E1D">
            <w:pPr>
              <w:rPr>
                <w:rFonts w:eastAsia="Calibri"/>
                <w:b/>
                <w:sz w:val="26"/>
                <w:szCs w:val="26"/>
              </w:rPr>
            </w:pPr>
            <w:r w:rsidRPr="00D20408">
              <w:rPr>
                <w:b/>
                <w:sz w:val="26"/>
                <w:szCs w:val="26"/>
              </w:rPr>
              <w:t xml:space="preserve">2.2. Место Умыганского сельского поселения в </w:t>
            </w:r>
            <w:proofErr w:type="spellStart"/>
            <w:r w:rsidRPr="00D20408">
              <w:rPr>
                <w:b/>
                <w:sz w:val="26"/>
                <w:szCs w:val="26"/>
              </w:rPr>
              <w:t>Тулунском</w:t>
            </w:r>
            <w:proofErr w:type="spellEnd"/>
            <w:r w:rsidRPr="00D20408">
              <w:rPr>
                <w:b/>
                <w:sz w:val="26"/>
                <w:szCs w:val="26"/>
              </w:rPr>
              <w:t xml:space="preserve"> районе</w:t>
            </w:r>
          </w:p>
        </w:tc>
        <w:tc>
          <w:tcPr>
            <w:tcW w:w="992" w:type="dxa"/>
            <w:vAlign w:val="center"/>
          </w:tcPr>
          <w:p w:rsidR="00CA6630" w:rsidRPr="00D20408" w:rsidRDefault="00CA6630" w:rsidP="00522E1D">
            <w:pPr>
              <w:pStyle w:val="a4"/>
              <w:ind w:left="-100"/>
              <w:jc w:val="center"/>
              <w:rPr>
                <w:b/>
                <w:sz w:val="26"/>
                <w:szCs w:val="26"/>
              </w:rPr>
            </w:pPr>
            <w:r>
              <w:rPr>
                <w:b/>
                <w:sz w:val="26"/>
                <w:szCs w:val="26"/>
              </w:rPr>
              <w:t>17</w:t>
            </w:r>
          </w:p>
        </w:tc>
      </w:tr>
      <w:tr w:rsidR="00CA6630" w:rsidRPr="00D20408" w:rsidTr="00522E1D">
        <w:trPr>
          <w:trHeight w:val="460"/>
        </w:trPr>
        <w:tc>
          <w:tcPr>
            <w:tcW w:w="9322" w:type="dxa"/>
            <w:vAlign w:val="center"/>
          </w:tcPr>
          <w:p w:rsidR="00CA6630" w:rsidRPr="00D20408" w:rsidRDefault="00CA6630" w:rsidP="00522E1D">
            <w:pPr>
              <w:rPr>
                <w:b/>
                <w:sz w:val="26"/>
                <w:szCs w:val="26"/>
              </w:rPr>
            </w:pPr>
            <w:r w:rsidRPr="00D20408">
              <w:rPr>
                <w:b/>
                <w:sz w:val="26"/>
                <w:szCs w:val="26"/>
              </w:rPr>
              <w:t>2.3 Основные факторы социально-экономического развития</w:t>
            </w:r>
          </w:p>
        </w:tc>
        <w:tc>
          <w:tcPr>
            <w:tcW w:w="992" w:type="dxa"/>
            <w:vAlign w:val="center"/>
          </w:tcPr>
          <w:p w:rsidR="00CA6630" w:rsidRPr="00D20408" w:rsidRDefault="00CA6630" w:rsidP="00522E1D">
            <w:pPr>
              <w:pStyle w:val="a4"/>
              <w:ind w:left="-100"/>
              <w:jc w:val="center"/>
              <w:rPr>
                <w:b/>
                <w:sz w:val="26"/>
                <w:szCs w:val="26"/>
              </w:rPr>
            </w:pPr>
            <w:r>
              <w:rPr>
                <w:b/>
                <w:sz w:val="26"/>
                <w:szCs w:val="26"/>
              </w:rPr>
              <w:t>17-18</w:t>
            </w:r>
          </w:p>
        </w:tc>
      </w:tr>
      <w:tr w:rsidR="00CA6630" w:rsidRPr="00D20408" w:rsidTr="00522E1D">
        <w:trPr>
          <w:trHeight w:val="1020"/>
        </w:trPr>
        <w:tc>
          <w:tcPr>
            <w:tcW w:w="9322" w:type="dxa"/>
            <w:vAlign w:val="center"/>
          </w:tcPr>
          <w:p w:rsidR="00CA6630" w:rsidRPr="00D20408" w:rsidRDefault="00CA6630" w:rsidP="00522E1D">
            <w:pPr>
              <w:spacing w:before="100" w:beforeAutospacing="1"/>
              <w:rPr>
                <w:rFonts w:eastAsia="Calibri"/>
                <w:b/>
                <w:sz w:val="26"/>
                <w:szCs w:val="26"/>
              </w:rPr>
            </w:pPr>
            <w:r w:rsidRPr="00D20408">
              <w:rPr>
                <w:b/>
                <w:sz w:val="26"/>
                <w:szCs w:val="26"/>
              </w:rPr>
              <w:t>РАЗДЕЛ 3.</w:t>
            </w:r>
            <w:r w:rsidRPr="00D20408">
              <w:rPr>
                <w:b/>
                <w:bCs/>
                <w:sz w:val="26"/>
                <w:szCs w:val="26"/>
              </w:rPr>
              <w:t xml:space="preserve"> ПРИОРИТЕТЫ, ЦЕЛИ И ЗАДАЧИ СОЦИАЛЬНО-ЭКОНОМИЧЕСКОГО РАЗВИТИЯ УМЫГАНСКОГО СЕЛЬСКОГО ПОСЕЛЕНИЯ</w:t>
            </w:r>
          </w:p>
        </w:tc>
        <w:tc>
          <w:tcPr>
            <w:tcW w:w="992" w:type="dxa"/>
            <w:vAlign w:val="center"/>
          </w:tcPr>
          <w:p w:rsidR="00CA6630" w:rsidRPr="00D20408" w:rsidRDefault="00CA6630" w:rsidP="00522E1D">
            <w:pPr>
              <w:pStyle w:val="a4"/>
              <w:ind w:left="-100"/>
              <w:jc w:val="center"/>
              <w:rPr>
                <w:b/>
                <w:sz w:val="26"/>
                <w:szCs w:val="26"/>
                <w:highlight w:val="yellow"/>
              </w:rPr>
            </w:pPr>
            <w:r>
              <w:rPr>
                <w:b/>
                <w:sz w:val="26"/>
                <w:szCs w:val="26"/>
              </w:rPr>
              <w:t>17-23</w:t>
            </w:r>
          </w:p>
        </w:tc>
      </w:tr>
      <w:tr w:rsidR="00CA6630" w:rsidRPr="00D20408" w:rsidTr="00522E1D">
        <w:trPr>
          <w:trHeight w:val="633"/>
        </w:trPr>
        <w:tc>
          <w:tcPr>
            <w:tcW w:w="9322" w:type="dxa"/>
            <w:vAlign w:val="center"/>
          </w:tcPr>
          <w:p w:rsidR="00CA6630" w:rsidRPr="00D20408" w:rsidRDefault="00CA6630" w:rsidP="00522E1D">
            <w:pPr>
              <w:rPr>
                <w:rFonts w:eastAsia="Calibri"/>
                <w:b/>
                <w:sz w:val="26"/>
                <w:szCs w:val="26"/>
              </w:rPr>
            </w:pPr>
            <w:r w:rsidRPr="00D20408">
              <w:rPr>
                <w:b/>
                <w:color w:val="000000"/>
                <w:sz w:val="26"/>
                <w:szCs w:val="26"/>
              </w:rPr>
              <w:t>РАЗДЕЛ 4.</w:t>
            </w:r>
            <w:r w:rsidRPr="00D20408">
              <w:rPr>
                <w:b/>
                <w:bCs/>
                <w:sz w:val="26"/>
                <w:szCs w:val="26"/>
              </w:rPr>
              <w:t xml:space="preserve"> ОТРАСЛЕВЫЕ КОМПЛЕКСЫ ЭКОНОМИКИ</w:t>
            </w:r>
          </w:p>
        </w:tc>
        <w:tc>
          <w:tcPr>
            <w:tcW w:w="992" w:type="dxa"/>
            <w:vAlign w:val="center"/>
          </w:tcPr>
          <w:p w:rsidR="00CA6630" w:rsidRPr="00D20408" w:rsidRDefault="00CA6630" w:rsidP="00522E1D">
            <w:pPr>
              <w:pStyle w:val="a4"/>
              <w:ind w:left="-100"/>
              <w:jc w:val="center"/>
              <w:rPr>
                <w:b/>
                <w:sz w:val="26"/>
                <w:szCs w:val="26"/>
                <w:highlight w:val="yellow"/>
              </w:rPr>
            </w:pPr>
            <w:r>
              <w:rPr>
                <w:b/>
                <w:sz w:val="26"/>
                <w:szCs w:val="26"/>
              </w:rPr>
              <w:t>23-25</w:t>
            </w:r>
          </w:p>
        </w:tc>
      </w:tr>
      <w:tr w:rsidR="00CA6630" w:rsidRPr="00D20408" w:rsidTr="00522E1D">
        <w:trPr>
          <w:trHeight w:val="1020"/>
        </w:trPr>
        <w:tc>
          <w:tcPr>
            <w:tcW w:w="9322" w:type="dxa"/>
            <w:vAlign w:val="center"/>
          </w:tcPr>
          <w:p w:rsidR="00CA6630" w:rsidRPr="00D20408" w:rsidRDefault="00CA6630" w:rsidP="00522E1D">
            <w:pPr>
              <w:contextualSpacing/>
              <w:rPr>
                <w:rFonts w:eastAsia="Calibri"/>
                <w:b/>
                <w:sz w:val="26"/>
                <w:szCs w:val="26"/>
              </w:rPr>
            </w:pPr>
            <w:r w:rsidRPr="00D20408">
              <w:rPr>
                <w:b/>
                <w:color w:val="000000"/>
                <w:sz w:val="26"/>
                <w:szCs w:val="26"/>
              </w:rPr>
              <w:t>РАЗДЕЛ 5.</w:t>
            </w:r>
            <w:r w:rsidRPr="00D20408">
              <w:rPr>
                <w:b/>
                <w:bCs/>
                <w:sz w:val="26"/>
                <w:szCs w:val="26"/>
              </w:rPr>
              <w:t xml:space="preserve"> ОРГАНИЗАЦИЯ РЕАЛИЗАЦИИ СТРАТЕГИИ</w:t>
            </w:r>
          </w:p>
        </w:tc>
        <w:tc>
          <w:tcPr>
            <w:tcW w:w="992" w:type="dxa"/>
            <w:vAlign w:val="center"/>
          </w:tcPr>
          <w:p w:rsidR="00CA6630" w:rsidRPr="00D20408" w:rsidRDefault="00CA6630" w:rsidP="00522E1D">
            <w:pPr>
              <w:pStyle w:val="a4"/>
              <w:ind w:left="-100"/>
              <w:jc w:val="center"/>
              <w:rPr>
                <w:b/>
                <w:sz w:val="26"/>
                <w:szCs w:val="26"/>
                <w:highlight w:val="yellow"/>
              </w:rPr>
            </w:pPr>
            <w:r>
              <w:rPr>
                <w:b/>
                <w:sz w:val="26"/>
                <w:szCs w:val="26"/>
              </w:rPr>
              <w:t>25</w:t>
            </w:r>
          </w:p>
        </w:tc>
      </w:tr>
      <w:tr w:rsidR="00CA6630" w:rsidRPr="00D20408" w:rsidTr="00522E1D">
        <w:trPr>
          <w:trHeight w:val="515"/>
        </w:trPr>
        <w:tc>
          <w:tcPr>
            <w:tcW w:w="9322" w:type="dxa"/>
            <w:vAlign w:val="center"/>
          </w:tcPr>
          <w:p w:rsidR="00CA6630" w:rsidRPr="00D20408" w:rsidRDefault="00CA6630" w:rsidP="00522E1D">
            <w:pPr>
              <w:rPr>
                <w:b/>
                <w:color w:val="000000"/>
                <w:sz w:val="26"/>
                <w:szCs w:val="26"/>
              </w:rPr>
            </w:pPr>
            <w:r w:rsidRPr="00D20408">
              <w:rPr>
                <w:b/>
                <w:sz w:val="26"/>
                <w:szCs w:val="26"/>
              </w:rPr>
              <w:t>5.1 Механизмы реализации стратегии</w:t>
            </w:r>
          </w:p>
        </w:tc>
        <w:tc>
          <w:tcPr>
            <w:tcW w:w="992" w:type="dxa"/>
            <w:vAlign w:val="center"/>
          </w:tcPr>
          <w:p w:rsidR="00CA6630" w:rsidRPr="00D20408" w:rsidRDefault="00CA6630" w:rsidP="00522E1D">
            <w:pPr>
              <w:pStyle w:val="a4"/>
              <w:ind w:left="-100"/>
              <w:jc w:val="center"/>
              <w:rPr>
                <w:b/>
                <w:sz w:val="26"/>
                <w:szCs w:val="26"/>
                <w:highlight w:val="yellow"/>
              </w:rPr>
            </w:pPr>
            <w:r>
              <w:rPr>
                <w:b/>
                <w:sz w:val="26"/>
                <w:szCs w:val="26"/>
              </w:rPr>
              <w:t>25-27</w:t>
            </w:r>
          </w:p>
        </w:tc>
      </w:tr>
      <w:tr w:rsidR="00CA6630" w:rsidRPr="00D20408" w:rsidTr="00522E1D">
        <w:trPr>
          <w:trHeight w:val="565"/>
        </w:trPr>
        <w:tc>
          <w:tcPr>
            <w:tcW w:w="9322" w:type="dxa"/>
            <w:vAlign w:val="center"/>
          </w:tcPr>
          <w:p w:rsidR="00CA6630" w:rsidRPr="00D20408" w:rsidRDefault="00CA6630" w:rsidP="00522E1D">
            <w:pPr>
              <w:jc w:val="both"/>
              <w:rPr>
                <w:rFonts w:eastAsia="Calibri"/>
                <w:b/>
                <w:sz w:val="26"/>
                <w:szCs w:val="26"/>
              </w:rPr>
            </w:pPr>
            <w:r w:rsidRPr="00D20408">
              <w:rPr>
                <w:b/>
                <w:sz w:val="26"/>
                <w:szCs w:val="26"/>
              </w:rPr>
              <w:t>5.2 Сроки и этапы реализации стратегии.</w:t>
            </w:r>
          </w:p>
        </w:tc>
        <w:tc>
          <w:tcPr>
            <w:tcW w:w="992" w:type="dxa"/>
            <w:vAlign w:val="center"/>
          </w:tcPr>
          <w:p w:rsidR="00CA6630" w:rsidRPr="00D20408" w:rsidRDefault="00CA6630" w:rsidP="00522E1D">
            <w:pPr>
              <w:pStyle w:val="a4"/>
              <w:ind w:left="-100"/>
              <w:jc w:val="center"/>
              <w:rPr>
                <w:b/>
                <w:sz w:val="26"/>
                <w:szCs w:val="26"/>
              </w:rPr>
            </w:pPr>
            <w:r>
              <w:rPr>
                <w:b/>
                <w:sz w:val="26"/>
                <w:szCs w:val="26"/>
              </w:rPr>
              <w:t>27</w:t>
            </w:r>
          </w:p>
        </w:tc>
      </w:tr>
      <w:tr w:rsidR="00CA6630" w:rsidRPr="00D20408" w:rsidTr="00522E1D">
        <w:trPr>
          <w:trHeight w:val="559"/>
        </w:trPr>
        <w:tc>
          <w:tcPr>
            <w:tcW w:w="9322" w:type="dxa"/>
            <w:vAlign w:val="center"/>
          </w:tcPr>
          <w:p w:rsidR="00CA6630" w:rsidRPr="00D20408" w:rsidRDefault="00CA6630" w:rsidP="00522E1D">
            <w:pPr>
              <w:pStyle w:val="3"/>
              <w:spacing w:before="0"/>
              <w:outlineLvl w:val="2"/>
              <w:rPr>
                <w:rFonts w:ascii="Times New Roman" w:eastAsia="Calibri" w:hAnsi="Times New Roman" w:cs="Times New Roman"/>
                <w:b w:val="0"/>
              </w:rPr>
            </w:pPr>
            <w:r w:rsidRPr="00D20408">
              <w:rPr>
                <w:rFonts w:ascii="Times New Roman" w:hAnsi="Times New Roman" w:cs="Times New Roman"/>
                <w:color w:val="191919"/>
              </w:rPr>
              <w:t>5.3</w:t>
            </w:r>
            <w:r w:rsidRPr="00D20408">
              <w:rPr>
                <w:rFonts w:ascii="Times New Roman" w:hAnsi="Times New Roman" w:cs="Times New Roman"/>
              </w:rPr>
              <w:t xml:space="preserve"> Инструменты реализации стратегии</w:t>
            </w:r>
          </w:p>
        </w:tc>
        <w:tc>
          <w:tcPr>
            <w:tcW w:w="992" w:type="dxa"/>
            <w:vAlign w:val="center"/>
          </w:tcPr>
          <w:p w:rsidR="00CA6630" w:rsidRPr="00D20408" w:rsidRDefault="00CA6630" w:rsidP="00522E1D">
            <w:pPr>
              <w:pStyle w:val="a4"/>
              <w:ind w:left="-100"/>
              <w:jc w:val="center"/>
              <w:rPr>
                <w:b/>
                <w:sz w:val="26"/>
                <w:szCs w:val="26"/>
              </w:rPr>
            </w:pPr>
            <w:r>
              <w:rPr>
                <w:b/>
                <w:sz w:val="26"/>
                <w:szCs w:val="26"/>
              </w:rPr>
              <w:t>27</w:t>
            </w:r>
          </w:p>
        </w:tc>
      </w:tr>
      <w:tr w:rsidR="00CA6630" w:rsidRPr="00D20408" w:rsidTr="00522E1D">
        <w:trPr>
          <w:trHeight w:val="559"/>
        </w:trPr>
        <w:tc>
          <w:tcPr>
            <w:tcW w:w="9322" w:type="dxa"/>
            <w:vAlign w:val="center"/>
          </w:tcPr>
          <w:p w:rsidR="00CA6630" w:rsidRPr="00D20408" w:rsidRDefault="00CA6630" w:rsidP="00522E1D">
            <w:pPr>
              <w:jc w:val="both"/>
              <w:rPr>
                <w:color w:val="191919"/>
                <w:sz w:val="26"/>
                <w:szCs w:val="26"/>
              </w:rPr>
            </w:pPr>
            <w:r w:rsidRPr="00D20408">
              <w:rPr>
                <w:b/>
                <w:sz w:val="26"/>
                <w:szCs w:val="26"/>
              </w:rPr>
              <w:t xml:space="preserve">5.4 Оценка финансового состояния </w:t>
            </w:r>
          </w:p>
        </w:tc>
        <w:tc>
          <w:tcPr>
            <w:tcW w:w="992" w:type="dxa"/>
            <w:vAlign w:val="center"/>
          </w:tcPr>
          <w:p w:rsidR="00CA6630" w:rsidRPr="00D20408" w:rsidRDefault="00CA6630" w:rsidP="00522E1D">
            <w:pPr>
              <w:pStyle w:val="a4"/>
              <w:ind w:left="-100"/>
              <w:jc w:val="center"/>
              <w:rPr>
                <w:b/>
                <w:sz w:val="26"/>
                <w:szCs w:val="26"/>
              </w:rPr>
            </w:pPr>
            <w:r>
              <w:rPr>
                <w:b/>
                <w:sz w:val="26"/>
                <w:szCs w:val="26"/>
              </w:rPr>
              <w:t>28</w:t>
            </w:r>
          </w:p>
        </w:tc>
      </w:tr>
      <w:tr w:rsidR="00CA6630" w:rsidRPr="00D20408" w:rsidTr="00522E1D">
        <w:trPr>
          <w:trHeight w:val="559"/>
        </w:trPr>
        <w:tc>
          <w:tcPr>
            <w:tcW w:w="9322" w:type="dxa"/>
            <w:vAlign w:val="center"/>
          </w:tcPr>
          <w:p w:rsidR="00CA6630" w:rsidRPr="00D20408" w:rsidRDefault="00CA6630" w:rsidP="00522E1D">
            <w:pPr>
              <w:tabs>
                <w:tab w:val="left" w:pos="0"/>
              </w:tabs>
              <w:jc w:val="both"/>
              <w:rPr>
                <w:color w:val="191919"/>
                <w:sz w:val="26"/>
                <w:szCs w:val="26"/>
              </w:rPr>
            </w:pPr>
            <w:r w:rsidRPr="00D20408">
              <w:rPr>
                <w:b/>
                <w:bCs/>
                <w:sz w:val="26"/>
                <w:szCs w:val="26"/>
              </w:rPr>
              <w:t>5.5 Информация о муниципальных программах Умыганского сельского поселения</w:t>
            </w:r>
          </w:p>
        </w:tc>
        <w:tc>
          <w:tcPr>
            <w:tcW w:w="992" w:type="dxa"/>
            <w:vAlign w:val="center"/>
          </w:tcPr>
          <w:p w:rsidR="00CA6630" w:rsidRPr="00D20408" w:rsidRDefault="00CA6630" w:rsidP="00522E1D">
            <w:pPr>
              <w:pStyle w:val="a4"/>
              <w:ind w:left="-100"/>
              <w:jc w:val="center"/>
              <w:rPr>
                <w:b/>
                <w:sz w:val="26"/>
                <w:szCs w:val="26"/>
              </w:rPr>
            </w:pPr>
            <w:r>
              <w:rPr>
                <w:b/>
                <w:sz w:val="26"/>
                <w:szCs w:val="26"/>
              </w:rPr>
              <w:t>29</w:t>
            </w:r>
          </w:p>
        </w:tc>
      </w:tr>
      <w:tr w:rsidR="00CA6630" w:rsidRPr="00D20408" w:rsidTr="00522E1D">
        <w:trPr>
          <w:trHeight w:val="559"/>
        </w:trPr>
        <w:tc>
          <w:tcPr>
            <w:tcW w:w="9322" w:type="dxa"/>
            <w:vAlign w:val="center"/>
          </w:tcPr>
          <w:p w:rsidR="00CA6630" w:rsidRPr="00D20408" w:rsidRDefault="00CA6630" w:rsidP="00522E1D">
            <w:pPr>
              <w:pStyle w:val="3"/>
              <w:spacing w:before="0"/>
              <w:outlineLvl w:val="2"/>
              <w:rPr>
                <w:rFonts w:ascii="Times New Roman" w:hAnsi="Times New Roman" w:cs="Times New Roman"/>
                <w:color w:val="191919"/>
              </w:rPr>
            </w:pPr>
            <w:r w:rsidRPr="00D20408">
              <w:rPr>
                <w:rFonts w:ascii="Times New Roman" w:hAnsi="Times New Roman" w:cs="Times New Roman"/>
              </w:rPr>
              <w:t xml:space="preserve">5.6 Ожидаемые </w:t>
            </w:r>
            <w:hyperlink w:anchor="Par570" w:history="1">
              <w:r w:rsidRPr="00D20408">
                <w:rPr>
                  <w:rFonts w:ascii="Times New Roman" w:hAnsi="Times New Roman" w:cs="Times New Roman"/>
                </w:rPr>
                <w:t>результаты</w:t>
              </w:r>
            </w:hyperlink>
            <w:r w:rsidRPr="00D20408">
              <w:rPr>
                <w:rFonts w:ascii="Times New Roman" w:hAnsi="Times New Roman" w:cs="Times New Roman"/>
              </w:rPr>
              <w:t xml:space="preserve"> реализации стратегии</w:t>
            </w:r>
            <w:r w:rsidRPr="00D20408">
              <w:rPr>
                <w:rFonts w:ascii="Times New Roman" w:hAnsi="Times New Roman" w:cs="Times New Roman"/>
                <w:b w:val="0"/>
              </w:rPr>
              <w:t>.</w:t>
            </w:r>
          </w:p>
        </w:tc>
        <w:tc>
          <w:tcPr>
            <w:tcW w:w="992" w:type="dxa"/>
            <w:vAlign w:val="center"/>
          </w:tcPr>
          <w:p w:rsidR="00CA6630" w:rsidRPr="00D20408" w:rsidRDefault="00CA6630" w:rsidP="00522E1D">
            <w:pPr>
              <w:pStyle w:val="a4"/>
              <w:ind w:left="-100"/>
              <w:jc w:val="center"/>
              <w:rPr>
                <w:b/>
                <w:sz w:val="26"/>
                <w:szCs w:val="26"/>
              </w:rPr>
            </w:pPr>
            <w:r>
              <w:rPr>
                <w:b/>
                <w:sz w:val="26"/>
                <w:szCs w:val="26"/>
              </w:rPr>
              <w:t>29-30</w:t>
            </w:r>
          </w:p>
        </w:tc>
      </w:tr>
      <w:tr w:rsidR="00CA6630" w:rsidRPr="00D20408" w:rsidTr="00522E1D">
        <w:trPr>
          <w:trHeight w:val="606"/>
        </w:trPr>
        <w:tc>
          <w:tcPr>
            <w:tcW w:w="9322" w:type="dxa"/>
            <w:vAlign w:val="center"/>
          </w:tcPr>
          <w:p w:rsidR="00CA6630" w:rsidRPr="00D20408" w:rsidRDefault="00CA6630" w:rsidP="00522E1D">
            <w:pPr>
              <w:pStyle w:val="ConsPlusNormal"/>
              <w:ind w:firstLine="0"/>
              <w:rPr>
                <w:rFonts w:ascii="Times New Roman" w:hAnsi="Times New Roman" w:cs="Times New Roman"/>
                <w:sz w:val="26"/>
                <w:szCs w:val="26"/>
              </w:rPr>
            </w:pPr>
            <w:r w:rsidRPr="00D20408">
              <w:rPr>
                <w:rFonts w:ascii="Times New Roman" w:hAnsi="Times New Roman" w:cs="Times New Roman"/>
                <w:b/>
                <w:color w:val="000000"/>
                <w:sz w:val="26"/>
                <w:szCs w:val="26"/>
              </w:rPr>
              <w:t>Приложение №1</w:t>
            </w:r>
            <w:r w:rsidRPr="00D20408">
              <w:rPr>
                <w:rFonts w:ascii="Times New Roman" w:hAnsi="Times New Roman" w:cs="Times New Roman"/>
                <w:sz w:val="26"/>
                <w:szCs w:val="26"/>
              </w:rPr>
              <w:t xml:space="preserve"> к стратегии</w:t>
            </w:r>
          </w:p>
          <w:p w:rsidR="00CA6630" w:rsidRPr="00D20408" w:rsidRDefault="00CA6630" w:rsidP="00522E1D">
            <w:pPr>
              <w:rPr>
                <w:b/>
                <w:color w:val="000000"/>
                <w:sz w:val="26"/>
                <w:szCs w:val="26"/>
              </w:rPr>
            </w:pPr>
            <w:r w:rsidRPr="00D20408">
              <w:rPr>
                <w:sz w:val="26"/>
                <w:szCs w:val="26"/>
              </w:rPr>
              <w:t>SWOT-анализ факторов развития Умыганского сельского поселения</w:t>
            </w:r>
          </w:p>
        </w:tc>
        <w:tc>
          <w:tcPr>
            <w:tcW w:w="992" w:type="dxa"/>
            <w:vAlign w:val="center"/>
          </w:tcPr>
          <w:p w:rsidR="00CA6630" w:rsidRPr="00D20408" w:rsidRDefault="00CA6630" w:rsidP="00522E1D">
            <w:pPr>
              <w:pStyle w:val="a4"/>
              <w:ind w:left="-100"/>
              <w:jc w:val="center"/>
              <w:rPr>
                <w:b/>
                <w:sz w:val="26"/>
                <w:szCs w:val="26"/>
              </w:rPr>
            </w:pPr>
            <w:r>
              <w:rPr>
                <w:b/>
                <w:sz w:val="26"/>
                <w:szCs w:val="26"/>
              </w:rPr>
              <w:t>31-32</w:t>
            </w:r>
          </w:p>
        </w:tc>
      </w:tr>
      <w:tr w:rsidR="00CA6630" w:rsidRPr="00D20408" w:rsidTr="00522E1D">
        <w:trPr>
          <w:trHeight w:val="1020"/>
        </w:trPr>
        <w:tc>
          <w:tcPr>
            <w:tcW w:w="9322" w:type="dxa"/>
            <w:vAlign w:val="center"/>
          </w:tcPr>
          <w:p w:rsidR="00CA6630" w:rsidRPr="00D20408" w:rsidRDefault="00CA6630" w:rsidP="00522E1D">
            <w:pPr>
              <w:pStyle w:val="ConsPlusNormal"/>
              <w:ind w:firstLine="0"/>
              <w:rPr>
                <w:rFonts w:ascii="Times New Roman" w:hAnsi="Times New Roman" w:cs="Times New Roman"/>
                <w:sz w:val="26"/>
                <w:szCs w:val="26"/>
              </w:rPr>
            </w:pPr>
            <w:r w:rsidRPr="00D20408">
              <w:rPr>
                <w:rFonts w:ascii="Times New Roman" w:hAnsi="Times New Roman" w:cs="Times New Roman"/>
                <w:b/>
                <w:color w:val="000000"/>
                <w:sz w:val="26"/>
                <w:szCs w:val="26"/>
              </w:rPr>
              <w:t>Приложение №2</w:t>
            </w:r>
            <w:r w:rsidRPr="00D20408">
              <w:rPr>
                <w:rFonts w:ascii="Times New Roman" w:hAnsi="Times New Roman" w:cs="Times New Roman"/>
                <w:sz w:val="26"/>
                <w:szCs w:val="26"/>
              </w:rPr>
              <w:t xml:space="preserve"> к стратегии</w:t>
            </w:r>
          </w:p>
          <w:p w:rsidR="00CA6630" w:rsidRPr="00D20408" w:rsidRDefault="00CA6630" w:rsidP="00522E1D">
            <w:pPr>
              <w:rPr>
                <w:b/>
                <w:color w:val="000000"/>
                <w:sz w:val="26"/>
                <w:szCs w:val="26"/>
              </w:rPr>
            </w:pPr>
            <w:r w:rsidRPr="00D20408">
              <w:rPr>
                <w:rFonts w:eastAsia="Calibri"/>
                <w:sz w:val="26"/>
                <w:szCs w:val="26"/>
              </w:rPr>
              <w:t>Основные показатели достижения целей социально-экономического развития Умыганского муниципального образования</w:t>
            </w:r>
          </w:p>
        </w:tc>
        <w:tc>
          <w:tcPr>
            <w:tcW w:w="992" w:type="dxa"/>
            <w:vAlign w:val="center"/>
          </w:tcPr>
          <w:p w:rsidR="00CA6630" w:rsidRPr="00D20408" w:rsidRDefault="00CA6630" w:rsidP="00522E1D">
            <w:pPr>
              <w:pStyle w:val="a4"/>
              <w:ind w:left="-100"/>
              <w:jc w:val="center"/>
              <w:rPr>
                <w:b/>
                <w:sz w:val="26"/>
                <w:szCs w:val="26"/>
              </w:rPr>
            </w:pPr>
            <w:r>
              <w:rPr>
                <w:b/>
                <w:sz w:val="26"/>
                <w:szCs w:val="26"/>
              </w:rPr>
              <w:t>33-37</w:t>
            </w:r>
          </w:p>
        </w:tc>
      </w:tr>
      <w:tr w:rsidR="00CA6630" w:rsidRPr="00D20408" w:rsidTr="00522E1D">
        <w:trPr>
          <w:trHeight w:val="758"/>
        </w:trPr>
        <w:tc>
          <w:tcPr>
            <w:tcW w:w="9322" w:type="dxa"/>
            <w:vAlign w:val="center"/>
          </w:tcPr>
          <w:p w:rsidR="00CA6630" w:rsidRPr="00D20408" w:rsidRDefault="00CA6630" w:rsidP="00522E1D">
            <w:pPr>
              <w:pStyle w:val="ConsPlusNormal"/>
              <w:ind w:firstLine="0"/>
              <w:rPr>
                <w:rFonts w:ascii="Times New Roman" w:hAnsi="Times New Roman" w:cs="Times New Roman"/>
                <w:sz w:val="26"/>
                <w:szCs w:val="26"/>
              </w:rPr>
            </w:pPr>
            <w:r w:rsidRPr="00D20408">
              <w:rPr>
                <w:rFonts w:ascii="Times New Roman" w:hAnsi="Times New Roman" w:cs="Times New Roman"/>
                <w:b/>
                <w:color w:val="000000"/>
                <w:sz w:val="26"/>
                <w:szCs w:val="26"/>
              </w:rPr>
              <w:t>Приложение №3</w:t>
            </w:r>
            <w:r w:rsidRPr="00D20408">
              <w:rPr>
                <w:rFonts w:ascii="Times New Roman" w:hAnsi="Times New Roman" w:cs="Times New Roman"/>
                <w:sz w:val="26"/>
                <w:szCs w:val="26"/>
              </w:rPr>
              <w:t xml:space="preserve"> к стратегии</w:t>
            </w:r>
          </w:p>
          <w:p w:rsidR="00CA6630" w:rsidRPr="00D20408" w:rsidRDefault="00CA6630" w:rsidP="00522E1D">
            <w:pPr>
              <w:rPr>
                <w:b/>
                <w:color w:val="000000"/>
                <w:sz w:val="26"/>
                <w:szCs w:val="26"/>
              </w:rPr>
            </w:pPr>
            <w:r w:rsidRPr="00D20408">
              <w:rPr>
                <w:sz w:val="26"/>
                <w:szCs w:val="26"/>
              </w:rPr>
              <w:t>Целевые показатели развития отраслевых комплексов экономики</w:t>
            </w:r>
          </w:p>
        </w:tc>
        <w:tc>
          <w:tcPr>
            <w:tcW w:w="992" w:type="dxa"/>
            <w:vAlign w:val="center"/>
          </w:tcPr>
          <w:p w:rsidR="00CA6630" w:rsidRPr="00D20408" w:rsidRDefault="00CA6630" w:rsidP="00522E1D">
            <w:pPr>
              <w:pStyle w:val="a4"/>
              <w:ind w:left="-100"/>
              <w:jc w:val="center"/>
              <w:rPr>
                <w:b/>
                <w:sz w:val="26"/>
                <w:szCs w:val="26"/>
              </w:rPr>
            </w:pPr>
            <w:r>
              <w:rPr>
                <w:b/>
                <w:sz w:val="26"/>
                <w:szCs w:val="26"/>
              </w:rPr>
              <w:t>38</w:t>
            </w:r>
          </w:p>
        </w:tc>
      </w:tr>
      <w:tr w:rsidR="00CA6630" w:rsidRPr="00D20408" w:rsidTr="00522E1D">
        <w:trPr>
          <w:trHeight w:val="758"/>
        </w:trPr>
        <w:tc>
          <w:tcPr>
            <w:tcW w:w="9322" w:type="dxa"/>
            <w:vAlign w:val="center"/>
          </w:tcPr>
          <w:p w:rsidR="00CA6630" w:rsidRPr="00D20408" w:rsidRDefault="00CA6630" w:rsidP="00522E1D">
            <w:pPr>
              <w:pStyle w:val="ConsPlusNormal"/>
              <w:ind w:firstLine="0"/>
              <w:rPr>
                <w:rFonts w:ascii="Times New Roman" w:hAnsi="Times New Roman" w:cs="Times New Roman"/>
                <w:sz w:val="26"/>
                <w:szCs w:val="26"/>
              </w:rPr>
            </w:pPr>
            <w:r w:rsidRPr="00D20408">
              <w:rPr>
                <w:rFonts w:ascii="Times New Roman" w:hAnsi="Times New Roman" w:cs="Times New Roman"/>
                <w:b/>
                <w:color w:val="000000"/>
                <w:sz w:val="26"/>
                <w:szCs w:val="26"/>
              </w:rPr>
              <w:t>Приложение №4</w:t>
            </w:r>
            <w:r w:rsidRPr="00D20408">
              <w:rPr>
                <w:rFonts w:ascii="Times New Roman" w:hAnsi="Times New Roman" w:cs="Times New Roman"/>
                <w:sz w:val="26"/>
                <w:szCs w:val="26"/>
              </w:rPr>
              <w:t xml:space="preserve"> к стратегии</w:t>
            </w:r>
          </w:p>
          <w:p w:rsidR="00CA6630" w:rsidRPr="00D20408" w:rsidRDefault="00CA6630" w:rsidP="00522E1D">
            <w:pPr>
              <w:pStyle w:val="ConsPlusTitle"/>
              <w:rPr>
                <w:b w:val="0"/>
                <w:color w:val="000000"/>
                <w:sz w:val="26"/>
                <w:szCs w:val="26"/>
              </w:rPr>
            </w:pPr>
            <w:r w:rsidRPr="00D20408">
              <w:rPr>
                <w:b w:val="0"/>
                <w:sz w:val="26"/>
                <w:szCs w:val="26"/>
              </w:rPr>
              <w:t xml:space="preserve">Ожидаемые результаты реализации стратегии </w:t>
            </w:r>
            <w:r w:rsidRPr="00D20408">
              <w:rPr>
                <w:rFonts w:eastAsia="Calibri"/>
                <w:b w:val="0"/>
                <w:sz w:val="26"/>
                <w:szCs w:val="26"/>
              </w:rPr>
              <w:t>Умыганского муниципального образования</w:t>
            </w:r>
          </w:p>
        </w:tc>
        <w:tc>
          <w:tcPr>
            <w:tcW w:w="992" w:type="dxa"/>
            <w:vAlign w:val="center"/>
          </w:tcPr>
          <w:p w:rsidR="00CA6630" w:rsidRPr="00D20408" w:rsidRDefault="00CA6630" w:rsidP="00522E1D">
            <w:pPr>
              <w:pStyle w:val="a4"/>
              <w:ind w:left="-100"/>
              <w:jc w:val="center"/>
              <w:rPr>
                <w:b/>
                <w:sz w:val="26"/>
                <w:szCs w:val="26"/>
              </w:rPr>
            </w:pPr>
            <w:r>
              <w:rPr>
                <w:b/>
                <w:sz w:val="26"/>
                <w:szCs w:val="26"/>
              </w:rPr>
              <w:t>39-40</w:t>
            </w:r>
          </w:p>
        </w:tc>
      </w:tr>
    </w:tbl>
    <w:p w:rsidR="00CA6630" w:rsidRPr="00D20408" w:rsidRDefault="00CA6630" w:rsidP="00CA6630">
      <w:pPr>
        <w:pStyle w:val="a4"/>
        <w:rPr>
          <w:b/>
          <w:sz w:val="26"/>
          <w:szCs w:val="26"/>
        </w:rPr>
      </w:pPr>
    </w:p>
    <w:p w:rsidR="00CA6630" w:rsidRDefault="00CA6630" w:rsidP="00CA6630">
      <w:pPr>
        <w:contextualSpacing/>
        <w:jc w:val="center"/>
        <w:rPr>
          <w:b/>
          <w:bCs/>
          <w:sz w:val="26"/>
          <w:szCs w:val="26"/>
        </w:rPr>
      </w:pPr>
    </w:p>
    <w:p w:rsidR="00CA6630" w:rsidRPr="00D20408" w:rsidRDefault="00CA6630" w:rsidP="00CA6630">
      <w:pPr>
        <w:contextualSpacing/>
        <w:jc w:val="center"/>
        <w:rPr>
          <w:b/>
          <w:bCs/>
          <w:sz w:val="26"/>
          <w:szCs w:val="26"/>
        </w:rPr>
      </w:pPr>
    </w:p>
    <w:p w:rsidR="00CA6630" w:rsidRPr="00D20408" w:rsidRDefault="00CA6630" w:rsidP="00CA6630">
      <w:pPr>
        <w:contextualSpacing/>
        <w:jc w:val="center"/>
        <w:rPr>
          <w:b/>
          <w:bCs/>
          <w:sz w:val="26"/>
          <w:szCs w:val="26"/>
        </w:rPr>
      </w:pPr>
      <w:r w:rsidRPr="00D20408">
        <w:rPr>
          <w:b/>
          <w:bCs/>
          <w:sz w:val="26"/>
          <w:szCs w:val="26"/>
        </w:rPr>
        <w:t>Раздел 1. ОБЩИЕ ПОЛОЖЕНИЯ</w:t>
      </w:r>
    </w:p>
    <w:p w:rsidR="00CA6630" w:rsidRPr="00D20408" w:rsidRDefault="00CA6630" w:rsidP="00CA6630">
      <w:pPr>
        <w:suppressAutoHyphens/>
        <w:ind w:firstLine="709"/>
        <w:jc w:val="both"/>
        <w:rPr>
          <w:sz w:val="26"/>
          <w:szCs w:val="26"/>
        </w:rPr>
      </w:pPr>
      <w:r w:rsidRPr="00D20408">
        <w:rPr>
          <w:sz w:val="26"/>
          <w:szCs w:val="26"/>
        </w:rPr>
        <w:t xml:space="preserve">Стратегия социально-экономического развития сельского поселения Умыганского муниципального образования (далее - Стратегия) является основным документом стратегического планирования, разрабатываемым в рамках </w:t>
      </w:r>
      <w:proofErr w:type="spellStart"/>
      <w:r w:rsidRPr="00D20408">
        <w:rPr>
          <w:sz w:val="26"/>
          <w:szCs w:val="26"/>
        </w:rPr>
        <w:t>целеполагания</w:t>
      </w:r>
      <w:proofErr w:type="spellEnd"/>
      <w:r w:rsidRPr="00D20408">
        <w:rPr>
          <w:sz w:val="26"/>
          <w:szCs w:val="26"/>
        </w:rPr>
        <w:t xml:space="preserve"> на уровне муниципального образования. Стратегия разработана в целях определения приоритетов, целей и задач социально-экономического развития поселения, согласованных с приоритетами и целями социально-экономического развития сельского поселения Умыганского муниципального образования.</w:t>
      </w:r>
    </w:p>
    <w:p w:rsidR="00CA6630" w:rsidRPr="00D20408" w:rsidRDefault="00CA6630" w:rsidP="00CA6630">
      <w:pPr>
        <w:suppressAutoHyphens/>
        <w:ind w:firstLine="709"/>
        <w:jc w:val="both"/>
        <w:rPr>
          <w:sz w:val="26"/>
          <w:szCs w:val="26"/>
        </w:rPr>
      </w:pPr>
      <w:r w:rsidRPr="00D20408">
        <w:rPr>
          <w:sz w:val="26"/>
          <w:szCs w:val="26"/>
        </w:rPr>
        <w:t xml:space="preserve">Стратегия разработана в согласовании с основными существующими в настоящее время документами стратегического планирования, принятыми на федеральном, региональном уровне, а также с учетом других документов долгосрочного характера. Нормативными документами, определяющими общие подходы к разработке настоящей стратегии, являются: </w:t>
      </w:r>
    </w:p>
    <w:p w:rsidR="00CA6630" w:rsidRPr="00D20408" w:rsidRDefault="00CA6630" w:rsidP="00CA6630">
      <w:pPr>
        <w:pStyle w:val="a8"/>
        <w:ind w:left="0"/>
        <w:rPr>
          <w:sz w:val="26"/>
          <w:szCs w:val="26"/>
        </w:rPr>
      </w:pPr>
      <w:r w:rsidRPr="00D20408">
        <w:rPr>
          <w:sz w:val="26"/>
          <w:szCs w:val="26"/>
        </w:rPr>
        <w:t>- Конституция Российской Федерации;</w:t>
      </w:r>
    </w:p>
    <w:p w:rsidR="00CA6630" w:rsidRPr="00D20408" w:rsidRDefault="00CA6630" w:rsidP="00CA6630">
      <w:pPr>
        <w:pStyle w:val="a8"/>
        <w:ind w:left="0"/>
        <w:rPr>
          <w:sz w:val="26"/>
          <w:szCs w:val="26"/>
        </w:rPr>
      </w:pPr>
      <w:r w:rsidRPr="00D20408">
        <w:rPr>
          <w:sz w:val="26"/>
          <w:szCs w:val="26"/>
        </w:rPr>
        <w:t>- Федеральный закон от 28 июня 2014 года № 172-ФЗ «О стратегическом планировании в Российской Федерации»;</w:t>
      </w:r>
    </w:p>
    <w:p w:rsidR="00CA6630" w:rsidRPr="00D20408" w:rsidRDefault="00CA6630" w:rsidP="00CA6630">
      <w:pPr>
        <w:pStyle w:val="a8"/>
        <w:ind w:left="0"/>
        <w:rPr>
          <w:sz w:val="26"/>
          <w:szCs w:val="26"/>
        </w:rPr>
      </w:pPr>
      <w:r w:rsidRPr="00D20408">
        <w:rPr>
          <w:sz w:val="26"/>
          <w:szCs w:val="26"/>
        </w:rPr>
        <w:t>- Федеральный закон от 06.10.2003 г. № 131-Ф3 «Об общих принципах организации местного самоуправления в Российской Федерации»;</w:t>
      </w:r>
    </w:p>
    <w:p w:rsidR="00CA6630" w:rsidRPr="00D20408" w:rsidRDefault="00CA6630" w:rsidP="00CA6630">
      <w:pPr>
        <w:pStyle w:val="a8"/>
        <w:ind w:left="0"/>
        <w:rPr>
          <w:sz w:val="26"/>
          <w:szCs w:val="26"/>
        </w:rPr>
      </w:pPr>
      <w:r w:rsidRPr="00D20408">
        <w:rPr>
          <w:sz w:val="26"/>
          <w:szCs w:val="26"/>
        </w:rPr>
        <w:t>- Прогноз</w:t>
      </w:r>
      <w:r w:rsidRPr="00D20408">
        <w:rPr>
          <w:color w:val="FF0000"/>
          <w:sz w:val="26"/>
          <w:szCs w:val="26"/>
        </w:rPr>
        <w:t xml:space="preserve"> </w:t>
      </w:r>
      <w:r w:rsidRPr="00D20408">
        <w:rPr>
          <w:sz w:val="26"/>
          <w:szCs w:val="26"/>
        </w:rPr>
        <w:t>долгосрочного социально-экономического развития Российской Федерации на период до 2036 года (разработанный Министерством экономического развития Российской Федерации);</w:t>
      </w:r>
    </w:p>
    <w:p w:rsidR="00CA6630" w:rsidRPr="00D20408" w:rsidRDefault="00CA6630" w:rsidP="00CA6630">
      <w:pPr>
        <w:pStyle w:val="a8"/>
        <w:ind w:left="0"/>
        <w:rPr>
          <w:sz w:val="26"/>
          <w:szCs w:val="26"/>
        </w:rPr>
      </w:pPr>
      <w:r w:rsidRPr="00D20408">
        <w:rPr>
          <w:sz w:val="26"/>
          <w:szCs w:val="26"/>
        </w:rPr>
        <w:t>- Методические рекомендации по разработке и корректировке стратегии социально-экономического развития субъекта Российской Федерации и плана мероприятий по ее реализации (утверждены Приказом Минэкономразвития России от 23 марта 2017 года № 132);</w:t>
      </w:r>
    </w:p>
    <w:p w:rsidR="00CA6630" w:rsidRPr="00D20408" w:rsidRDefault="00CA6630" w:rsidP="00CA6630">
      <w:pPr>
        <w:pStyle w:val="a8"/>
        <w:ind w:left="0"/>
        <w:rPr>
          <w:sz w:val="26"/>
          <w:szCs w:val="26"/>
        </w:rPr>
      </w:pPr>
      <w:r w:rsidRPr="00D20408">
        <w:rPr>
          <w:sz w:val="26"/>
          <w:szCs w:val="26"/>
        </w:rPr>
        <w:t>- Постановление администрации Умыганского сельского поселения от 29.08.2022 г. № 21-ПА «Об отдельных вопросах разработки и корректировки документов стратегического планирования Умыганского сельского поселения»;</w:t>
      </w:r>
    </w:p>
    <w:p w:rsidR="00CA6630" w:rsidRPr="00D20408" w:rsidRDefault="00CA6630" w:rsidP="00CA6630">
      <w:pPr>
        <w:pStyle w:val="a8"/>
        <w:ind w:left="0"/>
        <w:rPr>
          <w:sz w:val="26"/>
          <w:szCs w:val="26"/>
        </w:rPr>
      </w:pPr>
      <w:r w:rsidRPr="00D20408">
        <w:rPr>
          <w:sz w:val="26"/>
          <w:szCs w:val="26"/>
        </w:rPr>
        <w:t>- Муниципальная программа  «Социально-экономическое развитие территории Умыганского сельского поселения на 2021-2025 гг.» утвержденная  постановлением администрации Умыганского сельского поселения № 30 от 10.11.2020г.</w:t>
      </w:r>
    </w:p>
    <w:p w:rsidR="00CA6630" w:rsidRPr="00D20408" w:rsidRDefault="00CA6630" w:rsidP="00CA6630">
      <w:pPr>
        <w:pStyle w:val="a8"/>
        <w:ind w:left="0"/>
        <w:rPr>
          <w:sz w:val="26"/>
          <w:szCs w:val="26"/>
        </w:rPr>
      </w:pPr>
      <w:r w:rsidRPr="00D20408">
        <w:rPr>
          <w:sz w:val="26"/>
          <w:szCs w:val="26"/>
        </w:rPr>
        <w:t>- Генеральный план Умыганского муниципального образования;</w:t>
      </w:r>
    </w:p>
    <w:p w:rsidR="00CA6630" w:rsidRPr="00D20408" w:rsidRDefault="00CA6630" w:rsidP="00CA6630">
      <w:pPr>
        <w:pStyle w:val="a8"/>
        <w:ind w:left="0"/>
        <w:rPr>
          <w:sz w:val="26"/>
          <w:szCs w:val="26"/>
        </w:rPr>
      </w:pPr>
      <w:r w:rsidRPr="00D20408">
        <w:rPr>
          <w:sz w:val="26"/>
          <w:szCs w:val="26"/>
        </w:rPr>
        <w:t>- Комплексные  программы развития Умыганского сельского поселения;</w:t>
      </w:r>
    </w:p>
    <w:p w:rsidR="00CA6630" w:rsidRPr="00D20408" w:rsidRDefault="00CA6630" w:rsidP="00CA6630">
      <w:pPr>
        <w:pStyle w:val="a8"/>
        <w:ind w:left="0"/>
        <w:rPr>
          <w:sz w:val="26"/>
          <w:szCs w:val="26"/>
        </w:rPr>
      </w:pPr>
      <w:r w:rsidRPr="00D20408">
        <w:rPr>
          <w:sz w:val="26"/>
          <w:szCs w:val="26"/>
        </w:rPr>
        <w:t>- Устав сельского поселения Умыганского муниципального образования.</w:t>
      </w:r>
    </w:p>
    <w:p w:rsidR="00CA6630" w:rsidRPr="00D20408" w:rsidRDefault="00CA6630" w:rsidP="00CA6630">
      <w:pPr>
        <w:pStyle w:val="a8"/>
        <w:ind w:left="0"/>
        <w:rPr>
          <w:sz w:val="26"/>
          <w:szCs w:val="26"/>
        </w:rPr>
      </w:pPr>
      <w:r w:rsidRPr="00D20408">
        <w:rPr>
          <w:sz w:val="26"/>
          <w:szCs w:val="26"/>
        </w:rPr>
        <w:t>В разработке Стратегии принимали участие различные категории населения Поселения:</w:t>
      </w:r>
    </w:p>
    <w:p w:rsidR="00CA6630" w:rsidRPr="00D20408" w:rsidRDefault="00CA6630" w:rsidP="00CA6630">
      <w:pPr>
        <w:pStyle w:val="a8"/>
        <w:numPr>
          <w:ilvl w:val="0"/>
          <w:numId w:val="4"/>
        </w:numPr>
        <w:tabs>
          <w:tab w:val="left" w:pos="129"/>
        </w:tabs>
        <w:spacing w:after="0"/>
        <w:ind w:left="0" w:firstLine="0"/>
        <w:jc w:val="both"/>
        <w:rPr>
          <w:color w:val="000000"/>
          <w:sz w:val="26"/>
          <w:szCs w:val="26"/>
        </w:rPr>
      </w:pPr>
      <w:r w:rsidRPr="00D20408">
        <w:rPr>
          <w:sz w:val="26"/>
          <w:szCs w:val="26"/>
        </w:rPr>
        <w:t>- представители администрации поселения;</w:t>
      </w:r>
    </w:p>
    <w:p w:rsidR="00CA6630" w:rsidRPr="00D20408" w:rsidRDefault="00CA6630" w:rsidP="00CA6630">
      <w:pPr>
        <w:pStyle w:val="a8"/>
        <w:numPr>
          <w:ilvl w:val="0"/>
          <w:numId w:val="4"/>
        </w:numPr>
        <w:tabs>
          <w:tab w:val="left" w:pos="129"/>
        </w:tabs>
        <w:spacing w:after="0"/>
        <w:ind w:left="0" w:firstLine="0"/>
        <w:jc w:val="both"/>
        <w:rPr>
          <w:sz w:val="26"/>
          <w:szCs w:val="26"/>
        </w:rPr>
      </w:pPr>
      <w:r w:rsidRPr="00D20408">
        <w:rPr>
          <w:sz w:val="26"/>
          <w:szCs w:val="26"/>
        </w:rPr>
        <w:t>- депутаты Думы Умыганского сельского поселения;</w:t>
      </w:r>
    </w:p>
    <w:p w:rsidR="00CA6630" w:rsidRPr="00D20408" w:rsidRDefault="00CA6630" w:rsidP="00CA6630">
      <w:pPr>
        <w:pStyle w:val="a8"/>
        <w:numPr>
          <w:ilvl w:val="0"/>
          <w:numId w:val="4"/>
        </w:numPr>
        <w:tabs>
          <w:tab w:val="left" w:pos="129"/>
        </w:tabs>
        <w:spacing w:after="0"/>
        <w:ind w:left="0" w:firstLine="0"/>
        <w:jc w:val="both"/>
        <w:rPr>
          <w:sz w:val="26"/>
          <w:szCs w:val="26"/>
        </w:rPr>
      </w:pPr>
      <w:r w:rsidRPr="00D20408">
        <w:rPr>
          <w:sz w:val="26"/>
          <w:szCs w:val="26"/>
        </w:rPr>
        <w:t>- представители малого бизнеса;</w:t>
      </w:r>
    </w:p>
    <w:p w:rsidR="00CA6630" w:rsidRPr="00D20408" w:rsidRDefault="00CA6630" w:rsidP="00CA6630">
      <w:pPr>
        <w:pStyle w:val="a8"/>
        <w:numPr>
          <w:ilvl w:val="0"/>
          <w:numId w:val="4"/>
        </w:numPr>
        <w:tabs>
          <w:tab w:val="left" w:pos="129"/>
        </w:tabs>
        <w:spacing w:after="0"/>
        <w:ind w:left="0" w:firstLine="0"/>
        <w:jc w:val="both"/>
        <w:rPr>
          <w:sz w:val="26"/>
          <w:szCs w:val="26"/>
        </w:rPr>
      </w:pPr>
      <w:r w:rsidRPr="00D20408">
        <w:rPr>
          <w:sz w:val="26"/>
          <w:szCs w:val="26"/>
        </w:rPr>
        <w:t>- население сельского поселения.</w:t>
      </w:r>
    </w:p>
    <w:p w:rsidR="00CA6630" w:rsidRPr="00D20408" w:rsidRDefault="00CA6630" w:rsidP="00CA6630">
      <w:pPr>
        <w:suppressAutoHyphens/>
        <w:ind w:firstLine="709"/>
        <w:jc w:val="both"/>
        <w:rPr>
          <w:sz w:val="26"/>
          <w:szCs w:val="26"/>
        </w:rPr>
      </w:pPr>
      <w:r w:rsidRPr="00D20408">
        <w:rPr>
          <w:sz w:val="26"/>
          <w:szCs w:val="26"/>
        </w:rPr>
        <w:t>Непосредственным разработчиком стратегии является администрация сельского поселения Умыганского муниципального образования.</w:t>
      </w:r>
    </w:p>
    <w:p w:rsidR="00CA6630" w:rsidRPr="00D20408" w:rsidRDefault="00CA6630" w:rsidP="00CA6630">
      <w:pPr>
        <w:ind w:firstLine="709"/>
        <w:jc w:val="center"/>
        <w:outlineLvl w:val="2"/>
        <w:rPr>
          <w:b/>
          <w:bCs/>
          <w:sz w:val="26"/>
          <w:szCs w:val="26"/>
        </w:rPr>
      </w:pPr>
      <w:r w:rsidRPr="00D20408">
        <w:rPr>
          <w:b/>
          <w:bCs/>
          <w:sz w:val="26"/>
          <w:szCs w:val="26"/>
        </w:rPr>
        <w:t xml:space="preserve"> </w:t>
      </w:r>
    </w:p>
    <w:p w:rsidR="00CA6630" w:rsidRPr="00D20408" w:rsidRDefault="00CA6630" w:rsidP="00CA6630">
      <w:pPr>
        <w:ind w:firstLine="709"/>
        <w:jc w:val="center"/>
        <w:outlineLvl w:val="2"/>
        <w:rPr>
          <w:b/>
          <w:bCs/>
          <w:sz w:val="26"/>
          <w:szCs w:val="26"/>
        </w:rPr>
      </w:pPr>
      <w:r w:rsidRPr="00D20408">
        <w:rPr>
          <w:b/>
          <w:bCs/>
          <w:sz w:val="26"/>
          <w:szCs w:val="26"/>
        </w:rPr>
        <w:t xml:space="preserve">Раздел 2. ОЦЕНКА ДОСТИГНУТЫХ ЦЕЛЕЙ СОЦИАЛЬНО-ЭКОНОМИЧЕСКОГО РАЗВИТИЯ </w:t>
      </w:r>
      <w:r w:rsidRPr="00D20408">
        <w:rPr>
          <w:b/>
          <w:sz w:val="26"/>
          <w:szCs w:val="26"/>
        </w:rPr>
        <w:t>УМЫГАНСКОГО</w:t>
      </w:r>
      <w:r w:rsidRPr="00D20408">
        <w:rPr>
          <w:b/>
          <w:bCs/>
          <w:sz w:val="26"/>
          <w:szCs w:val="26"/>
        </w:rPr>
        <w:t xml:space="preserve"> СЕЛЬСКОГО  ОСЕЛЕНИЯ</w:t>
      </w:r>
    </w:p>
    <w:p w:rsidR="00CA6630" w:rsidRPr="00D20408" w:rsidRDefault="00CA6630" w:rsidP="00CA6630">
      <w:pPr>
        <w:ind w:firstLine="709"/>
        <w:jc w:val="both"/>
        <w:rPr>
          <w:b/>
          <w:sz w:val="26"/>
          <w:szCs w:val="26"/>
        </w:rPr>
      </w:pPr>
      <w:r w:rsidRPr="00D20408">
        <w:rPr>
          <w:b/>
          <w:sz w:val="26"/>
          <w:szCs w:val="26"/>
        </w:rPr>
        <w:t>2.1. Социально-экономическое положение Умыганского сельского поселения.</w:t>
      </w:r>
    </w:p>
    <w:p w:rsidR="00CA6630" w:rsidRPr="00D20408" w:rsidRDefault="00CA6630" w:rsidP="00CA6630">
      <w:pPr>
        <w:shd w:val="clear" w:color="auto" w:fill="FFFFFF"/>
        <w:tabs>
          <w:tab w:val="left" w:pos="811"/>
        </w:tabs>
        <w:ind w:firstLine="709"/>
        <w:jc w:val="center"/>
        <w:rPr>
          <w:b/>
          <w:i/>
          <w:sz w:val="26"/>
          <w:szCs w:val="26"/>
        </w:rPr>
      </w:pPr>
      <w:r w:rsidRPr="00D20408">
        <w:rPr>
          <w:b/>
          <w:i/>
          <w:sz w:val="26"/>
          <w:szCs w:val="26"/>
        </w:rPr>
        <w:t>2.1.1.Общая  информация о Умыганском сельском поселении</w:t>
      </w:r>
    </w:p>
    <w:p w:rsidR="00CA6630" w:rsidRPr="00D20408" w:rsidRDefault="00CA6630" w:rsidP="00CA6630">
      <w:pPr>
        <w:shd w:val="clear" w:color="auto" w:fill="FFFFFF"/>
        <w:tabs>
          <w:tab w:val="left" w:pos="811"/>
        </w:tabs>
        <w:ind w:firstLine="709"/>
        <w:jc w:val="both"/>
        <w:rPr>
          <w:color w:val="000000"/>
          <w:sz w:val="26"/>
          <w:szCs w:val="26"/>
          <w:shd w:val="clear" w:color="auto" w:fill="FFFFFF"/>
        </w:rPr>
      </w:pPr>
      <w:r w:rsidRPr="00D20408">
        <w:rPr>
          <w:color w:val="000000"/>
          <w:sz w:val="26"/>
          <w:szCs w:val="26"/>
          <w:shd w:val="clear" w:color="auto" w:fill="FFFFFF"/>
        </w:rPr>
        <w:t xml:space="preserve">В 1900 на месте нынешнего села Умыган появились первые переселенцы. Обжитое место назвали по имени реки </w:t>
      </w:r>
      <w:proofErr w:type="spellStart"/>
      <w:r w:rsidRPr="00D20408">
        <w:rPr>
          <w:color w:val="000000"/>
          <w:sz w:val="26"/>
          <w:szCs w:val="26"/>
          <w:shd w:val="clear" w:color="auto" w:fill="FFFFFF"/>
        </w:rPr>
        <w:t>Умыген</w:t>
      </w:r>
      <w:proofErr w:type="spellEnd"/>
      <w:r w:rsidRPr="00D20408">
        <w:rPr>
          <w:color w:val="000000"/>
          <w:sz w:val="26"/>
          <w:szCs w:val="26"/>
          <w:shd w:val="clear" w:color="auto" w:fill="FFFFFF"/>
        </w:rPr>
        <w:t>, что в переводе с эвенкийского означает «</w:t>
      </w:r>
      <w:proofErr w:type="gramStart"/>
      <w:r w:rsidRPr="00D20408">
        <w:rPr>
          <w:color w:val="000000"/>
          <w:sz w:val="26"/>
          <w:szCs w:val="26"/>
          <w:shd w:val="clear" w:color="auto" w:fill="FFFFFF"/>
        </w:rPr>
        <w:t>дохлая</w:t>
      </w:r>
      <w:proofErr w:type="gramEnd"/>
      <w:r w:rsidRPr="00D20408">
        <w:rPr>
          <w:color w:val="000000"/>
          <w:sz w:val="26"/>
          <w:szCs w:val="26"/>
          <w:shd w:val="clear" w:color="auto" w:fill="FFFFFF"/>
        </w:rPr>
        <w:t xml:space="preserve"> лисица». Впоследствии селение стали именовать Умыган.</w:t>
      </w:r>
    </w:p>
    <w:p w:rsidR="00CA6630" w:rsidRPr="00D20408" w:rsidRDefault="00CA6630" w:rsidP="00CA6630">
      <w:pPr>
        <w:shd w:val="clear" w:color="auto" w:fill="FFFFFF"/>
        <w:tabs>
          <w:tab w:val="left" w:pos="811"/>
        </w:tabs>
        <w:ind w:firstLine="709"/>
        <w:jc w:val="both"/>
        <w:rPr>
          <w:spacing w:val="2"/>
          <w:sz w:val="26"/>
          <w:szCs w:val="26"/>
          <w:shd w:val="clear" w:color="auto" w:fill="FFFFFF"/>
        </w:rPr>
      </w:pPr>
      <w:r w:rsidRPr="00D20408">
        <w:rPr>
          <w:spacing w:val="2"/>
          <w:sz w:val="26"/>
          <w:szCs w:val="26"/>
          <w:shd w:val="clear" w:color="auto" w:fill="FFFFFF"/>
        </w:rPr>
        <w:lastRenderedPageBreak/>
        <w:t xml:space="preserve">В 1905 году деревушке Умыган присвоили статус села. </w:t>
      </w:r>
    </w:p>
    <w:p w:rsidR="00CA6630" w:rsidRPr="00D20408" w:rsidRDefault="00CA6630" w:rsidP="00CA6630">
      <w:pPr>
        <w:shd w:val="clear" w:color="auto" w:fill="FFFFFF"/>
        <w:tabs>
          <w:tab w:val="left" w:pos="811"/>
        </w:tabs>
        <w:ind w:firstLine="709"/>
        <w:jc w:val="both"/>
        <w:rPr>
          <w:sz w:val="26"/>
          <w:szCs w:val="26"/>
        </w:rPr>
      </w:pPr>
      <w:r w:rsidRPr="00D20408">
        <w:rPr>
          <w:sz w:val="26"/>
          <w:szCs w:val="26"/>
        </w:rPr>
        <w:t>Н</w:t>
      </w:r>
      <w:r w:rsidRPr="00D20408">
        <w:rPr>
          <w:rFonts w:eastAsia="Calibri"/>
          <w:sz w:val="26"/>
          <w:szCs w:val="26"/>
        </w:rPr>
        <w:t>аселение муниципального образования составляют русские, белорусы, украинцы и другие народы и народности</w:t>
      </w:r>
    </w:p>
    <w:p w:rsidR="00CA6630" w:rsidRPr="00D20408" w:rsidRDefault="00CA6630" w:rsidP="00CA6630">
      <w:pPr>
        <w:ind w:firstLine="709"/>
        <w:jc w:val="both"/>
        <w:rPr>
          <w:sz w:val="26"/>
          <w:szCs w:val="26"/>
        </w:rPr>
      </w:pPr>
      <w:r w:rsidRPr="00D20408">
        <w:rPr>
          <w:sz w:val="26"/>
          <w:szCs w:val="26"/>
        </w:rPr>
        <w:t>Умыганское муниципальное образование является единым экономическим, историческим, социальным, территориальным образованием, входит в состав Тулунского муниципального района Иркутской области. Умыганское муниципальное образование наделено статусом муниципального образования Законом Иркутской области «О статусе и границах муниципальных образований Тулунского района Иркутской области» № 98-оз от 16 декабря 2004 г.</w:t>
      </w:r>
    </w:p>
    <w:p w:rsidR="00CA6630" w:rsidRPr="00D20408" w:rsidRDefault="00CA6630" w:rsidP="00CA6630">
      <w:pPr>
        <w:shd w:val="clear" w:color="auto" w:fill="FFFFFF"/>
        <w:tabs>
          <w:tab w:val="left" w:pos="811"/>
        </w:tabs>
        <w:ind w:firstLine="709"/>
        <w:jc w:val="both"/>
        <w:rPr>
          <w:sz w:val="26"/>
          <w:szCs w:val="26"/>
        </w:rPr>
      </w:pPr>
      <w:r w:rsidRPr="00D20408">
        <w:rPr>
          <w:sz w:val="26"/>
          <w:szCs w:val="26"/>
        </w:rPr>
        <w:t>Понятия «сельское поселение», «поселение», «муниципальное образование» по тексту используются в равной мере для обозначения Умыганского муниципального образования.</w:t>
      </w:r>
    </w:p>
    <w:p w:rsidR="00CA6630" w:rsidRPr="00D20408" w:rsidRDefault="00CA6630" w:rsidP="00CA6630">
      <w:pPr>
        <w:shd w:val="clear" w:color="auto" w:fill="FFFFFF"/>
        <w:tabs>
          <w:tab w:val="left" w:pos="811"/>
        </w:tabs>
        <w:ind w:firstLine="709"/>
        <w:jc w:val="both"/>
        <w:rPr>
          <w:b/>
          <w:i/>
          <w:sz w:val="26"/>
          <w:szCs w:val="26"/>
        </w:rPr>
      </w:pPr>
      <w:r w:rsidRPr="00D20408">
        <w:rPr>
          <w:b/>
          <w:i/>
          <w:sz w:val="26"/>
          <w:szCs w:val="26"/>
        </w:rPr>
        <w:t>Географическое положение</w:t>
      </w:r>
    </w:p>
    <w:p w:rsidR="00CA6630" w:rsidRPr="00D20408" w:rsidRDefault="00CA6630" w:rsidP="00CA6630">
      <w:pPr>
        <w:pStyle w:val="af3"/>
        <w:spacing w:line="276" w:lineRule="auto"/>
        <w:ind w:firstLine="426"/>
        <w:jc w:val="both"/>
        <w:rPr>
          <w:sz w:val="26"/>
          <w:szCs w:val="26"/>
        </w:rPr>
      </w:pPr>
      <w:r w:rsidRPr="00D20408">
        <w:rPr>
          <w:sz w:val="26"/>
          <w:szCs w:val="26"/>
        </w:rPr>
        <w:t xml:space="preserve">Умыганское муниципальное образование расположено в северо-западной части территории Тулунского муниципального района. Оно граничит с востока и юго-востока с </w:t>
      </w:r>
      <w:proofErr w:type="spellStart"/>
      <w:r w:rsidRPr="00D20408">
        <w:rPr>
          <w:sz w:val="26"/>
          <w:szCs w:val="26"/>
        </w:rPr>
        <w:t>Котикским</w:t>
      </w:r>
      <w:proofErr w:type="spellEnd"/>
      <w:r w:rsidRPr="00D20408">
        <w:rPr>
          <w:sz w:val="26"/>
          <w:szCs w:val="26"/>
        </w:rPr>
        <w:t xml:space="preserve"> муниципальным образованием, с севера и северо-востока – с </w:t>
      </w:r>
      <w:proofErr w:type="spellStart"/>
      <w:r w:rsidRPr="00D20408">
        <w:rPr>
          <w:sz w:val="26"/>
          <w:szCs w:val="26"/>
        </w:rPr>
        <w:t>Сибирякским</w:t>
      </w:r>
      <w:proofErr w:type="spellEnd"/>
      <w:r w:rsidRPr="00D20408">
        <w:rPr>
          <w:sz w:val="26"/>
          <w:szCs w:val="26"/>
        </w:rPr>
        <w:t xml:space="preserve"> муниципальным образованием, с запада и юго-запада – с </w:t>
      </w:r>
      <w:proofErr w:type="spellStart"/>
      <w:r w:rsidRPr="00D20408">
        <w:rPr>
          <w:sz w:val="26"/>
          <w:szCs w:val="26"/>
        </w:rPr>
        <w:t>Будаговским</w:t>
      </w:r>
      <w:proofErr w:type="spellEnd"/>
      <w:r w:rsidRPr="00D20408">
        <w:rPr>
          <w:sz w:val="26"/>
          <w:szCs w:val="26"/>
        </w:rPr>
        <w:t xml:space="preserve"> муниципальным образованием, (все поселения находятся в </w:t>
      </w:r>
      <w:proofErr w:type="spellStart"/>
      <w:r w:rsidRPr="00D20408">
        <w:rPr>
          <w:sz w:val="26"/>
          <w:szCs w:val="26"/>
        </w:rPr>
        <w:t>Тулунском</w:t>
      </w:r>
      <w:proofErr w:type="spellEnd"/>
      <w:r w:rsidRPr="00D20408">
        <w:rPr>
          <w:sz w:val="26"/>
          <w:szCs w:val="26"/>
        </w:rPr>
        <w:t xml:space="preserve"> муниципальном районе). </w:t>
      </w:r>
    </w:p>
    <w:p w:rsidR="00CA6630" w:rsidRPr="00D20408" w:rsidRDefault="00CA6630" w:rsidP="00CA6630">
      <w:pPr>
        <w:shd w:val="clear" w:color="auto" w:fill="FFFFFF"/>
        <w:tabs>
          <w:tab w:val="left" w:pos="811"/>
        </w:tabs>
        <w:ind w:firstLine="709"/>
        <w:jc w:val="both"/>
        <w:rPr>
          <w:sz w:val="26"/>
          <w:szCs w:val="26"/>
        </w:rPr>
      </w:pPr>
      <w:r w:rsidRPr="00D20408">
        <w:rPr>
          <w:sz w:val="26"/>
          <w:szCs w:val="26"/>
        </w:rPr>
        <w:t xml:space="preserve">Единственным населенным пунктом и административным центром Умыганского муниципального образования является село Умыган, относящееся к сельским населенным пунктам. Умыганское муниципальное образование входит в </w:t>
      </w:r>
      <w:proofErr w:type="spellStart"/>
      <w:r w:rsidRPr="00D20408">
        <w:rPr>
          <w:sz w:val="26"/>
          <w:szCs w:val="26"/>
        </w:rPr>
        <w:t>Тулунскую</w:t>
      </w:r>
      <w:proofErr w:type="spellEnd"/>
      <w:r w:rsidRPr="00D20408">
        <w:rPr>
          <w:sz w:val="26"/>
          <w:szCs w:val="26"/>
        </w:rPr>
        <w:t xml:space="preserve"> районную систему расселения с центром в </w:t>
      </w:r>
      <w:proofErr w:type="gramStart"/>
      <w:r w:rsidRPr="00D20408">
        <w:rPr>
          <w:sz w:val="26"/>
          <w:szCs w:val="26"/>
        </w:rPr>
        <w:t>г</w:t>
      </w:r>
      <w:proofErr w:type="gramEnd"/>
      <w:r w:rsidRPr="00D20408">
        <w:rPr>
          <w:sz w:val="26"/>
          <w:szCs w:val="26"/>
        </w:rPr>
        <w:t>. Тулун, с которым поддерживает культурно-бытовые связи.</w:t>
      </w:r>
    </w:p>
    <w:p w:rsidR="00CA6630" w:rsidRPr="00D20408" w:rsidRDefault="00CA6630" w:rsidP="00CA6630">
      <w:pPr>
        <w:ind w:firstLine="426"/>
        <w:jc w:val="both"/>
        <w:rPr>
          <w:sz w:val="26"/>
          <w:szCs w:val="26"/>
        </w:rPr>
      </w:pPr>
      <w:r w:rsidRPr="00D20408">
        <w:rPr>
          <w:sz w:val="26"/>
          <w:szCs w:val="26"/>
        </w:rPr>
        <w:t xml:space="preserve">Расстояние от железнодорожной станции Тулун до </w:t>
      </w:r>
      <w:proofErr w:type="gramStart"/>
      <w:r w:rsidRPr="00D20408">
        <w:rPr>
          <w:sz w:val="26"/>
          <w:szCs w:val="26"/>
        </w:rPr>
        <w:t>г</w:t>
      </w:r>
      <w:proofErr w:type="gramEnd"/>
      <w:r w:rsidRPr="00D20408">
        <w:rPr>
          <w:sz w:val="26"/>
          <w:szCs w:val="26"/>
        </w:rPr>
        <w:t>. Иркутска по железной дороге – 389 км. Ближайшие воздушные ворота находятся в областном центре городе Иркутске. Расстояние от административного центра поселения до районного центра и до ближайшей железнодорожной станции Тулун составляет 40 км</w:t>
      </w:r>
    </w:p>
    <w:p w:rsidR="00CA6630" w:rsidRPr="00D20408" w:rsidRDefault="00CA6630" w:rsidP="00CA6630">
      <w:pPr>
        <w:ind w:firstLine="426"/>
        <w:contextualSpacing/>
        <w:jc w:val="both"/>
        <w:rPr>
          <w:sz w:val="26"/>
          <w:szCs w:val="26"/>
        </w:rPr>
      </w:pPr>
      <w:r w:rsidRPr="00D20408">
        <w:rPr>
          <w:sz w:val="26"/>
          <w:szCs w:val="26"/>
        </w:rPr>
        <w:t xml:space="preserve">Транспортно-географическое положение Умыганского сельского поселения можно охарактеризовать как периферийное. Территория муниципального образования удалена от важнейших социально-экономических центров и ареалов расселения области. Транспортная связь с районным центром осуществляется только автомобильным транспортом. </w:t>
      </w:r>
      <w:r w:rsidRPr="00D20408">
        <w:rPr>
          <w:color w:val="000000"/>
          <w:sz w:val="26"/>
          <w:szCs w:val="26"/>
        </w:rPr>
        <w:t xml:space="preserve">Регулярные пассажирские перевозки от районного центра до Умыганского сельского поселения осуществляется </w:t>
      </w:r>
      <w:r w:rsidRPr="00D20408">
        <w:rPr>
          <w:sz w:val="26"/>
          <w:szCs w:val="26"/>
        </w:rPr>
        <w:t xml:space="preserve">индивидуальным предпринимателем– </w:t>
      </w:r>
      <w:proofErr w:type="gramStart"/>
      <w:r w:rsidRPr="00D20408">
        <w:rPr>
          <w:sz w:val="26"/>
          <w:szCs w:val="26"/>
        </w:rPr>
        <w:t>пе</w:t>
      </w:r>
      <w:proofErr w:type="gramEnd"/>
      <w:r w:rsidRPr="00D20408">
        <w:rPr>
          <w:sz w:val="26"/>
          <w:szCs w:val="26"/>
        </w:rPr>
        <w:t xml:space="preserve">ревозчиком. </w:t>
      </w:r>
    </w:p>
    <w:p w:rsidR="00CA6630" w:rsidRPr="00D20408" w:rsidRDefault="00CA6630" w:rsidP="00CA6630">
      <w:pPr>
        <w:pStyle w:val="ac"/>
        <w:spacing w:after="0" w:line="276" w:lineRule="auto"/>
        <w:ind w:left="0" w:right="-39" w:firstLine="426"/>
        <w:jc w:val="both"/>
        <w:rPr>
          <w:sz w:val="26"/>
          <w:szCs w:val="26"/>
        </w:rPr>
      </w:pPr>
      <w:r w:rsidRPr="00D20408">
        <w:rPr>
          <w:sz w:val="26"/>
          <w:szCs w:val="26"/>
        </w:rPr>
        <w:t>Поселение расположено в невыгодном географическом распоряжении, в 40 км</w:t>
      </w:r>
      <w:proofErr w:type="gramStart"/>
      <w:r w:rsidRPr="00D20408">
        <w:rPr>
          <w:sz w:val="26"/>
          <w:szCs w:val="26"/>
        </w:rPr>
        <w:t>.</w:t>
      </w:r>
      <w:proofErr w:type="gramEnd"/>
      <w:r w:rsidRPr="00D20408">
        <w:rPr>
          <w:sz w:val="26"/>
          <w:szCs w:val="26"/>
        </w:rPr>
        <w:t xml:space="preserve"> </w:t>
      </w:r>
      <w:proofErr w:type="gramStart"/>
      <w:r w:rsidRPr="00D20408">
        <w:rPr>
          <w:sz w:val="26"/>
          <w:szCs w:val="26"/>
        </w:rPr>
        <w:t>о</w:t>
      </w:r>
      <w:proofErr w:type="gramEnd"/>
      <w:r w:rsidRPr="00D20408">
        <w:rPr>
          <w:sz w:val="26"/>
          <w:szCs w:val="26"/>
        </w:rPr>
        <w:t xml:space="preserve">т районного центра, имеет низкий </w:t>
      </w:r>
      <w:proofErr w:type="spellStart"/>
      <w:r w:rsidRPr="00D20408">
        <w:rPr>
          <w:sz w:val="26"/>
          <w:szCs w:val="26"/>
        </w:rPr>
        <w:t>природно</w:t>
      </w:r>
      <w:proofErr w:type="spellEnd"/>
      <w:r w:rsidRPr="00D20408">
        <w:rPr>
          <w:sz w:val="26"/>
          <w:szCs w:val="26"/>
        </w:rPr>
        <w:t xml:space="preserve"> – сырьевой потенциал, а так же не обладает развитой инфраструктурой для создания крупных промышленных предприятий. На территории сельского поселения осуществляют свою только субъекты малого предпринимательства, ведущие хозяйственную деятельность в сфере сельского хозяйства (крестьянско-фермерские хозяйства и личные подсобные хозяйства) и в сфере торговли (индивидуальные предприниматели).</w:t>
      </w:r>
    </w:p>
    <w:p w:rsidR="00CA6630" w:rsidRPr="00D20408" w:rsidRDefault="00CA6630" w:rsidP="00CA6630">
      <w:pPr>
        <w:pStyle w:val="ac"/>
        <w:spacing w:after="0" w:line="276" w:lineRule="auto"/>
        <w:ind w:left="0" w:right="-39" w:firstLine="426"/>
        <w:jc w:val="both"/>
        <w:rPr>
          <w:b/>
          <w:i/>
          <w:sz w:val="26"/>
          <w:szCs w:val="26"/>
        </w:rPr>
      </w:pPr>
      <w:r w:rsidRPr="00D20408">
        <w:rPr>
          <w:b/>
          <w:i/>
          <w:sz w:val="26"/>
          <w:szCs w:val="26"/>
        </w:rPr>
        <w:t>Территория поселения</w:t>
      </w:r>
    </w:p>
    <w:p w:rsidR="00CA6630" w:rsidRPr="00D20408" w:rsidRDefault="00CA6630" w:rsidP="00CA6630">
      <w:pPr>
        <w:shd w:val="clear" w:color="auto" w:fill="FFFFFF"/>
        <w:tabs>
          <w:tab w:val="left" w:pos="811"/>
        </w:tabs>
        <w:ind w:right="182" w:firstLine="426"/>
        <w:jc w:val="both"/>
        <w:rPr>
          <w:color w:val="000000" w:themeColor="text1"/>
          <w:sz w:val="26"/>
          <w:szCs w:val="26"/>
        </w:rPr>
      </w:pPr>
      <w:r w:rsidRPr="00D20408">
        <w:rPr>
          <w:sz w:val="26"/>
          <w:szCs w:val="26"/>
        </w:rPr>
        <w:t xml:space="preserve">Территория Умыганского сельского поселения в границах муниципального образования, установленных законом Иркутской области от 16 декабря 2004 г. № 98-ОЗ, в соответствии </w:t>
      </w:r>
      <w:r w:rsidRPr="00D20408">
        <w:rPr>
          <w:spacing w:val="-1"/>
          <w:sz w:val="26"/>
          <w:szCs w:val="26"/>
        </w:rPr>
        <w:t xml:space="preserve">с требованиями, предусмотренными Федеральным законом № 131-ФЗ от </w:t>
      </w:r>
      <w:r w:rsidRPr="00D20408">
        <w:rPr>
          <w:spacing w:val="-1"/>
          <w:sz w:val="26"/>
          <w:szCs w:val="26"/>
        </w:rPr>
        <w:lastRenderedPageBreak/>
        <w:t xml:space="preserve">06.10.2003 г. «Об </w:t>
      </w:r>
      <w:r w:rsidRPr="00D20408">
        <w:rPr>
          <w:sz w:val="26"/>
          <w:szCs w:val="26"/>
        </w:rPr>
        <w:t xml:space="preserve">общих принципах организации местного самоуправления в Российской Федерации» (далее - Федеральный закон) составляет </w:t>
      </w:r>
      <w:r w:rsidRPr="00D20408">
        <w:rPr>
          <w:color w:val="000000" w:themeColor="text1"/>
          <w:sz w:val="26"/>
          <w:szCs w:val="26"/>
        </w:rPr>
        <w:t>21 048,25 га, средняя плотность населения – 2,9 чел./км</w:t>
      </w:r>
      <w:proofErr w:type="gramStart"/>
      <w:r w:rsidRPr="00D20408">
        <w:rPr>
          <w:color w:val="000000" w:themeColor="text1"/>
          <w:sz w:val="26"/>
          <w:szCs w:val="26"/>
          <w:vertAlign w:val="superscript"/>
        </w:rPr>
        <w:t>2</w:t>
      </w:r>
      <w:proofErr w:type="gramEnd"/>
      <w:r w:rsidRPr="00D20408">
        <w:rPr>
          <w:color w:val="000000" w:themeColor="text1"/>
          <w:sz w:val="26"/>
          <w:szCs w:val="26"/>
        </w:rPr>
        <w:t>, что несколько ниже, чем в среднем по Иркутской области.</w:t>
      </w:r>
    </w:p>
    <w:p w:rsidR="00CA6630" w:rsidRPr="00D20408" w:rsidRDefault="00CA6630" w:rsidP="00CA6630">
      <w:pPr>
        <w:shd w:val="clear" w:color="auto" w:fill="FFFFFF"/>
        <w:tabs>
          <w:tab w:val="left" w:pos="811"/>
        </w:tabs>
        <w:ind w:right="182" w:firstLine="426"/>
        <w:jc w:val="right"/>
        <w:rPr>
          <w:i/>
          <w:color w:val="000000" w:themeColor="text1"/>
          <w:sz w:val="26"/>
          <w:szCs w:val="26"/>
        </w:rPr>
      </w:pPr>
      <w:r w:rsidRPr="00D20408">
        <w:rPr>
          <w:i/>
          <w:color w:val="000000" w:themeColor="text1"/>
          <w:sz w:val="26"/>
          <w:szCs w:val="26"/>
        </w:rPr>
        <w:t>Таблица №1</w:t>
      </w:r>
    </w:p>
    <w:tbl>
      <w:tblPr>
        <w:tblW w:w="10216" w:type="dxa"/>
        <w:tblInd w:w="108" w:type="dxa"/>
        <w:tblLayout w:type="fixed"/>
        <w:tblLook w:val="04A0"/>
      </w:tblPr>
      <w:tblGrid>
        <w:gridCol w:w="8647"/>
        <w:gridCol w:w="1569"/>
      </w:tblGrid>
      <w:tr w:rsidR="00CA6630" w:rsidRPr="00E30FE0" w:rsidTr="00522E1D">
        <w:trPr>
          <w:trHeight w:val="485"/>
        </w:trPr>
        <w:tc>
          <w:tcPr>
            <w:tcW w:w="8647" w:type="dxa"/>
            <w:tcBorders>
              <w:top w:val="single" w:sz="4" w:space="0" w:color="000000"/>
              <w:left w:val="single" w:sz="4" w:space="0" w:color="000000"/>
              <w:bottom w:val="single" w:sz="4" w:space="0" w:color="000000"/>
              <w:right w:val="nil"/>
            </w:tcBorders>
            <w:hideMark/>
          </w:tcPr>
          <w:p w:rsidR="00CA6630" w:rsidRPr="00E30FE0" w:rsidRDefault="00CA6630" w:rsidP="00522E1D">
            <w:pPr>
              <w:snapToGrid w:val="0"/>
              <w:jc w:val="center"/>
              <w:rPr>
                <w:b/>
                <w:color w:val="000000" w:themeColor="text1"/>
                <w:lang w:eastAsia="ar-SA"/>
              </w:rPr>
            </w:pPr>
            <w:r w:rsidRPr="00E30FE0">
              <w:rPr>
                <w:b/>
                <w:color w:val="000000" w:themeColor="text1"/>
              </w:rPr>
              <w:t>Наименование объекта</w:t>
            </w:r>
          </w:p>
        </w:tc>
        <w:tc>
          <w:tcPr>
            <w:tcW w:w="1569" w:type="dxa"/>
            <w:tcBorders>
              <w:top w:val="single" w:sz="4" w:space="0" w:color="000000"/>
              <w:left w:val="single" w:sz="4" w:space="0" w:color="000000"/>
              <w:bottom w:val="single" w:sz="4" w:space="0" w:color="000000"/>
              <w:right w:val="single" w:sz="4" w:space="0" w:color="000000"/>
            </w:tcBorders>
            <w:hideMark/>
          </w:tcPr>
          <w:p w:rsidR="00CA6630" w:rsidRPr="00E30FE0" w:rsidRDefault="00CA6630" w:rsidP="00522E1D">
            <w:pPr>
              <w:snapToGrid w:val="0"/>
              <w:jc w:val="center"/>
              <w:rPr>
                <w:b/>
                <w:color w:val="000000" w:themeColor="text1"/>
                <w:lang w:eastAsia="ar-SA"/>
              </w:rPr>
            </w:pPr>
            <w:r w:rsidRPr="00E30FE0">
              <w:rPr>
                <w:b/>
                <w:color w:val="000000" w:themeColor="text1"/>
              </w:rPr>
              <w:t>Площадь</w:t>
            </w:r>
          </w:p>
          <w:p w:rsidR="00CA6630" w:rsidRPr="00E30FE0" w:rsidRDefault="00CA6630" w:rsidP="00522E1D">
            <w:pPr>
              <w:jc w:val="center"/>
              <w:rPr>
                <w:b/>
                <w:color w:val="000000" w:themeColor="text1"/>
                <w:lang w:eastAsia="ar-SA"/>
              </w:rPr>
            </w:pPr>
            <w:r w:rsidRPr="00E30FE0">
              <w:rPr>
                <w:b/>
                <w:color w:val="000000" w:themeColor="text1"/>
              </w:rPr>
              <w:t>(</w:t>
            </w:r>
            <w:proofErr w:type="gramStart"/>
            <w:r w:rsidRPr="00E30FE0">
              <w:rPr>
                <w:b/>
                <w:color w:val="000000" w:themeColor="text1"/>
              </w:rPr>
              <w:t>га</w:t>
            </w:r>
            <w:proofErr w:type="gramEnd"/>
            <w:r w:rsidRPr="00E30FE0">
              <w:rPr>
                <w:b/>
                <w:color w:val="000000" w:themeColor="text1"/>
              </w:rPr>
              <w:t>)</w:t>
            </w:r>
          </w:p>
        </w:tc>
      </w:tr>
      <w:tr w:rsidR="00CA6630" w:rsidRPr="00E30FE0" w:rsidTr="00522E1D">
        <w:tc>
          <w:tcPr>
            <w:tcW w:w="8647" w:type="dxa"/>
            <w:tcBorders>
              <w:top w:val="single" w:sz="4" w:space="0" w:color="000000"/>
              <w:left w:val="single" w:sz="4" w:space="0" w:color="000000"/>
              <w:bottom w:val="single" w:sz="4" w:space="0" w:color="000000"/>
              <w:right w:val="nil"/>
            </w:tcBorders>
            <w:hideMark/>
          </w:tcPr>
          <w:p w:rsidR="00CA6630" w:rsidRPr="00E30FE0" w:rsidRDefault="00CA6630" w:rsidP="00522E1D">
            <w:pPr>
              <w:snapToGrid w:val="0"/>
              <w:rPr>
                <w:b/>
                <w:color w:val="000000" w:themeColor="text1"/>
                <w:lang w:eastAsia="ar-SA"/>
              </w:rPr>
            </w:pPr>
            <w:r w:rsidRPr="00E30FE0">
              <w:rPr>
                <w:b/>
                <w:color w:val="000000" w:themeColor="text1"/>
              </w:rPr>
              <w:t>Всего земель в административных границах</w:t>
            </w:r>
          </w:p>
        </w:tc>
        <w:tc>
          <w:tcPr>
            <w:tcW w:w="1569" w:type="dxa"/>
            <w:tcBorders>
              <w:top w:val="single" w:sz="4" w:space="0" w:color="000000"/>
              <w:left w:val="single" w:sz="4" w:space="0" w:color="000000"/>
              <w:bottom w:val="single" w:sz="4" w:space="0" w:color="000000"/>
              <w:right w:val="single" w:sz="4" w:space="0" w:color="000000"/>
            </w:tcBorders>
            <w:hideMark/>
          </w:tcPr>
          <w:p w:rsidR="00CA6630" w:rsidRPr="00E30FE0" w:rsidRDefault="00CA6630" w:rsidP="00522E1D">
            <w:pPr>
              <w:snapToGrid w:val="0"/>
              <w:ind w:hanging="108"/>
              <w:jc w:val="center"/>
              <w:rPr>
                <w:b/>
                <w:color w:val="000000" w:themeColor="text1"/>
                <w:lang w:eastAsia="ar-SA"/>
              </w:rPr>
            </w:pPr>
            <w:r w:rsidRPr="00E30FE0">
              <w:rPr>
                <w:b/>
                <w:color w:val="000000" w:themeColor="text1"/>
              </w:rPr>
              <w:t>21048,25</w:t>
            </w:r>
          </w:p>
        </w:tc>
      </w:tr>
      <w:tr w:rsidR="00CA6630" w:rsidRPr="00E30FE0" w:rsidTr="00522E1D">
        <w:trPr>
          <w:trHeight w:val="218"/>
        </w:trPr>
        <w:tc>
          <w:tcPr>
            <w:tcW w:w="8647" w:type="dxa"/>
            <w:tcBorders>
              <w:top w:val="single" w:sz="4" w:space="0" w:color="000000"/>
              <w:left w:val="single" w:sz="4" w:space="0" w:color="000000"/>
              <w:bottom w:val="single" w:sz="4" w:space="0" w:color="000000"/>
              <w:right w:val="nil"/>
            </w:tcBorders>
            <w:hideMark/>
          </w:tcPr>
          <w:p w:rsidR="00CA6630" w:rsidRPr="00E30FE0" w:rsidRDefault="00CA6630" w:rsidP="00522E1D">
            <w:pPr>
              <w:snapToGrid w:val="0"/>
              <w:rPr>
                <w:color w:val="000000" w:themeColor="text1"/>
                <w:lang w:eastAsia="ar-SA"/>
              </w:rPr>
            </w:pPr>
            <w:r w:rsidRPr="00E30FE0">
              <w:rPr>
                <w:color w:val="000000" w:themeColor="text1"/>
              </w:rPr>
              <w:t>Земли населенных пунктов</w:t>
            </w:r>
          </w:p>
        </w:tc>
        <w:tc>
          <w:tcPr>
            <w:tcW w:w="1569" w:type="dxa"/>
            <w:tcBorders>
              <w:top w:val="single" w:sz="4" w:space="0" w:color="000000"/>
              <w:left w:val="single" w:sz="4" w:space="0" w:color="000000"/>
              <w:bottom w:val="single" w:sz="4" w:space="0" w:color="000000"/>
              <w:right w:val="single" w:sz="4" w:space="0" w:color="000000"/>
            </w:tcBorders>
            <w:hideMark/>
          </w:tcPr>
          <w:p w:rsidR="00CA6630" w:rsidRPr="00E30FE0" w:rsidRDefault="00CA6630" w:rsidP="00522E1D">
            <w:pPr>
              <w:snapToGrid w:val="0"/>
              <w:ind w:hanging="108"/>
              <w:jc w:val="center"/>
              <w:rPr>
                <w:color w:val="000000" w:themeColor="text1"/>
                <w:lang w:eastAsia="ar-SA"/>
              </w:rPr>
            </w:pPr>
            <w:r w:rsidRPr="00E30FE0">
              <w:rPr>
                <w:color w:val="000000" w:themeColor="text1"/>
              </w:rPr>
              <w:t>353,70</w:t>
            </w:r>
          </w:p>
        </w:tc>
      </w:tr>
      <w:tr w:rsidR="00CA6630" w:rsidRPr="00E30FE0" w:rsidTr="00522E1D">
        <w:tc>
          <w:tcPr>
            <w:tcW w:w="8647" w:type="dxa"/>
            <w:tcBorders>
              <w:top w:val="single" w:sz="4" w:space="0" w:color="000000"/>
              <w:left w:val="single" w:sz="4" w:space="0" w:color="000000"/>
              <w:bottom w:val="single" w:sz="4" w:space="0" w:color="000000"/>
              <w:right w:val="nil"/>
            </w:tcBorders>
            <w:hideMark/>
          </w:tcPr>
          <w:p w:rsidR="00CA6630" w:rsidRPr="00E30FE0" w:rsidRDefault="00CA6630" w:rsidP="00522E1D">
            <w:pPr>
              <w:snapToGrid w:val="0"/>
              <w:rPr>
                <w:color w:val="000000" w:themeColor="text1"/>
                <w:lang w:eastAsia="ar-SA"/>
              </w:rPr>
            </w:pPr>
            <w:r w:rsidRPr="00E30FE0">
              <w:rPr>
                <w:color w:val="000000" w:themeColor="text1"/>
              </w:rPr>
              <w:t>Земли сельскохозяйственного назначения</w:t>
            </w:r>
          </w:p>
        </w:tc>
        <w:tc>
          <w:tcPr>
            <w:tcW w:w="1569" w:type="dxa"/>
            <w:tcBorders>
              <w:top w:val="single" w:sz="4" w:space="0" w:color="000000"/>
              <w:left w:val="single" w:sz="4" w:space="0" w:color="000000"/>
              <w:bottom w:val="single" w:sz="4" w:space="0" w:color="000000"/>
              <w:right w:val="single" w:sz="4" w:space="0" w:color="000000"/>
            </w:tcBorders>
            <w:hideMark/>
          </w:tcPr>
          <w:p w:rsidR="00CA6630" w:rsidRPr="00E30FE0" w:rsidRDefault="00CA6630" w:rsidP="00522E1D">
            <w:pPr>
              <w:snapToGrid w:val="0"/>
              <w:jc w:val="center"/>
              <w:rPr>
                <w:color w:val="000000" w:themeColor="text1"/>
                <w:lang w:eastAsia="ar-SA"/>
              </w:rPr>
            </w:pPr>
            <w:r w:rsidRPr="00E30FE0">
              <w:rPr>
                <w:color w:val="000000" w:themeColor="text1"/>
              </w:rPr>
              <w:t>4077,77</w:t>
            </w:r>
          </w:p>
        </w:tc>
      </w:tr>
      <w:tr w:rsidR="00CA6630" w:rsidRPr="00E30FE0" w:rsidTr="00522E1D">
        <w:tc>
          <w:tcPr>
            <w:tcW w:w="8647" w:type="dxa"/>
            <w:tcBorders>
              <w:top w:val="single" w:sz="4" w:space="0" w:color="000000"/>
              <w:left w:val="single" w:sz="4" w:space="0" w:color="000000"/>
              <w:bottom w:val="single" w:sz="4" w:space="0" w:color="000000"/>
              <w:right w:val="nil"/>
            </w:tcBorders>
            <w:hideMark/>
          </w:tcPr>
          <w:p w:rsidR="00CA6630" w:rsidRPr="00E30FE0" w:rsidRDefault="00CA6630" w:rsidP="00522E1D">
            <w:pPr>
              <w:snapToGrid w:val="0"/>
              <w:rPr>
                <w:color w:val="000000" w:themeColor="text1"/>
                <w:lang w:eastAsia="ar-SA"/>
              </w:rPr>
            </w:pPr>
            <w:proofErr w:type="gramStart"/>
            <w:r w:rsidRPr="00E30FE0">
              <w:rPr>
                <w:color w:val="000000" w:themeColor="text1"/>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1569" w:type="dxa"/>
            <w:tcBorders>
              <w:top w:val="single" w:sz="4" w:space="0" w:color="000000"/>
              <w:left w:val="single" w:sz="4" w:space="0" w:color="000000"/>
              <w:bottom w:val="single" w:sz="4" w:space="0" w:color="000000"/>
              <w:right w:val="single" w:sz="4" w:space="0" w:color="000000"/>
            </w:tcBorders>
            <w:hideMark/>
          </w:tcPr>
          <w:p w:rsidR="00CA6630" w:rsidRPr="00E30FE0" w:rsidRDefault="00CA6630" w:rsidP="00522E1D">
            <w:pPr>
              <w:snapToGrid w:val="0"/>
              <w:jc w:val="center"/>
              <w:rPr>
                <w:color w:val="000000" w:themeColor="text1"/>
                <w:lang w:eastAsia="ar-SA"/>
              </w:rPr>
            </w:pPr>
            <w:r w:rsidRPr="00E30FE0">
              <w:rPr>
                <w:color w:val="000000" w:themeColor="text1"/>
              </w:rPr>
              <w:t>0,75</w:t>
            </w:r>
          </w:p>
        </w:tc>
      </w:tr>
      <w:tr w:rsidR="00CA6630" w:rsidRPr="00E30FE0" w:rsidTr="00522E1D">
        <w:trPr>
          <w:trHeight w:val="150"/>
        </w:trPr>
        <w:tc>
          <w:tcPr>
            <w:tcW w:w="8647" w:type="dxa"/>
            <w:tcBorders>
              <w:top w:val="single" w:sz="4" w:space="0" w:color="000000"/>
              <w:left w:val="single" w:sz="4" w:space="0" w:color="000000"/>
              <w:bottom w:val="single" w:sz="4" w:space="0" w:color="000000"/>
              <w:right w:val="nil"/>
            </w:tcBorders>
            <w:hideMark/>
          </w:tcPr>
          <w:p w:rsidR="00CA6630" w:rsidRPr="00E30FE0" w:rsidRDefault="00CA6630" w:rsidP="00522E1D">
            <w:pPr>
              <w:snapToGrid w:val="0"/>
              <w:rPr>
                <w:color w:val="000000" w:themeColor="text1"/>
                <w:lang w:eastAsia="ar-SA"/>
              </w:rPr>
            </w:pPr>
            <w:r w:rsidRPr="00E30FE0">
              <w:rPr>
                <w:color w:val="000000" w:themeColor="text1"/>
              </w:rPr>
              <w:t>Земли лесного фонда</w:t>
            </w:r>
          </w:p>
        </w:tc>
        <w:tc>
          <w:tcPr>
            <w:tcW w:w="1569" w:type="dxa"/>
            <w:tcBorders>
              <w:top w:val="single" w:sz="4" w:space="0" w:color="000000"/>
              <w:left w:val="single" w:sz="4" w:space="0" w:color="000000"/>
              <w:bottom w:val="single" w:sz="4" w:space="0" w:color="000000"/>
              <w:right w:val="single" w:sz="4" w:space="0" w:color="000000"/>
            </w:tcBorders>
            <w:hideMark/>
          </w:tcPr>
          <w:p w:rsidR="00CA6630" w:rsidRPr="00E30FE0" w:rsidRDefault="00CA6630" w:rsidP="00522E1D">
            <w:pPr>
              <w:snapToGrid w:val="0"/>
              <w:jc w:val="center"/>
              <w:rPr>
                <w:color w:val="000000" w:themeColor="text1"/>
                <w:lang w:eastAsia="ar-SA"/>
              </w:rPr>
            </w:pPr>
            <w:r w:rsidRPr="00E30FE0">
              <w:rPr>
                <w:color w:val="000000" w:themeColor="text1"/>
              </w:rPr>
              <w:t>15242,93</w:t>
            </w:r>
          </w:p>
        </w:tc>
      </w:tr>
      <w:tr w:rsidR="00CA6630" w:rsidRPr="00E30FE0" w:rsidTr="00522E1D">
        <w:trPr>
          <w:trHeight w:val="150"/>
        </w:trPr>
        <w:tc>
          <w:tcPr>
            <w:tcW w:w="8647" w:type="dxa"/>
            <w:tcBorders>
              <w:top w:val="single" w:sz="4" w:space="0" w:color="000000"/>
              <w:left w:val="single" w:sz="4" w:space="0" w:color="000000"/>
              <w:bottom w:val="single" w:sz="4" w:space="0" w:color="000000"/>
              <w:right w:val="nil"/>
            </w:tcBorders>
            <w:hideMark/>
          </w:tcPr>
          <w:p w:rsidR="00CA6630" w:rsidRPr="00E30FE0" w:rsidRDefault="00CA6630" w:rsidP="00522E1D">
            <w:pPr>
              <w:snapToGrid w:val="0"/>
              <w:rPr>
                <w:color w:val="000000" w:themeColor="text1"/>
                <w:lang w:eastAsia="ar-SA"/>
              </w:rPr>
            </w:pPr>
            <w:r w:rsidRPr="00E30FE0">
              <w:rPr>
                <w:color w:val="000000" w:themeColor="text1"/>
              </w:rPr>
              <w:t>Земли водного фонда</w:t>
            </w:r>
          </w:p>
        </w:tc>
        <w:tc>
          <w:tcPr>
            <w:tcW w:w="1569" w:type="dxa"/>
            <w:tcBorders>
              <w:top w:val="single" w:sz="4" w:space="0" w:color="000000"/>
              <w:left w:val="single" w:sz="4" w:space="0" w:color="000000"/>
              <w:bottom w:val="single" w:sz="4" w:space="0" w:color="000000"/>
              <w:right w:val="single" w:sz="4" w:space="0" w:color="000000"/>
            </w:tcBorders>
            <w:hideMark/>
          </w:tcPr>
          <w:p w:rsidR="00CA6630" w:rsidRPr="00E30FE0" w:rsidRDefault="00CA6630" w:rsidP="00522E1D">
            <w:pPr>
              <w:snapToGrid w:val="0"/>
              <w:jc w:val="center"/>
              <w:rPr>
                <w:color w:val="000000" w:themeColor="text1"/>
                <w:lang w:eastAsia="ar-SA"/>
              </w:rPr>
            </w:pPr>
            <w:r w:rsidRPr="00E30FE0">
              <w:rPr>
                <w:color w:val="000000" w:themeColor="text1"/>
              </w:rPr>
              <w:t>2,07</w:t>
            </w:r>
          </w:p>
        </w:tc>
      </w:tr>
    </w:tbl>
    <w:p w:rsidR="00CA6630" w:rsidRPr="00D20408" w:rsidRDefault="00CA6630" w:rsidP="00CA6630">
      <w:pPr>
        <w:shd w:val="clear" w:color="auto" w:fill="FFFFFF"/>
        <w:ind w:firstLine="426"/>
        <w:jc w:val="both"/>
        <w:rPr>
          <w:sz w:val="26"/>
          <w:szCs w:val="26"/>
        </w:rPr>
      </w:pPr>
      <w:r w:rsidRPr="00D20408">
        <w:rPr>
          <w:sz w:val="26"/>
          <w:szCs w:val="26"/>
        </w:rPr>
        <w:t xml:space="preserve">На территории Умыганского сельского поселения преобладают леса, значительные площади занимают болота. В составе лесов доминирует сосна, лиственница, береза, ель, пихта. Значительная часть равнинных лесов сведена и заменена сельскохозяйственными угодьями. </w:t>
      </w:r>
    </w:p>
    <w:p w:rsidR="00CA6630" w:rsidRPr="00D20408" w:rsidRDefault="00CA6630" w:rsidP="00CA6630">
      <w:pPr>
        <w:ind w:firstLine="720"/>
        <w:jc w:val="both"/>
        <w:rPr>
          <w:sz w:val="26"/>
          <w:szCs w:val="26"/>
        </w:rPr>
      </w:pPr>
      <w:r w:rsidRPr="00D20408">
        <w:rPr>
          <w:sz w:val="26"/>
          <w:szCs w:val="26"/>
        </w:rPr>
        <w:t>В качестве ресурсов длительного пользования и ресурсов социально-экономического развития можно выделить наличие свободных земельных ресурсов, пригодных для развития сельского хозяйства. Более эффективное использование земель сельскохозяйственного назначения (пашни, пастбищ, сенокосов) позволит получить высокие урожаи, создать прочную кормовую базу, что в свою очередь приведет к росту продукции животноводства;</w:t>
      </w:r>
    </w:p>
    <w:p w:rsidR="00CA6630" w:rsidRPr="00D20408" w:rsidRDefault="00CA6630" w:rsidP="00CA6630">
      <w:pPr>
        <w:pStyle w:val="ac"/>
        <w:spacing w:after="0" w:line="276" w:lineRule="auto"/>
        <w:ind w:left="0" w:right="-39" w:firstLine="426"/>
        <w:jc w:val="both"/>
        <w:rPr>
          <w:b/>
          <w:i/>
          <w:sz w:val="26"/>
          <w:szCs w:val="26"/>
        </w:rPr>
      </w:pPr>
      <w:r w:rsidRPr="00D20408">
        <w:rPr>
          <w:b/>
          <w:i/>
          <w:sz w:val="26"/>
          <w:szCs w:val="26"/>
        </w:rPr>
        <w:t>Климатические условия</w:t>
      </w:r>
    </w:p>
    <w:p w:rsidR="00CA6630" w:rsidRPr="00D20408" w:rsidRDefault="00CA6630" w:rsidP="00CA6630">
      <w:pPr>
        <w:ind w:firstLine="426"/>
        <w:jc w:val="both"/>
        <w:rPr>
          <w:rFonts w:eastAsia="Calibri"/>
          <w:sz w:val="26"/>
          <w:szCs w:val="26"/>
        </w:rPr>
      </w:pPr>
      <w:r w:rsidRPr="00D20408">
        <w:rPr>
          <w:sz w:val="26"/>
          <w:szCs w:val="26"/>
        </w:rPr>
        <w:t xml:space="preserve">Климат на территории поселения резко континентальный, с холодной продолжительной зимой, коротким, относительно жарким летом, </w:t>
      </w:r>
      <w:r w:rsidRPr="00D20408">
        <w:rPr>
          <w:rFonts w:eastAsia="Calibri"/>
          <w:sz w:val="26"/>
          <w:szCs w:val="26"/>
        </w:rPr>
        <w:t xml:space="preserve">с большими колебаниями температуры, </w:t>
      </w:r>
      <w:r w:rsidRPr="00D20408">
        <w:rPr>
          <w:rFonts w:eastAsia="Calibri"/>
          <w:spacing w:val="-1"/>
          <w:sz w:val="26"/>
          <w:szCs w:val="26"/>
        </w:rPr>
        <w:t>как по сезонам, так и в течение суток и низкими средними годовыми температурами</w:t>
      </w:r>
      <w:r w:rsidRPr="00D20408">
        <w:rPr>
          <w:sz w:val="26"/>
          <w:szCs w:val="26"/>
        </w:rPr>
        <w:t xml:space="preserve">. </w:t>
      </w:r>
    </w:p>
    <w:p w:rsidR="00CA6630" w:rsidRPr="00D20408" w:rsidRDefault="00CA6630" w:rsidP="00CA6630">
      <w:pPr>
        <w:shd w:val="clear" w:color="auto" w:fill="FFFFFF"/>
        <w:ind w:firstLine="426"/>
        <w:jc w:val="both"/>
        <w:rPr>
          <w:sz w:val="26"/>
          <w:szCs w:val="26"/>
        </w:rPr>
      </w:pPr>
      <w:r w:rsidRPr="00D20408">
        <w:rPr>
          <w:rFonts w:eastAsia="Calibri"/>
          <w:sz w:val="26"/>
          <w:szCs w:val="26"/>
        </w:rPr>
        <w:t>Среднемесячные температуры января – от -20,5</w:t>
      </w:r>
      <w:proofErr w:type="gramStart"/>
      <w:r w:rsidRPr="00D20408">
        <w:rPr>
          <w:rFonts w:eastAsia="Calibri"/>
          <w:sz w:val="26"/>
          <w:szCs w:val="26"/>
        </w:rPr>
        <w:t>°С</w:t>
      </w:r>
      <w:proofErr w:type="gramEnd"/>
      <w:r w:rsidRPr="00D20408">
        <w:rPr>
          <w:rFonts w:eastAsia="Calibri"/>
          <w:sz w:val="26"/>
          <w:szCs w:val="26"/>
        </w:rPr>
        <w:t xml:space="preserve"> до </w:t>
      </w:r>
      <w:r w:rsidRPr="00D20408">
        <w:rPr>
          <w:rFonts w:eastAsia="Calibri"/>
          <w:spacing w:val="-3"/>
          <w:sz w:val="26"/>
          <w:szCs w:val="26"/>
        </w:rPr>
        <w:t>-32,8°С</w:t>
      </w:r>
      <w:r w:rsidRPr="00D20408">
        <w:rPr>
          <w:rFonts w:eastAsia="Calibri"/>
          <w:sz w:val="26"/>
          <w:szCs w:val="26"/>
        </w:rPr>
        <w:t>. Температура воздуха в июле составляет от +15,1°С до +20,3°С. Абсолютный максимум температур достигает +35°</w:t>
      </w:r>
      <w:r w:rsidRPr="00D20408">
        <w:rPr>
          <w:rFonts w:eastAsia="Calibri"/>
          <w:spacing w:val="-3"/>
          <w:sz w:val="26"/>
          <w:szCs w:val="26"/>
        </w:rPr>
        <w:t xml:space="preserve"> С</w:t>
      </w:r>
      <w:r w:rsidRPr="00D20408">
        <w:rPr>
          <w:rFonts w:eastAsia="Calibri"/>
          <w:sz w:val="26"/>
          <w:szCs w:val="26"/>
        </w:rPr>
        <w:t>, а абсолютный минимум – -54°</w:t>
      </w:r>
      <w:r w:rsidRPr="00D20408">
        <w:rPr>
          <w:rFonts w:eastAsia="Calibri"/>
          <w:spacing w:val="-3"/>
          <w:sz w:val="26"/>
          <w:szCs w:val="26"/>
        </w:rPr>
        <w:t xml:space="preserve"> С</w:t>
      </w:r>
      <w:r w:rsidRPr="00D20408">
        <w:rPr>
          <w:rFonts w:eastAsia="Calibri"/>
          <w:sz w:val="26"/>
          <w:szCs w:val="26"/>
        </w:rPr>
        <w:t xml:space="preserve">. </w:t>
      </w:r>
      <w:r w:rsidRPr="00D20408">
        <w:rPr>
          <w:sz w:val="26"/>
          <w:szCs w:val="26"/>
        </w:rPr>
        <w:t xml:space="preserve">Столь низкие температуры воздуха обусловлены сильным выхолаживанием приземного слоя воздуха в условиях преобладания в зимний период антициклонической погоды. </w:t>
      </w:r>
    </w:p>
    <w:p w:rsidR="00CA6630" w:rsidRPr="00D20408" w:rsidRDefault="00CA6630" w:rsidP="00CA6630">
      <w:pPr>
        <w:ind w:firstLine="709"/>
        <w:jc w:val="both"/>
        <w:rPr>
          <w:sz w:val="26"/>
          <w:szCs w:val="26"/>
        </w:rPr>
      </w:pPr>
      <w:r w:rsidRPr="00D20408">
        <w:rPr>
          <w:sz w:val="26"/>
          <w:szCs w:val="26"/>
        </w:rPr>
        <w:t xml:space="preserve">В любой сезон года возможны резкие изменения погоды, переход от тепла к холоду, резкие колебания температуры воздуха от месяца к месяцу, от суток к суткам и в течение суток. </w:t>
      </w:r>
    </w:p>
    <w:p w:rsidR="00CA6630" w:rsidRPr="00D20408" w:rsidRDefault="00CA6630" w:rsidP="00CA6630">
      <w:pPr>
        <w:ind w:firstLine="709"/>
        <w:jc w:val="both"/>
        <w:rPr>
          <w:sz w:val="26"/>
          <w:szCs w:val="26"/>
        </w:rPr>
      </w:pPr>
      <w:r w:rsidRPr="00D20408">
        <w:rPr>
          <w:sz w:val="26"/>
          <w:szCs w:val="26"/>
        </w:rPr>
        <w:t>В годовом ходе осадков минимум наблюдается в феврале-марте, максимум приходится на июль. В июле выпадает в среднем 97мм. В летний период осадки носят как обложной, так и ливневый характер. Отмечаются грозы, возможно выпадение града. Для рассматриваемой территории характерно возникновение туманов.</w:t>
      </w:r>
    </w:p>
    <w:p w:rsidR="00CA6630" w:rsidRPr="00D20408" w:rsidRDefault="00CA6630" w:rsidP="00CA6630">
      <w:pPr>
        <w:shd w:val="clear" w:color="auto" w:fill="FFFFFF"/>
        <w:tabs>
          <w:tab w:val="left" w:pos="5144"/>
        </w:tabs>
        <w:ind w:firstLine="709"/>
        <w:jc w:val="both"/>
        <w:rPr>
          <w:sz w:val="26"/>
          <w:szCs w:val="26"/>
        </w:rPr>
      </w:pPr>
      <w:r w:rsidRPr="00D20408">
        <w:rPr>
          <w:sz w:val="26"/>
          <w:szCs w:val="26"/>
        </w:rPr>
        <w:t xml:space="preserve">Для Умыганского муниципального образования характерна и </w:t>
      </w:r>
      <w:proofErr w:type="spellStart"/>
      <w:r w:rsidRPr="00D20408">
        <w:rPr>
          <w:sz w:val="26"/>
          <w:szCs w:val="26"/>
        </w:rPr>
        <w:t>метелевая</w:t>
      </w:r>
      <w:proofErr w:type="spellEnd"/>
      <w:r w:rsidRPr="00D20408">
        <w:rPr>
          <w:sz w:val="26"/>
          <w:szCs w:val="26"/>
        </w:rPr>
        <w:t xml:space="preserve"> деятельность, которая обусловлена вторжением арктических масс, как правило, полярных циклонов. Метели наблюдаются в течение всего холодного периода. В декабре, январе средняя продолжительность метелей наибольшая.</w:t>
      </w:r>
    </w:p>
    <w:p w:rsidR="00CA6630" w:rsidRPr="00D20408" w:rsidRDefault="00CA6630" w:rsidP="00CA6630">
      <w:pPr>
        <w:ind w:firstLine="426"/>
        <w:jc w:val="both"/>
        <w:rPr>
          <w:b/>
          <w:i/>
          <w:sz w:val="26"/>
          <w:szCs w:val="26"/>
        </w:rPr>
      </w:pPr>
      <w:r w:rsidRPr="00D20408">
        <w:rPr>
          <w:b/>
          <w:i/>
          <w:sz w:val="26"/>
          <w:szCs w:val="26"/>
        </w:rPr>
        <w:t>Численность</w:t>
      </w:r>
    </w:p>
    <w:p w:rsidR="00CA6630" w:rsidRPr="00D20408" w:rsidRDefault="00CA6630" w:rsidP="00CA6630">
      <w:pPr>
        <w:ind w:firstLine="709"/>
        <w:jc w:val="both"/>
        <w:rPr>
          <w:sz w:val="26"/>
          <w:szCs w:val="26"/>
        </w:rPr>
      </w:pPr>
      <w:r w:rsidRPr="00D20408">
        <w:rPr>
          <w:sz w:val="26"/>
          <w:szCs w:val="26"/>
        </w:rPr>
        <w:t xml:space="preserve">Демографическая ситуация в Умыганском сельском поселении развивалась под влиянием сложившейся динамики рождаемости, смертности и миграции населения и характеризуется снижением численности населения, как за счет естественной убыли вследствие превышения показателя смертности над рождаемостью, так и за счет отрицательного баланса в миграционных процессах. </w:t>
      </w:r>
    </w:p>
    <w:p w:rsidR="00CA6630" w:rsidRPr="00D20408" w:rsidRDefault="00CA6630" w:rsidP="00CA6630">
      <w:pPr>
        <w:ind w:firstLine="709"/>
        <w:jc w:val="both"/>
        <w:rPr>
          <w:sz w:val="26"/>
          <w:szCs w:val="26"/>
        </w:rPr>
      </w:pPr>
      <w:r w:rsidRPr="00D20408">
        <w:rPr>
          <w:sz w:val="26"/>
          <w:szCs w:val="26"/>
        </w:rPr>
        <w:lastRenderedPageBreak/>
        <w:t xml:space="preserve">Численность населения по состоянию на 01.01.2022 г. составляет 573 человек, в 2021 году составляла  578 человек. </w:t>
      </w:r>
    </w:p>
    <w:p w:rsidR="00CA6630" w:rsidRPr="00D20408" w:rsidRDefault="00CA6630" w:rsidP="00CA6630">
      <w:pPr>
        <w:ind w:firstLine="709"/>
        <w:jc w:val="both"/>
        <w:rPr>
          <w:sz w:val="26"/>
          <w:szCs w:val="26"/>
        </w:rPr>
      </w:pPr>
      <w:r w:rsidRPr="00D20408">
        <w:rPr>
          <w:sz w:val="26"/>
          <w:szCs w:val="26"/>
        </w:rPr>
        <w:t>В связи с федеральными законами о поддержании семьи и материнства рождаемость в сельском поселении увеличилась, пик рождаемости пришёлся на 2018 год и 2021 годы, но уже с 2021 года рождаемость сокращается, сокращается и естественный прирост населения. Однако миграционные процессы оказали влияние на ухудшение демографической ситуации, население численности сельского поселения с 2018 года снижается. Демографическая ситуация находится в прямой зависимости от процессов естественного воспроизводства и естественной убыли</w:t>
      </w:r>
    </w:p>
    <w:p w:rsidR="00CA6630" w:rsidRPr="00D20408" w:rsidRDefault="00CA6630" w:rsidP="00CA6630">
      <w:pPr>
        <w:pStyle w:val="Default"/>
        <w:ind w:firstLine="709"/>
        <w:jc w:val="both"/>
        <w:rPr>
          <w:rFonts w:eastAsiaTheme="minorHAnsi"/>
          <w:sz w:val="26"/>
          <w:szCs w:val="26"/>
          <w:lang w:eastAsia="en-US"/>
        </w:rPr>
      </w:pPr>
      <w:r w:rsidRPr="00D20408">
        <w:rPr>
          <w:sz w:val="26"/>
          <w:szCs w:val="26"/>
        </w:rPr>
        <w:t xml:space="preserve">Происходят изменения в половозрастной структуре населения, больше становится лиц пожилого возраста. Настораживает продолжающийся процесс старения населения. Доля населения пенсионного возраста в сельском поселении на 01.01.2022 года составляет -22,7%. </w:t>
      </w:r>
      <w:r w:rsidRPr="00D20408">
        <w:rPr>
          <w:rFonts w:eastAsiaTheme="minorHAnsi"/>
          <w:sz w:val="26"/>
          <w:szCs w:val="26"/>
          <w:lang w:eastAsia="en-US"/>
        </w:rPr>
        <w:t>Низкая привлекательность условий и характера сельского уклада жизни приводит к чрезвычайно острой проблеме – оттоку молодого поколения из села. Одна из основных причин этого – отсутствие работы на селе. Работоспособные жители поселения вынуждены искать работу за пределами сельского поселения.</w:t>
      </w:r>
    </w:p>
    <w:p w:rsidR="00CA6630" w:rsidRPr="00D20408" w:rsidRDefault="00CA6630" w:rsidP="00CA6630">
      <w:pPr>
        <w:ind w:firstLine="709"/>
        <w:jc w:val="both"/>
        <w:rPr>
          <w:color w:val="000000"/>
          <w:sz w:val="26"/>
          <w:szCs w:val="26"/>
        </w:rPr>
      </w:pPr>
    </w:p>
    <w:p w:rsidR="00CA6630" w:rsidRPr="00D20408" w:rsidRDefault="00CA6630" w:rsidP="00CA6630">
      <w:pPr>
        <w:jc w:val="both"/>
        <w:rPr>
          <w:rFonts w:eastAsia="Courier New"/>
          <w:i/>
          <w:color w:val="000000"/>
          <w:sz w:val="26"/>
          <w:szCs w:val="26"/>
        </w:rPr>
      </w:pPr>
      <w:r w:rsidRPr="00D20408">
        <w:rPr>
          <w:rFonts w:eastAsia="Courier New"/>
          <w:i/>
          <w:color w:val="000000"/>
          <w:sz w:val="26"/>
          <w:szCs w:val="26"/>
        </w:rPr>
        <w:t xml:space="preserve">Демографическая ситуация  характеризуется следующими данными </w:t>
      </w:r>
      <w:r w:rsidRPr="00D20408">
        <w:rPr>
          <w:rFonts w:eastAsia="Courier New"/>
          <w:i/>
          <w:color w:val="000000"/>
          <w:sz w:val="26"/>
          <w:szCs w:val="26"/>
          <w:shd w:val="clear" w:color="auto" w:fill="FFFFFF" w:themeFill="background1"/>
        </w:rPr>
        <w:t>в таблице № 2</w:t>
      </w:r>
    </w:p>
    <w:p w:rsidR="00CA6630" w:rsidRPr="00D20408" w:rsidRDefault="00CA6630" w:rsidP="00CA6630">
      <w:pPr>
        <w:pStyle w:val="Default"/>
        <w:ind w:firstLine="426"/>
        <w:jc w:val="right"/>
        <w:rPr>
          <w:rFonts w:eastAsiaTheme="minorHAnsi"/>
          <w:i/>
          <w:sz w:val="26"/>
          <w:szCs w:val="26"/>
          <w:lang w:eastAsia="en-US"/>
        </w:rPr>
      </w:pPr>
      <w:r w:rsidRPr="00D20408">
        <w:rPr>
          <w:rFonts w:eastAsiaTheme="minorHAnsi"/>
          <w:i/>
          <w:sz w:val="26"/>
          <w:szCs w:val="26"/>
          <w:lang w:eastAsia="en-US"/>
        </w:rPr>
        <w:t>Таблица № 2</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678"/>
        <w:gridCol w:w="992"/>
        <w:gridCol w:w="993"/>
        <w:gridCol w:w="992"/>
        <w:gridCol w:w="992"/>
        <w:gridCol w:w="992"/>
      </w:tblGrid>
      <w:tr w:rsidR="00CA6630" w:rsidRPr="00D20408" w:rsidTr="00522E1D">
        <w:trPr>
          <w:trHeight w:val="397"/>
        </w:trPr>
        <w:tc>
          <w:tcPr>
            <w:tcW w:w="675" w:type="dxa"/>
          </w:tcPr>
          <w:p w:rsidR="00CA6630" w:rsidRPr="00E30FE0" w:rsidRDefault="00CA6630" w:rsidP="00522E1D">
            <w:pPr>
              <w:rPr>
                <w:color w:val="000000"/>
              </w:rPr>
            </w:pPr>
            <w:r w:rsidRPr="00E30FE0">
              <w:rPr>
                <w:color w:val="000000"/>
              </w:rPr>
              <w:t>№</w:t>
            </w:r>
          </w:p>
          <w:p w:rsidR="00CA6630" w:rsidRPr="00E30FE0" w:rsidRDefault="00CA6630" w:rsidP="00522E1D">
            <w:pPr>
              <w:rPr>
                <w:color w:val="000000"/>
              </w:rPr>
            </w:pPr>
            <w:proofErr w:type="spellStart"/>
            <w:proofErr w:type="gramStart"/>
            <w:r w:rsidRPr="00E30FE0">
              <w:rPr>
                <w:color w:val="000000"/>
              </w:rPr>
              <w:t>п</w:t>
            </w:r>
            <w:proofErr w:type="spellEnd"/>
            <w:proofErr w:type="gramEnd"/>
            <w:r w:rsidRPr="00E30FE0">
              <w:rPr>
                <w:color w:val="000000"/>
              </w:rPr>
              <w:t>/</w:t>
            </w:r>
            <w:proofErr w:type="spellStart"/>
            <w:r w:rsidRPr="00E30FE0">
              <w:rPr>
                <w:color w:val="000000"/>
              </w:rPr>
              <w:t>п</w:t>
            </w:r>
            <w:proofErr w:type="spellEnd"/>
          </w:p>
        </w:tc>
        <w:tc>
          <w:tcPr>
            <w:tcW w:w="4678" w:type="dxa"/>
          </w:tcPr>
          <w:p w:rsidR="00CA6630" w:rsidRPr="00E30FE0" w:rsidRDefault="00CA6630" w:rsidP="00522E1D">
            <w:pPr>
              <w:spacing w:before="120"/>
              <w:rPr>
                <w:color w:val="000000"/>
              </w:rPr>
            </w:pPr>
            <w:r w:rsidRPr="00E30FE0">
              <w:rPr>
                <w:color w:val="000000"/>
              </w:rPr>
              <w:t>Наименование</w:t>
            </w:r>
          </w:p>
        </w:tc>
        <w:tc>
          <w:tcPr>
            <w:tcW w:w="992" w:type="dxa"/>
          </w:tcPr>
          <w:p w:rsidR="00CA6630" w:rsidRPr="00E30FE0" w:rsidRDefault="00CA6630" w:rsidP="00522E1D">
            <w:pPr>
              <w:spacing w:before="120"/>
              <w:rPr>
                <w:color w:val="000000"/>
              </w:rPr>
            </w:pPr>
            <w:r w:rsidRPr="00E30FE0">
              <w:rPr>
                <w:color w:val="000000"/>
              </w:rPr>
              <w:t>2018г</w:t>
            </w:r>
          </w:p>
        </w:tc>
        <w:tc>
          <w:tcPr>
            <w:tcW w:w="993" w:type="dxa"/>
          </w:tcPr>
          <w:p w:rsidR="00CA6630" w:rsidRPr="00E30FE0" w:rsidRDefault="00CA6630" w:rsidP="00522E1D">
            <w:pPr>
              <w:spacing w:before="120"/>
              <w:rPr>
                <w:color w:val="000000"/>
              </w:rPr>
            </w:pPr>
            <w:r w:rsidRPr="00E30FE0">
              <w:rPr>
                <w:color w:val="000000"/>
              </w:rPr>
              <w:t>2019г</w:t>
            </w:r>
          </w:p>
        </w:tc>
        <w:tc>
          <w:tcPr>
            <w:tcW w:w="992" w:type="dxa"/>
          </w:tcPr>
          <w:p w:rsidR="00CA6630" w:rsidRPr="00E30FE0" w:rsidRDefault="00CA6630" w:rsidP="00522E1D">
            <w:pPr>
              <w:spacing w:before="120"/>
              <w:rPr>
                <w:color w:val="000000"/>
              </w:rPr>
            </w:pPr>
            <w:r w:rsidRPr="00E30FE0">
              <w:rPr>
                <w:color w:val="000000"/>
              </w:rPr>
              <w:t>2020г</w:t>
            </w:r>
          </w:p>
        </w:tc>
        <w:tc>
          <w:tcPr>
            <w:tcW w:w="992" w:type="dxa"/>
          </w:tcPr>
          <w:p w:rsidR="00CA6630" w:rsidRPr="00E30FE0" w:rsidRDefault="00CA6630" w:rsidP="00522E1D">
            <w:pPr>
              <w:spacing w:before="120"/>
              <w:rPr>
                <w:color w:val="000000"/>
              </w:rPr>
            </w:pPr>
            <w:r w:rsidRPr="00E30FE0">
              <w:rPr>
                <w:color w:val="000000"/>
              </w:rPr>
              <w:t>2021г</w:t>
            </w:r>
          </w:p>
        </w:tc>
        <w:tc>
          <w:tcPr>
            <w:tcW w:w="992" w:type="dxa"/>
          </w:tcPr>
          <w:p w:rsidR="00CA6630" w:rsidRPr="00E30FE0" w:rsidRDefault="00CA6630" w:rsidP="00522E1D">
            <w:pPr>
              <w:spacing w:before="120"/>
              <w:rPr>
                <w:color w:val="000000"/>
              </w:rPr>
            </w:pPr>
            <w:r w:rsidRPr="00E30FE0">
              <w:rPr>
                <w:color w:val="000000"/>
              </w:rPr>
              <w:t>2022г</w:t>
            </w:r>
          </w:p>
        </w:tc>
      </w:tr>
      <w:tr w:rsidR="00CA6630" w:rsidRPr="00D20408" w:rsidTr="00522E1D">
        <w:trPr>
          <w:trHeight w:val="397"/>
        </w:trPr>
        <w:tc>
          <w:tcPr>
            <w:tcW w:w="675" w:type="dxa"/>
          </w:tcPr>
          <w:p w:rsidR="00CA6630" w:rsidRPr="00E30FE0" w:rsidRDefault="00CA6630" w:rsidP="00522E1D">
            <w:pPr>
              <w:spacing w:before="120"/>
              <w:rPr>
                <w:color w:val="000000"/>
              </w:rPr>
            </w:pPr>
            <w:r w:rsidRPr="00E30FE0">
              <w:rPr>
                <w:color w:val="000000"/>
              </w:rPr>
              <w:t>1</w:t>
            </w:r>
          </w:p>
        </w:tc>
        <w:tc>
          <w:tcPr>
            <w:tcW w:w="4678" w:type="dxa"/>
          </w:tcPr>
          <w:p w:rsidR="00CA6630" w:rsidRPr="00E30FE0" w:rsidRDefault="00CA6630" w:rsidP="00522E1D">
            <w:pPr>
              <w:spacing w:before="120"/>
              <w:rPr>
                <w:color w:val="000000"/>
              </w:rPr>
            </w:pPr>
            <w:r w:rsidRPr="00E30FE0">
              <w:rPr>
                <w:color w:val="000000"/>
              </w:rPr>
              <w:t>Численность населения (чел.)</w:t>
            </w:r>
          </w:p>
        </w:tc>
        <w:tc>
          <w:tcPr>
            <w:tcW w:w="992" w:type="dxa"/>
          </w:tcPr>
          <w:p w:rsidR="00CA6630" w:rsidRPr="00E30FE0" w:rsidRDefault="00CA6630" w:rsidP="00522E1D">
            <w:pPr>
              <w:spacing w:before="120"/>
              <w:jc w:val="center"/>
              <w:rPr>
                <w:color w:val="000000"/>
              </w:rPr>
            </w:pPr>
            <w:r w:rsidRPr="00E30FE0">
              <w:rPr>
                <w:color w:val="000000"/>
              </w:rPr>
              <w:t>613</w:t>
            </w:r>
          </w:p>
        </w:tc>
        <w:tc>
          <w:tcPr>
            <w:tcW w:w="993" w:type="dxa"/>
          </w:tcPr>
          <w:p w:rsidR="00CA6630" w:rsidRPr="00E30FE0" w:rsidRDefault="00CA6630" w:rsidP="00522E1D">
            <w:pPr>
              <w:spacing w:before="120"/>
              <w:jc w:val="center"/>
              <w:rPr>
                <w:color w:val="000000"/>
              </w:rPr>
            </w:pPr>
            <w:r w:rsidRPr="00E30FE0">
              <w:rPr>
                <w:color w:val="000000"/>
              </w:rPr>
              <w:t>603</w:t>
            </w:r>
          </w:p>
        </w:tc>
        <w:tc>
          <w:tcPr>
            <w:tcW w:w="992" w:type="dxa"/>
          </w:tcPr>
          <w:p w:rsidR="00CA6630" w:rsidRPr="00E30FE0" w:rsidRDefault="00CA6630" w:rsidP="00522E1D">
            <w:pPr>
              <w:spacing w:before="120"/>
              <w:jc w:val="center"/>
              <w:rPr>
                <w:color w:val="000000"/>
              </w:rPr>
            </w:pPr>
            <w:r w:rsidRPr="00E30FE0">
              <w:rPr>
                <w:color w:val="000000"/>
              </w:rPr>
              <w:t>585</w:t>
            </w:r>
          </w:p>
        </w:tc>
        <w:tc>
          <w:tcPr>
            <w:tcW w:w="992" w:type="dxa"/>
          </w:tcPr>
          <w:p w:rsidR="00CA6630" w:rsidRPr="00E30FE0" w:rsidRDefault="00CA6630" w:rsidP="00522E1D">
            <w:pPr>
              <w:spacing w:before="120"/>
              <w:jc w:val="center"/>
              <w:rPr>
                <w:color w:val="000000"/>
              </w:rPr>
            </w:pPr>
            <w:r w:rsidRPr="00E30FE0">
              <w:rPr>
                <w:color w:val="000000"/>
              </w:rPr>
              <w:t>578</w:t>
            </w:r>
          </w:p>
        </w:tc>
        <w:tc>
          <w:tcPr>
            <w:tcW w:w="992" w:type="dxa"/>
          </w:tcPr>
          <w:p w:rsidR="00CA6630" w:rsidRPr="00E30FE0" w:rsidRDefault="00CA6630" w:rsidP="00522E1D">
            <w:pPr>
              <w:spacing w:before="120"/>
              <w:jc w:val="center"/>
              <w:rPr>
                <w:color w:val="000000"/>
              </w:rPr>
            </w:pPr>
            <w:r w:rsidRPr="00E30FE0">
              <w:rPr>
                <w:color w:val="000000"/>
              </w:rPr>
              <w:t>573</w:t>
            </w:r>
          </w:p>
        </w:tc>
      </w:tr>
      <w:tr w:rsidR="00CA6630" w:rsidRPr="00D20408" w:rsidTr="00522E1D">
        <w:trPr>
          <w:trHeight w:val="397"/>
        </w:trPr>
        <w:tc>
          <w:tcPr>
            <w:tcW w:w="675" w:type="dxa"/>
          </w:tcPr>
          <w:p w:rsidR="00CA6630" w:rsidRPr="00E30FE0" w:rsidRDefault="00CA6630" w:rsidP="00522E1D">
            <w:pPr>
              <w:spacing w:before="120"/>
              <w:rPr>
                <w:color w:val="000000"/>
              </w:rPr>
            </w:pPr>
            <w:r w:rsidRPr="00E30FE0">
              <w:rPr>
                <w:color w:val="000000"/>
              </w:rPr>
              <w:t>2</w:t>
            </w:r>
          </w:p>
        </w:tc>
        <w:tc>
          <w:tcPr>
            <w:tcW w:w="4678" w:type="dxa"/>
          </w:tcPr>
          <w:p w:rsidR="00CA6630" w:rsidRPr="00E30FE0" w:rsidRDefault="00CA6630" w:rsidP="00522E1D">
            <w:pPr>
              <w:rPr>
                <w:color w:val="000000"/>
              </w:rPr>
            </w:pPr>
            <w:r w:rsidRPr="00E30FE0">
              <w:rPr>
                <w:color w:val="000000"/>
              </w:rPr>
              <w:t>рождаемость (чел.)</w:t>
            </w:r>
          </w:p>
        </w:tc>
        <w:tc>
          <w:tcPr>
            <w:tcW w:w="992" w:type="dxa"/>
          </w:tcPr>
          <w:p w:rsidR="00CA6630" w:rsidRPr="00E30FE0" w:rsidRDefault="00CA6630" w:rsidP="00522E1D">
            <w:pPr>
              <w:spacing w:before="120"/>
              <w:jc w:val="center"/>
              <w:rPr>
                <w:color w:val="000000"/>
              </w:rPr>
            </w:pPr>
            <w:r w:rsidRPr="00E30FE0">
              <w:rPr>
                <w:color w:val="000000"/>
              </w:rPr>
              <w:t>9</w:t>
            </w:r>
          </w:p>
        </w:tc>
        <w:tc>
          <w:tcPr>
            <w:tcW w:w="993" w:type="dxa"/>
          </w:tcPr>
          <w:p w:rsidR="00CA6630" w:rsidRPr="00E30FE0" w:rsidRDefault="00CA6630" w:rsidP="00522E1D">
            <w:pPr>
              <w:spacing w:before="120"/>
              <w:jc w:val="center"/>
              <w:rPr>
                <w:color w:val="000000"/>
              </w:rPr>
            </w:pPr>
            <w:r w:rsidRPr="00E30FE0">
              <w:rPr>
                <w:color w:val="000000"/>
              </w:rPr>
              <w:t>7</w:t>
            </w:r>
          </w:p>
        </w:tc>
        <w:tc>
          <w:tcPr>
            <w:tcW w:w="992" w:type="dxa"/>
          </w:tcPr>
          <w:p w:rsidR="00CA6630" w:rsidRPr="00E30FE0" w:rsidRDefault="00CA6630" w:rsidP="00522E1D">
            <w:pPr>
              <w:spacing w:before="120"/>
              <w:jc w:val="center"/>
              <w:rPr>
                <w:color w:val="000000"/>
              </w:rPr>
            </w:pPr>
            <w:r w:rsidRPr="00E30FE0">
              <w:rPr>
                <w:color w:val="000000"/>
              </w:rPr>
              <w:t>6</w:t>
            </w:r>
          </w:p>
        </w:tc>
        <w:tc>
          <w:tcPr>
            <w:tcW w:w="992" w:type="dxa"/>
          </w:tcPr>
          <w:p w:rsidR="00CA6630" w:rsidRPr="00E30FE0" w:rsidRDefault="00CA6630" w:rsidP="00522E1D">
            <w:pPr>
              <w:spacing w:before="120"/>
              <w:jc w:val="center"/>
              <w:rPr>
                <w:color w:val="000000"/>
              </w:rPr>
            </w:pPr>
            <w:r w:rsidRPr="00E30FE0">
              <w:rPr>
                <w:color w:val="000000"/>
              </w:rPr>
              <w:t>8</w:t>
            </w:r>
          </w:p>
        </w:tc>
        <w:tc>
          <w:tcPr>
            <w:tcW w:w="992" w:type="dxa"/>
          </w:tcPr>
          <w:p w:rsidR="00CA6630" w:rsidRPr="00E30FE0" w:rsidRDefault="00CA6630" w:rsidP="00522E1D">
            <w:pPr>
              <w:spacing w:before="120"/>
              <w:jc w:val="center"/>
              <w:rPr>
                <w:color w:val="000000"/>
              </w:rPr>
            </w:pPr>
            <w:r w:rsidRPr="00E30FE0">
              <w:rPr>
                <w:color w:val="000000"/>
              </w:rPr>
              <w:t>5</w:t>
            </w:r>
          </w:p>
        </w:tc>
      </w:tr>
      <w:tr w:rsidR="00CA6630" w:rsidRPr="00D20408" w:rsidTr="00522E1D">
        <w:trPr>
          <w:trHeight w:val="397"/>
        </w:trPr>
        <w:tc>
          <w:tcPr>
            <w:tcW w:w="675" w:type="dxa"/>
          </w:tcPr>
          <w:p w:rsidR="00CA6630" w:rsidRPr="00E30FE0" w:rsidRDefault="00CA6630" w:rsidP="00522E1D">
            <w:pPr>
              <w:spacing w:before="120"/>
              <w:rPr>
                <w:color w:val="000000"/>
              </w:rPr>
            </w:pPr>
            <w:r w:rsidRPr="00E30FE0">
              <w:rPr>
                <w:color w:val="000000"/>
              </w:rPr>
              <w:t>3</w:t>
            </w:r>
          </w:p>
        </w:tc>
        <w:tc>
          <w:tcPr>
            <w:tcW w:w="4678" w:type="dxa"/>
          </w:tcPr>
          <w:p w:rsidR="00CA6630" w:rsidRPr="00E30FE0" w:rsidRDefault="00CA6630" w:rsidP="00522E1D">
            <w:pPr>
              <w:spacing w:before="120"/>
              <w:rPr>
                <w:color w:val="000000"/>
              </w:rPr>
            </w:pPr>
            <w:r w:rsidRPr="00E30FE0">
              <w:rPr>
                <w:color w:val="000000"/>
              </w:rPr>
              <w:t>смертност</w:t>
            </w:r>
            <w:proofErr w:type="gramStart"/>
            <w:r w:rsidRPr="00E30FE0">
              <w:rPr>
                <w:color w:val="000000"/>
              </w:rPr>
              <w:t>ь(</w:t>
            </w:r>
            <w:proofErr w:type="gramEnd"/>
            <w:r w:rsidRPr="00E30FE0">
              <w:rPr>
                <w:color w:val="000000"/>
              </w:rPr>
              <w:t>чел.)</w:t>
            </w:r>
          </w:p>
        </w:tc>
        <w:tc>
          <w:tcPr>
            <w:tcW w:w="992" w:type="dxa"/>
          </w:tcPr>
          <w:p w:rsidR="00CA6630" w:rsidRPr="00E30FE0" w:rsidRDefault="00CA6630" w:rsidP="00522E1D">
            <w:pPr>
              <w:spacing w:before="120"/>
              <w:jc w:val="center"/>
              <w:rPr>
                <w:color w:val="000000"/>
              </w:rPr>
            </w:pPr>
            <w:r w:rsidRPr="00E30FE0">
              <w:rPr>
                <w:color w:val="000000"/>
              </w:rPr>
              <w:t>9</w:t>
            </w:r>
          </w:p>
        </w:tc>
        <w:tc>
          <w:tcPr>
            <w:tcW w:w="993" w:type="dxa"/>
          </w:tcPr>
          <w:p w:rsidR="00CA6630" w:rsidRPr="00E30FE0" w:rsidRDefault="00CA6630" w:rsidP="00522E1D">
            <w:pPr>
              <w:spacing w:before="120"/>
              <w:jc w:val="center"/>
              <w:rPr>
                <w:color w:val="000000"/>
              </w:rPr>
            </w:pPr>
            <w:r w:rsidRPr="00E30FE0">
              <w:rPr>
                <w:color w:val="000000"/>
              </w:rPr>
              <w:t>5</w:t>
            </w:r>
          </w:p>
        </w:tc>
        <w:tc>
          <w:tcPr>
            <w:tcW w:w="992" w:type="dxa"/>
          </w:tcPr>
          <w:p w:rsidR="00CA6630" w:rsidRPr="00E30FE0" w:rsidRDefault="00CA6630" w:rsidP="00522E1D">
            <w:pPr>
              <w:spacing w:before="120"/>
              <w:jc w:val="center"/>
              <w:rPr>
                <w:color w:val="000000"/>
              </w:rPr>
            </w:pPr>
            <w:r w:rsidRPr="00E30FE0">
              <w:rPr>
                <w:color w:val="000000"/>
              </w:rPr>
              <w:t>7</w:t>
            </w:r>
          </w:p>
        </w:tc>
        <w:tc>
          <w:tcPr>
            <w:tcW w:w="992" w:type="dxa"/>
          </w:tcPr>
          <w:p w:rsidR="00CA6630" w:rsidRPr="00E30FE0" w:rsidRDefault="00CA6630" w:rsidP="00522E1D">
            <w:pPr>
              <w:spacing w:before="120"/>
              <w:jc w:val="center"/>
              <w:rPr>
                <w:color w:val="000000"/>
              </w:rPr>
            </w:pPr>
            <w:r w:rsidRPr="00E30FE0">
              <w:rPr>
                <w:color w:val="000000"/>
              </w:rPr>
              <w:t>6</w:t>
            </w:r>
          </w:p>
        </w:tc>
        <w:tc>
          <w:tcPr>
            <w:tcW w:w="992" w:type="dxa"/>
          </w:tcPr>
          <w:p w:rsidR="00CA6630" w:rsidRPr="00E30FE0" w:rsidRDefault="00CA6630" w:rsidP="00522E1D">
            <w:pPr>
              <w:spacing w:before="120"/>
              <w:jc w:val="center"/>
              <w:rPr>
                <w:color w:val="000000"/>
              </w:rPr>
            </w:pPr>
            <w:r w:rsidRPr="00E30FE0">
              <w:rPr>
                <w:color w:val="000000"/>
              </w:rPr>
              <w:t>10</w:t>
            </w:r>
          </w:p>
        </w:tc>
      </w:tr>
      <w:tr w:rsidR="00CA6630" w:rsidRPr="00D20408" w:rsidTr="00522E1D">
        <w:trPr>
          <w:trHeight w:val="397"/>
        </w:trPr>
        <w:tc>
          <w:tcPr>
            <w:tcW w:w="675" w:type="dxa"/>
          </w:tcPr>
          <w:p w:rsidR="00CA6630" w:rsidRPr="00E30FE0" w:rsidRDefault="00CA6630" w:rsidP="00522E1D">
            <w:pPr>
              <w:spacing w:before="120"/>
              <w:rPr>
                <w:color w:val="000000"/>
              </w:rPr>
            </w:pPr>
            <w:r w:rsidRPr="00E30FE0">
              <w:rPr>
                <w:color w:val="000000"/>
              </w:rPr>
              <w:t>4</w:t>
            </w:r>
          </w:p>
        </w:tc>
        <w:tc>
          <w:tcPr>
            <w:tcW w:w="4678" w:type="dxa"/>
          </w:tcPr>
          <w:p w:rsidR="00CA6630" w:rsidRPr="00E30FE0" w:rsidRDefault="00CA6630" w:rsidP="00522E1D">
            <w:pPr>
              <w:spacing w:before="120"/>
              <w:rPr>
                <w:color w:val="000000"/>
              </w:rPr>
            </w:pPr>
            <w:r w:rsidRPr="00E30FE0">
              <w:rPr>
                <w:color w:val="000000"/>
              </w:rPr>
              <w:t>Естественный прирост + (убыль</w:t>
            </w:r>
            <w:proofErr w:type="gramStart"/>
            <w:r w:rsidRPr="00E30FE0">
              <w:rPr>
                <w:color w:val="000000"/>
              </w:rPr>
              <w:t xml:space="preserve"> )</w:t>
            </w:r>
            <w:proofErr w:type="gramEnd"/>
            <w:r w:rsidRPr="00E30FE0">
              <w:rPr>
                <w:color w:val="000000"/>
              </w:rPr>
              <w:t xml:space="preserve"> населения (чел.)</w:t>
            </w:r>
          </w:p>
        </w:tc>
        <w:tc>
          <w:tcPr>
            <w:tcW w:w="992" w:type="dxa"/>
          </w:tcPr>
          <w:p w:rsidR="00CA6630" w:rsidRPr="00E30FE0" w:rsidRDefault="00CA6630" w:rsidP="00522E1D">
            <w:pPr>
              <w:spacing w:before="120"/>
              <w:jc w:val="center"/>
              <w:rPr>
                <w:color w:val="000000"/>
              </w:rPr>
            </w:pPr>
            <w:r w:rsidRPr="00E30FE0">
              <w:rPr>
                <w:color w:val="000000"/>
              </w:rPr>
              <w:t>0</w:t>
            </w:r>
          </w:p>
        </w:tc>
        <w:tc>
          <w:tcPr>
            <w:tcW w:w="993" w:type="dxa"/>
          </w:tcPr>
          <w:p w:rsidR="00CA6630" w:rsidRPr="00E30FE0" w:rsidRDefault="00CA6630" w:rsidP="00522E1D">
            <w:pPr>
              <w:spacing w:before="120"/>
              <w:jc w:val="center"/>
              <w:rPr>
                <w:color w:val="000000"/>
              </w:rPr>
            </w:pPr>
            <w:r w:rsidRPr="00E30FE0">
              <w:rPr>
                <w:color w:val="000000"/>
              </w:rPr>
              <w:t>2</w:t>
            </w:r>
          </w:p>
        </w:tc>
        <w:tc>
          <w:tcPr>
            <w:tcW w:w="992" w:type="dxa"/>
          </w:tcPr>
          <w:p w:rsidR="00CA6630" w:rsidRPr="00E30FE0" w:rsidRDefault="00CA6630" w:rsidP="00522E1D">
            <w:pPr>
              <w:spacing w:before="120"/>
              <w:jc w:val="center"/>
              <w:rPr>
                <w:color w:val="000000"/>
              </w:rPr>
            </w:pPr>
            <w:r w:rsidRPr="00E30FE0">
              <w:rPr>
                <w:color w:val="000000"/>
              </w:rPr>
              <w:t>-1</w:t>
            </w:r>
          </w:p>
        </w:tc>
        <w:tc>
          <w:tcPr>
            <w:tcW w:w="992" w:type="dxa"/>
          </w:tcPr>
          <w:p w:rsidR="00CA6630" w:rsidRPr="00E30FE0" w:rsidRDefault="00CA6630" w:rsidP="00522E1D">
            <w:pPr>
              <w:spacing w:before="120"/>
              <w:jc w:val="center"/>
              <w:rPr>
                <w:color w:val="000000"/>
              </w:rPr>
            </w:pPr>
            <w:r w:rsidRPr="00E30FE0">
              <w:rPr>
                <w:color w:val="000000"/>
              </w:rPr>
              <w:t>2</w:t>
            </w:r>
          </w:p>
        </w:tc>
        <w:tc>
          <w:tcPr>
            <w:tcW w:w="992" w:type="dxa"/>
          </w:tcPr>
          <w:p w:rsidR="00CA6630" w:rsidRPr="00E30FE0" w:rsidRDefault="00CA6630" w:rsidP="00522E1D">
            <w:pPr>
              <w:spacing w:before="120"/>
              <w:jc w:val="center"/>
              <w:rPr>
                <w:color w:val="000000"/>
              </w:rPr>
            </w:pPr>
            <w:r w:rsidRPr="00E30FE0">
              <w:rPr>
                <w:color w:val="000000"/>
              </w:rPr>
              <w:t>-5</w:t>
            </w:r>
          </w:p>
        </w:tc>
      </w:tr>
      <w:tr w:rsidR="00CA6630" w:rsidRPr="00D20408" w:rsidTr="00522E1D">
        <w:trPr>
          <w:trHeight w:val="397"/>
        </w:trPr>
        <w:tc>
          <w:tcPr>
            <w:tcW w:w="675" w:type="dxa"/>
          </w:tcPr>
          <w:p w:rsidR="00CA6630" w:rsidRPr="00E30FE0" w:rsidRDefault="00CA6630" w:rsidP="00522E1D">
            <w:pPr>
              <w:spacing w:before="120"/>
              <w:rPr>
                <w:color w:val="000000"/>
              </w:rPr>
            </w:pPr>
            <w:r w:rsidRPr="00E30FE0">
              <w:rPr>
                <w:color w:val="000000"/>
              </w:rPr>
              <w:t>5</w:t>
            </w:r>
          </w:p>
        </w:tc>
        <w:tc>
          <w:tcPr>
            <w:tcW w:w="4678" w:type="dxa"/>
          </w:tcPr>
          <w:p w:rsidR="00CA6630" w:rsidRPr="00E30FE0" w:rsidRDefault="00CA6630" w:rsidP="00522E1D">
            <w:pPr>
              <w:spacing w:before="120"/>
              <w:rPr>
                <w:color w:val="000000"/>
              </w:rPr>
            </w:pPr>
            <w:r w:rsidRPr="00E30FE0">
              <w:rPr>
                <w:color w:val="000000"/>
              </w:rPr>
              <w:t>Миграционное движение</w:t>
            </w:r>
          </w:p>
        </w:tc>
        <w:tc>
          <w:tcPr>
            <w:tcW w:w="992" w:type="dxa"/>
          </w:tcPr>
          <w:p w:rsidR="00CA6630" w:rsidRPr="00E30FE0" w:rsidRDefault="00CA6630" w:rsidP="00522E1D">
            <w:pPr>
              <w:spacing w:before="120"/>
              <w:jc w:val="center"/>
              <w:rPr>
                <w:color w:val="000000"/>
              </w:rPr>
            </w:pPr>
            <w:r w:rsidRPr="00E30FE0">
              <w:rPr>
                <w:color w:val="000000"/>
              </w:rPr>
              <w:t>-11</w:t>
            </w:r>
          </w:p>
        </w:tc>
        <w:tc>
          <w:tcPr>
            <w:tcW w:w="993" w:type="dxa"/>
          </w:tcPr>
          <w:p w:rsidR="00CA6630" w:rsidRPr="00E30FE0" w:rsidRDefault="00CA6630" w:rsidP="00522E1D">
            <w:pPr>
              <w:spacing w:before="120"/>
              <w:jc w:val="center"/>
              <w:rPr>
                <w:color w:val="000000"/>
              </w:rPr>
            </w:pPr>
            <w:r w:rsidRPr="00E30FE0">
              <w:rPr>
                <w:color w:val="000000"/>
              </w:rPr>
              <w:t>0</w:t>
            </w:r>
          </w:p>
        </w:tc>
        <w:tc>
          <w:tcPr>
            <w:tcW w:w="992" w:type="dxa"/>
          </w:tcPr>
          <w:p w:rsidR="00CA6630" w:rsidRPr="00E30FE0" w:rsidRDefault="00CA6630" w:rsidP="00522E1D">
            <w:pPr>
              <w:spacing w:before="120"/>
              <w:jc w:val="center"/>
              <w:rPr>
                <w:color w:val="000000"/>
              </w:rPr>
            </w:pPr>
            <w:r w:rsidRPr="00E30FE0">
              <w:rPr>
                <w:color w:val="000000"/>
              </w:rPr>
              <w:t>3</w:t>
            </w:r>
          </w:p>
        </w:tc>
        <w:tc>
          <w:tcPr>
            <w:tcW w:w="992" w:type="dxa"/>
          </w:tcPr>
          <w:p w:rsidR="00CA6630" w:rsidRPr="00E30FE0" w:rsidRDefault="00CA6630" w:rsidP="00522E1D">
            <w:pPr>
              <w:spacing w:before="120"/>
              <w:jc w:val="center"/>
              <w:rPr>
                <w:color w:val="000000"/>
              </w:rPr>
            </w:pPr>
            <w:r w:rsidRPr="00E30FE0">
              <w:rPr>
                <w:color w:val="000000"/>
              </w:rPr>
              <w:t>-3</w:t>
            </w:r>
          </w:p>
        </w:tc>
        <w:tc>
          <w:tcPr>
            <w:tcW w:w="992" w:type="dxa"/>
          </w:tcPr>
          <w:p w:rsidR="00CA6630" w:rsidRPr="00E30FE0" w:rsidRDefault="00CA6630" w:rsidP="00522E1D">
            <w:pPr>
              <w:spacing w:before="120"/>
              <w:jc w:val="center"/>
              <w:rPr>
                <w:color w:val="000000"/>
              </w:rPr>
            </w:pPr>
            <w:r w:rsidRPr="00E30FE0">
              <w:rPr>
                <w:color w:val="000000"/>
              </w:rPr>
              <w:t>8</w:t>
            </w:r>
          </w:p>
        </w:tc>
      </w:tr>
      <w:tr w:rsidR="00CA6630" w:rsidRPr="00D20408" w:rsidTr="00522E1D">
        <w:trPr>
          <w:trHeight w:val="397"/>
        </w:trPr>
        <w:tc>
          <w:tcPr>
            <w:tcW w:w="675" w:type="dxa"/>
          </w:tcPr>
          <w:p w:rsidR="00CA6630" w:rsidRPr="00E30FE0" w:rsidRDefault="00CA6630" w:rsidP="00522E1D">
            <w:pPr>
              <w:spacing w:before="120"/>
              <w:rPr>
                <w:color w:val="000000"/>
              </w:rPr>
            </w:pPr>
            <w:r w:rsidRPr="00E30FE0">
              <w:rPr>
                <w:color w:val="000000"/>
              </w:rPr>
              <w:t>6</w:t>
            </w:r>
          </w:p>
        </w:tc>
        <w:tc>
          <w:tcPr>
            <w:tcW w:w="4678" w:type="dxa"/>
          </w:tcPr>
          <w:p w:rsidR="00CA6630" w:rsidRPr="00E30FE0" w:rsidRDefault="00CA6630" w:rsidP="00522E1D">
            <w:pPr>
              <w:spacing w:before="120"/>
              <w:rPr>
                <w:color w:val="000000"/>
              </w:rPr>
            </w:pPr>
            <w:r w:rsidRPr="00E30FE0">
              <w:rPr>
                <w:color w:val="000000"/>
              </w:rPr>
              <w:t>прибыл</w:t>
            </w:r>
            <w:proofErr w:type="gramStart"/>
            <w:r w:rsidRPr="00E30FE0">
              <w:rPr>
                <w:color w:val="000000"/>
              </w:rPr>
              <w:t>о(</w:t>
            </w:r>
            <w:proofErr w:type="gramEnd"/>
            <w:r w:rsidRPr="00E30FE0">
              <w:rPr>
                <w:color w:val="000000"/>
              </w:rPr>
              <w:t>чел.)</w:t>
            </w:r>
          </w:p>
        </w:tc>
        <w:tc>
          <w:tcPr>
            <w:tcW w:w="992" w:type="dxa"/>
          </w:tcPr>
          <w:p w:rsidR="00CA6630" w:rsidRPr="00E30FE0" w:rsidRDefault="00CA6630" w:rsidP="00522E1D">
            <w:pPr>
              <w:spacing w:before="120"/>
              <w:jc w:val="center"/>
              <w:rPr>
                <w:color w:val="000000"/>
              </w:rPr>
            </w:pPr>
            <w:r w:rsidRPr="00E30FE0">
              <w:rPr>
                <w:color w:val="000000"/>
              </w:rPr>
              <w:t>0</w:t>
            </w:r>
          </w:p>
        </w:tc>
        <w:tc>
          <w:tcPr>
            <w:tcW w:w="993" w:type="dxa"/>
          </w:tcPr>
          <w:p w:rsidR="00CA6630" w:rsidRPr="00E30FE0" w:rsidRDefault="00CA6630" w:rsidP="00522E1D">
            <w:pPr>
              <w:spacing w:before="120"/>
              <w:jc w:val="center"/>
              <w:rPr>
                <w:color w:val="000000"/>
              </w:rPr>
            </w:pPr>
            <w:r w:rsidRPr="00E30FE0">
              <w:rPr>
                <w:color w:val="000000"/>
              </w:rPr>
              <w:t>1</w:t>
            </w:r>
          </w:p>
        </w:tc>
        <w:tc>
          <w:tcPr>
            <w:tcW w:w="992" w:type="dxa"/>
          </w:tcPr>
          <w:p w:rsidR="00CA6630" w:rsidRPr="00E30FE0" w:rsidRDefault="00CA6630" w:rsidP="00522E1D">
            <w:pPr>
              <w:spacing w:before="120"/>
              <w:jc w:val="center"/>
              <w:rPr>
                <w:color w:val="000000"/>
              </w:rPr>
            </w:pPr>
            <w:r w:rsidRPr="00E30FE0">
              <w:rPr>
                <w:color w:val="000000"/>
              </w:rPr>
              <w:t>5</w:t>
            </w:r>
          </w:p>
        </w:tc>
        <w:tc>
          <w:tcPr>
            <w:tcW w:w="992" w:type="dxa"/>
          </w:tcPr>
          <w:p w:rsidR="00CA6630" w:rsidRPr="00E30FE0" w:rsidRDefault="00CA6630" w:rsidP="00522E1D">
            <w:pPr>
              <w:spacing w:before="120"/>
              <w:jc w:val="center"/>
              <w:rPr>
                <w:color w:val="000000"/>
              </w:rPr>
            </w:pPr>
            <w:r w:rsidRPr="00E30FE0">
              <w:rPr>
                <w:color w:val="000000"/>
              </w:rPr>
              <w:t>0</w:t>
            </w:r>
          </w:p>
        </w:tc>
        <w:tc>
          <w:tcPr>
            <w:tcW w:w="992" w:type="dxa"/>
          </w:tcPr>
          <w:p w:rsidR="00CA6630" w:rsidRPr="00E30FE0" w:rsidRDefault="00CA6630" w:rsidP="00522E1D">
            <w:pPr>
              <w:spacing w:before="120"/>
              <w:jc w:val="center"/>
              <w:rPr>
                <w:color w:val="000000"/>
              </w:rPr>
            </w:pPr>
            <w:r w:rsidRPr="00E30FE0">
              <w:rPr>
                <w:color w:val="000000"/>
              </w:rPr>
              <w:t>12</w:t>
            </w:r>
          </w:p>
        </w:tc>
      </w:tr>
      <w:tr w:rsidR="00CA6630" w:rsidRPr="00D20408" w:rsidTr="00522E1D">
        <w:trPr>
          <w:trHeight w:val="397"/>
        </w:trPr>
        <w:tc>
          <w:tcPr>
            <w:tcW w:w="675" w:type="dxa"/>
          </w:tcPr>
          <w:p w:rsidR="00CA6630" w:rsidRPr="00E30FE0" w:rsidRDefault="00CA6630" w:rsidP="00522E1D">
            <w:pPr>
              <w:spacing w:before="120"/>
              <w:rPr>
                <w:color w:val="000000"/>
              </w:rPr>
            </w:pPr>
            <w:r w:rsidRPr="00E30FE0">
              <w:rPr>
                <w:color w:val="000000"/>
              </w:rPr>
              <w:t>7</w:t>
            </w:r>
          </w:p>
        </w:tc>
        <w:tc>
          <w:tcPr>
            <w:tcW w:w="4678" w:type="dxa"/>
          </w:tcPr>
          <w:p w:rsidR="00CA6630" w:rsidRPr="00E30FE0" w:rsidRDefault="00CA6630" w:rsidP="00522E1D">
            <w:pPr>
              <w:spacing w:before="120"/>
              <w:rPr>
                <w:color w:val="000000"/>
              </w:rPr>
            </w:pPr>
            <w:r w:rsidRPr="00E30FE0">
              <w:rPr>
                <w:color w:val="000000"/>
              </w:rPr>
              <w:t>убыл</w:t>
            </w:r>
            <w:proofErr w:type="gramStart"/>
            <w:r w:rsidRPr="00E30FE0">
              <w:rPr>
                <w:color w:val="000000"/>
              </w:rPr>
              <w:t>о(</w:t>
            </w:r>
            <w:proofErr w:type="gramEnd"/>
            <w:r w:rsidRPr="00E30FE0">
              <w:rPr>
                <w:color w:val="000000"/>
              </w:rPr>
              <w:t>чел.)</w:t>
            </w:r>
          </w:p>
        </w:tc>
        <w:tc>
          <w:tcPr>
            <w:tcW w:w="992" w:type="dxa"/>
          </w:tcPr>
          <w:p w:rsidR="00CA6630" w:rsidRPr="00E30FE0" w:rsidRDefault="00CA6630" w:rsidP="00522E1D">
            <w:pPr>
              <w:spacing w:before="120"/>
              <w:jc w:val="center"/>
              <w:rPr>
                <w:color w:val="000000"/>
              </w:rPr>
            </w:pPr>
            <w:r w:rsidRPr="00E30FE0">
              <w:rPr>
                <w:color w:val="000000"/>
              </w:rPr>
              <w:t>-11</w:t>
            </w:r>
          </w:p>
        </w:tc>
        <w:tc>
          <w:tcPr>
            <w:tcW w:w="993" w:type="dxa"/>
          </w:tcPr>
          <w:p w:rsidR="00CA6630" w:rsidRPr="00E30FE0" w:rsidRDefault="00CA6630" w:rsidP="00522E1D">
            <w:pPr>
              <w:spacing w:before="120"/>
              <w:jc w:val="center"/>
              <w:rPr>
                <w:color w:val="000000"/>
              </w:rPr>
            </w:pPr>
            <w:r w:rsidRPr="00E30FE0">
              <w:rPr>
                <w:color w:val="000000"/>
              </w:rPr>
              <w:t>1</w:t>
            </w:r>
          </w:p>
        </w:tc>
        <w:tc>
          <w:tcPr>
            <w:tcW w:w="992" w:type="dxa"/>
          </w:tcPr>
          <w:p w:rsidR="00CA6630" w:rsidRPr="00E30FE0" w:rsidRDefault="00CA6630" w:rsidP="00522E1D">
            <w:pPr>
              <w:spacing w:before="120"/>
              <w:jc w:val="center"/>
              <w:rPr>
                <w:color w:val="000000"/>
              </w:rPr>
            </w:pPr>
            <w:r w:rsidRPr="00E30FE0">
              <w:rPr>
                <w:color w:val="000000"/>
              </w:rPr>
              <w:t>2</w:t>
            </w:r>
          </w:p>
        </w:tc>
        <w:tc>
          <w:tcPr>
            <w:tcW w:w="992" w:type="dxa"/>
          </w:tcPr>
          <w:p w:rsidR="00CA6630" w:rsidRPr="00E30FE0" w:rsidRDefault="00CA6630" w:rsidP="00522E1D">
            <w:pPr>
              <w:spacing w:before="120"/>
              <w:jc w:val="center"/>
              <w:rPr>
                <w:color w:val="000000"/>
              </w:rPr>
            </w:pPr>
            <w:r w:rsidRPr="00E30FE0">
              <w:rPr>
                <w:color w:val="000000"/>
              </w:rPr>
              <w:t>3</w:t>
            </w:r>
          </w:p>
        </w:tc>
        <w:tc>
          <w:tcPr>
            <w:tcW w:w="992" w:type="dxa"/>
          </w:tcPr>
          <w:p w:rsidR="00CA6630" w:rsidRPr="00E30FE0" w:rsidRDefault="00CA6630" w:rsidP="00522E1D">
            <w:pPr>
              <w:spacing w:before="120"/>
              <w:jc w:val="center"/>
              <w:rPr>
                <w:color w:val="000000"/>
              </w:rPr>
            </w:pPr>
            <w:r w:rsidRPr="00E30FE0">
              <w:rPr>
                <w:color w:val="000000"/>
              </w:rPr>
              <w:t>4</w:t>
            </w:r>
          </w:p>
        </w:tc>
      </w:tr>
    </w:tbl>
    <w:p w:rsidR="00CA6630" w:rsidRPr="00D20408" w:rsidRDefault="00CA6630" w:rsidP="00CA6630">
      <w:pPr>
        <w:rPr>
          <w:b/>
          <w:sz w:val="26"/>
          <w:szCs w:val="26"/>
        </w:rPr>
      </w:pPr>
      <w:r w:rsidRPr="00D20408">
        <w:rPr>
          <w:b/>
          <w:sz w:val="26"/>
          <w:szCs w:val="26"/>
        </w:rPr>
        <w:t xml:space="preserve"> </w:t>
      </w:r>
    </w:p>
    <w:p w:rsidR="00CA6630" w:rsidRPr="00D20408" w:rsidRDefault="00CA6630" w:rsidP="00CA6630">
      <w:pPr>
        <w:jc w:val="both"/>
        <w:rPr>
          <w:i/>
          <w:sz w:val="26"/>
          <w:szCs w:val="26"/>
        </w:rPr>
      </w:pPr>
      <w:r w:rsidRPr="00D20408">
        <w:rPr>
          <w:i/>
          <w:sz w:val="26"/>
          <w:szCs w:val="26"/>
        </w:rPr>
        <w:t>Данные о возрастной структуре населения на 01.01.2022г представлены в таблице № 3</w:t>
      </w:r>
    </w:p>
    <w:p w:rsidR="00CA6630" w:rsidRPr="00D20408" w:rsidRDefault="00CA6630" w:rsidP="00CA6630">
      <w:pPr>
        <w:jc w:val="right"/>
        <w:rPr>
          <w:i/>
          <w:sz w:val="26"/>
          <w:szCs w:val="26"/>
        </w:rPr>
      </w:pPr>
      <w:r w:rsidRPr="00D20408">
        <w:rPr>
          <w:i/>
          <w:sz w:val="26"/>
          <w:szCs w:val="26"/>
        </w:rPr>
        <w:t>Таблица № 3</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
        <w:gridCol w:w="5201"/>
        <w:gridCol w:w="2126"/>
        <w:gridCol w:w="2126"/>
      </w:tblGrid>
      <w:tr w:rsidR="00CA6630" w:rsidRPr="00D20408" w:rsidTr="00522E1D">
        <w:trPr>
          <w:trHeight w:val="454"/>
        </w:trPr>
        <w:tc>
          <w:tcPr>
            <w:tcW w:w="861" w:type="dxa"/>
          </w:tcPr>
          <w:p w:rsidR="00CA6630" w:rsidRPr="00E30FE0" w:rsidRDefault="00CA6630" w:rsidP="00522E1D">
            <w:pPr>
              <w:spacing w:before="120"/>
              <w:rPr>
                <w:color w:val="000000"/>
              </w:rPr>
            </w:pPr>
            <w:r w:rsidRPr="00E30FE0">
              <w:rPr>
                <w:color w:val="000000"/>
              </w:rPr>
              <w:t>№</w:t>
            </w:r>
            <w:proofErr w:type="spellStart"/>
            <w:proofErr w:type="gramStart"/>
            <w:r w:rsidRPr="00E30FE0">
              <w:rPr>
                <w:color w:val="000000"/>
              </w:rPr>
              <w:t>п</w:t>
            </w:r>
            <w:proofErr w:type="spellEnd"/>
            <w:proofErr w:type="gramEnd"/>
            <w:r w:rsidRPr="00E30FE0">
              <w:rPr>
                <w:color w:val="000000"/>
              </w:rPr>
              <w:t>/</w:t>
            </w:r>
            <w:proofErr w:type="spellStart"/>
            <w:r w:rsidRPr="00E30FE0">
              <w:rPr>
                <w:color w:val="000000"/>
              </w:rPr>
              <w:t>п</w:t>
            </w:r>
            <w:proofErr w:type="spellEnd"/>
          </w:p>
        </w:tc>
        <w:tc>
          <w:tcPr>
            <w:tcW w:w="5201" w:type="dxa"/>
          </w:tcPr>
          <w:p w:rsidR="00CA6630" w:rsidRPr="00E30FE0" w:rsidRDefault="00CA6630" w:rsidP="00522E1D">
            <w:pPr>
              <w:spacing w:before="120"/>
              <w:rPr>
                <w:color w:val="000000"/>
              </w:rPr>
            </w:pPr>
            <w:r w:rsidRPr="00E30FE0">
              <w:rPr>
                <w:color w:val="000000"/>
              </w:rPr>
              <w:t>Показатели</w:t>
            </w:r>
          </w:p>
        </w:tc>
        <w:tc>
          <w:tcPr>
            <w:tcW w:w="2126" w:type="dxa"/>
          </w:tcPr>
          <w:p w:rsidR="00CA6630" w:rsidRPr="00E30FE0" w:rsidRDefault="00CA6630" w:rsidP="00522E1D">
            <w:pPr>
              <w:spacing w:before="120"/>
              <w:rPr>
                <w:color w:val="000000"/>
              </w:rPr>
            </w:pPr>
            <w:r w:rsidRPr="00E30FE0">
              <w:rPr>
                <w:color w:val="000000"/>
              </w:rPr>
              <w:t>Количество человек</w:t>
            </w:r>
          </w:p>
        </w:tc>
        <w:tc>
          <w:tcPr>
            <w:tcW w:w="2126" w:type="dxa"/>
          </w:tcPr>
          <w:p w:rsidR="00CA6630" w:rsidRPr="00E30FE0" w:rsidRDefault="00CA6630" w:rsidP="00522E1D">
            <w:pPr>
              <w:spacing w:before="120"/>
              <w:rPr>
                <w:color w:val="000000"/>
              </w:rPr>
            </w:pPr>
            <w:r w:rsidRPr="00E30FE0">
              <w:rPr>
                <w:color w:val="000000"/>
              </w:rPr>
              <w:t>% от общего населения</w:t>
            </w:r>
          </w:p>
        </w:tc>
      </w:tr>
      <w:tr w:rsidR="00CA6630" w:rsidRPr="00D20408" w:rsidTr="00522E1D">
        <w:trPr>
          <w:trHeight w:val="329"/>
        </w:trPr>
        <w:tc>
          <w:tcPr>
            <w:tcW w:w="861" w:type="dxa"/>
          </w:tcPr>
          <w:p w:rsidR="00CA6630" w:rsidRPr="00E30FE0" w:rsidRDefault="00CA6630" w:rsidP="00522E1D">
            <w:pPr>
              <w:rPr>
                <w:color w:val="000000"/>
              </w:rPr>
            </w:pPr>
            <w:r w:rsidRPr="00E30FE0">
              <w:rPr>
                <w:color w:val="000000"/>
              </w:rPr>
              <w:t>1.</w:t>
            </w:r>
          </w:p>
        </w:tc>
        <w:tc>
          <w:tcPr>
            <w:tcW w:w="5201" w:type="dxa"/>
          </w:tcPr>
          <w:p w:rsidR="00CA6630" w:rsidRPr="00E30FE0" w:rsidRDefault="00CA6630" w:rsidP="00522E1D">
            <w:pPr>
              <w:rPr>
                <w:color w:val="000000"/>
              </w:rPr>
            </w:pPr>
            <w:r w:rsidRPr="00E30FE0">
              <w:rPr>
                <w:color w:val="000000"/>
              </w:rPr>
              <w:t>Дети:</w:t>
            </w:r>
          </w:p>
        </w:tc>
        <w:tc>
          <w:tcPr>
            <w:tcW w:w="2126" w:type="dxa"/>
          </w:tcPr>
          <w:p w:rsidR="00CA6630" w:rsidRPr="00E30FE0" w:rsidRDefault="00CA6630" w:rsidP="00522E1D">
            <w:pPr>
              <w:rPr>
                <w:color w:val="000000"/>
              </w:rPr>
            </w:pPr>
            <w:r w:rsidRPr="00E30FE0">
              <w:rPr>
                <w:color w:val="000000"/>
              </w:rPr>
              <w:t>119</w:t>
            </w:r>
          </w:p>
        </w:tc>
        <w:tc>
          <w:tcPr>
            <w:tcW w:w="2126" w:type="dxa"/>
          </w:tcPr>
          <w:p w:rsidR="00CA6630" w:rsidRPr="00E30FE0" w:rsidRDefault="00CA6630" w:rsidP="00522E1D">
            <w:pPr>
              <w:rPr>
                <w:color w:val="000000"/>
              </w:rPr>
            </w:pPr>
            <w:r w:rsidRPr="00E30FE0">
              <w:rPr>
                <w:color w:val="000000"/>
              </w:rPr>
              <w:t>20,8</w:t>
            </w:r>
          </w:p>
        </w:tc>
      </w:tr>
      <w:tr w:rsidR="00CA6630" w:rsidRPr="00D20408" w:rsidTr="00522E1D">
        <w:trPr>
          <w:trHeight w:val="263"/>
        </w:trPr>
        <w:tc>
          <w:tcPr>
            <w:tcW w:w="861" w:type="dxa"/>
          </w:tcPr>
          <w:p w:rsidR="00CA6630" w:rsidRPr="00E30FE0" w:rsidRDefault="00CA6630" w:rsidP="00522E1D">
            <w:pPr>
              <w:spacing w:before="120"/>
              <w:rPr>
                <w:color w:val="000000"/>
              </w:rPr>
            </w:pPr>
            <w:r w:rsidRPr="00E30FE0">
              <w:rPr>
                <w:color w:val="000000"/>
              </w:rPr>
              <w:t>2</w:t>
            </w:r>
          </w:p>
        </w:tc>
        <w:tc>
          <w:tcPr>
            <w:tcW w:w="5201" w:type="dxa"/>
          </w:tcPr>
          <w:p w:rsidR="00CA6630" w:rsidRPr="00E30FE0" w:rsidRDefault="00CA6630" w:rsidP="00522E1D">
            <w:pPr>
              <w:spacing w:before="120"/>
              <w:rPr>
                <w:color w:val="000000"/>
              </w:rPr>
            </w:pPr>
            <w:r w:rsidRPr="00E30FE0">
              <w:rPr>
                <w:color w:val="000000"/>
              </w:rPr>
              <w:t>Население трудоспособного возраста</w:t>
            </w:r>
          </w:p>
        </w:tc>
        <w:tc>
          <w:tcPr>
            <w:tcW w:w="2126" w:type="dxa"/>
          </w:tcPr>
          <w:p w:rsidR="00CA6630" w:rsidRPr="00E30FE0" w:rsidRDefault="00CA6630" w:rsidP="00522E1D">
            <w:pPr>
              <w:spacing w:before="120"/>
              <w:rPr>
                <w:color w:val="000000"/>
              </w:rPr>
            </w:pPr>
            <w:r w:rsidRPr="00E30FE0">
              <w:rPr>
                <w:color w:val="000000"/>
              </w:rPr>
              <w:t>324</w:t>
            </w:r>
          </w:p>
        </w:tc>
        <w:tc>
          <w:tcPr>
            <w:tcW w:w="2126" w:type="dxa"/>
          </w:tcPr>
          <w:p w:rsidR="00CA6630" w:rsidRPr="00E30FE0" w:rsidRDefault="00CA6630" w:rsidP="00522E1D">
            <w:pPr>
              <w:spacing w:before="120"/>
              <w:rPr>
                <w:color w:val="000000"/>
              </w:rPr>
            </w:pPr>
            <w:r w:rsidRPr="00E30FE0">
              <w:rPr>
                <w:color w:val="000000"/>
              </w:rPr>
              <w:t>56,5</w:t>
            </w:r>
          </w:p>
        </w:tc>
      </w:tr>
      <w:tr w:rsidR="00CA6630" w:rsidRPr="00D20408" w:rsidTr="00522E1D">
        <w:trPr>
          <w:trHeight w:val="454"/>
        </w:trPr>
        <w:tc>
          <w:tcPr>
            <w:tcW w:w="861" w:type="dxa"/>
          </w:tcPr>
          <w:p w:rsidR="00CA6630" w:rsidRPr="00E30FE0" w:rsidRDefault="00CA6630" w:rsidP="00522E1D">
            <w:pPr>
              <w:spacing w:before="120"/>
              <w:rPr>
                <w:color w:val="000000"/>
              </w:rPr>
            </w:pPr>
            <w:r w:rsidRPr="00E30FE0">
              <w:rPr>
                <w:color w:val="000000"/>
              </w:rPr>
              <w:t>3</w:t>
            </w:r>
          </w:p>
        </w:tc>
        <w:tc>
          <w:tcPr>
            <w:tcW w:w="5201" w:type="dxa"/>
          </w:tcPr>
          <w:p w:rsidR="00CA6630" w:rsidRPr="00E30FE0" w:rsidRDefault="00CA6630" w:rsidP="00522E1D">
            <w:pPr>
              <w:spacing w:before="120"/>
              <w:rPr>
                <w:color w:val="000000"/>
              </w:rPr>
            </w:pPr>
            <w:r w:rsidRPr="00E30FE0">
              <w:rPr>
                <w:color w:val="000000"/>
              </w:rPr>
              <w:t xml:space="preserve">Население нетрудоспособного возраста </w:t>
            </w:r>
          </w:p>
        </w:tc>
        <w:tc>
          <w:tcPr>
            <w:tcW w:w="2126" w:type="dxa"/>
          </w:tcPr>
          <w:p w:rsidR="00CA6630" w:rsidRPr="00E30FE0" w:rsidRDefault="00CA6630" w:rsidP="00522E1D">
            <w:pPr>
              <w:spacing w:before="120"/>
              <w:rPr>
                <w:color w:val="000000"/>
              </w:rPr>
            </w:pPr>
            <w:r w:rsidRPr="00E30FE0">
              <w:rPr>
                <w:color w:val="000000"/>
              </w:rPr>
              <w:t>130</w:t>
            </w:r>
          </w:p>
        </w:tc>
        <w:tc>
          <w:tcPr>
            <w:tcW w:w="2126" w:type="dxa"/>
          </w:tcPr>
          <w:p w:rsidR="00CA6630" w:rsidRPr="00E30FE0" w:rsidRDefault="00CA6630" w:rsidP="00522E1D">
            <w:pPr>
              <w:spacing w:before="120"/>
              <w:rPr>
                <w:color w:val="000000"/>
              </w:rPr>
            </w:pPr>
            <w:r w:rsidRPr="00E30FE0">
              <w:rPr>
                <w:color w:val="000000"/>
              </w:rPr>
              <w:t>22,7</w:t>
            </w:r>
          </w:p>
        </w:tc>
      </w:tr>
      <w:tr w:rsidR="00CA6630" w:rsidRPr="00D20408" w:rsidTr="00522E1D">
        <w:trPr>
          <w:trHeight w:val="454"/>
        </w:trPr>
        <w:tc>
          <w:tcPr>
            <w:tcW w:w="861" w:type="dxa"/>
          </w:tcPr>
          <w:p w:rsidR="00CA6630" w:rsidRPr="00E30FE0" w:rsidRDefault="00CA6630" w:rsidP="00522E1D">
            <w:pPr>
              <w:spacing w:before="120"/>
              <w:rPr>
                <w:color w:val="000000"/>
              </w:rPr>
            </w:pPr>
            <w:r w:rsidRPr="00E30FE0">
              <w:rPr>
                <w:color w:val="000000"/>
              </w:rPr>
              <w:t xml:space="preserve"> </w:t>
            </w:r>
          </w:p>
        </w:tc>
        <w:tc>
          <w:tcPr>
            <w:tcW w:w="5201" w:type="dxa"/>
          </w:tcPr>
          <w:p w:rsidR="00CA6630" w:rsidRPr="00E30FE0" w:rsidRDefault="00CA6630" w:rsidP="00522E1D">
            <w:pPr>
              <w:spacing w:before="120"/>
              <w:rPr>
                <w:color w:val="000000"/>
              </w:rPr>
            </w:pPr>
            <w:r w:rsidRPr="00E30FE0">
              <w:rPr>
                <w:color w:val="000000"/>
              </w:rPr>
              <w:t>Всего:</w:t>
            </w:r>
          </w:p>
        </w:tc>
        <w:tc>
          <w:tcPr>
            <w:tcW w:w="2126" w:type="dxa"/>
          </w:tcPr>
          <w:p w:rsidR="00CA6630" w:rsidRPr="00E30FE0" w:rsidRDefault="00CA6630" w:rsidP="00522E1D">
            <w:pPr>
              <w:spacing w:before="120"/>
              <w:rPr>
                <w:color w:val="000000"/>
              </w:rPr>
            </w:pPr>
            <w:r w:rsidRPr="00E30FE0">
              <w:rPr>
                <w:color w:val="000000"/>
              </w:rPr>
              <w:t>573</w:t>
            </w:r>
          </w:p>
        </w:tc>
        <w:tc>
          <w:tcPr>
            <w:tcW w:w="2126" w:type="dxa"/>
          </w:tcPr>
          <w:p w:rsidR="00CA6630" w:rsidRPr="00E30FE0" w:rsidRDefault="00CA6630" w:rsidP="00522E1D">
            <w:pPr>
              <w:spacing w:before="120"/>
              <w:rPr>
                <w:color w:val="000000"/>
              </w:rPr>
            </w:pPr>
          </w:p>
        </w:tc>
      </w:tr>
    </w:tbl>
    <w:p w:rsidR="00CA6630" w:rsidRPr="00D20408" w:rsidRDefault="00CA6630" w:rsidP="00CA6630">
      <w:pPr>
        <w:jc w:val="both"/>
        <w:rPr>
          <w:bCs/>
          <w:color w:val="000000" w:themeColor="text1"/>
          <w:sz w:val="26"/>
          <w:szCs w:val="26"/>
        </w:rPr>
      </w:pPr>
    </w:p>
    <w:p w:rsidR="00CA6630" w:rsidRPr="00D20408" w:rsidRDefault="00CA6630" w:rsidP="00CA6630">
      <w:pPr>
        <w:ind w:firstLine="709"/>
        <w:jc w:val="both"/>
        <w:rPr>
          <w:bCs/>
          <w:color w:val="000000" w:themeColor="text1"/>
          <w:sz w:val="26"/>
          <w:szCs w:val="26"/>
        </w:rPr>
      </w:pPr>
    </w:p>
    <w:p w:rsidR="00CA6630" w:rsidRPr="00D20408" w:rsidRDefault="00CA6630" w:rsidP="00CA6630">
      <w:pPr>
        <w:ind w:firstLine="426"/>
        <w:rPr>
          <w:b/>
          <w:i/>
          <w:sz w:val="26"/>
          <w:szCs w:val="26"/>
          <w:u w:val="single"/>
        </w:rPr>
      </w:pPr>
      <w:r w:rsidRPr="00D20408">
        <w:rPr>
          <w:rFonts w:eastAsia="Calibri"/>
          <w:b/>
          <w:sz w:val="26"/>
          <w:szCs w:val="26"/>
          <w:u w:val="single"/>
        </w:rPr>
        <w:t>2.1.2.</w:t>
      </w:r>
      <w:r w:rsidRPr="00D20408">
        <w:rPr>
          <w:b/>
          <w:i/>
          <w:sz w:val="26"/>
          <w:szCs w:val="26"/>
          <w:u w:val="single"/>
        </w:rPr>
        <w:t xml:space="preserve"> Анализ социально-экономического положения Умыганского сельского поселения</w:t>
      </w:r>
    </w:p>
    <w:p w:rsidR="00CA6630" w:rsidRPr="00D20408" w:rsidRDefault="00CA6630" w:rsidP="00CA6630">
      <w:pPr>
        <w:ind w:firstLine="426"/>
        <w:rPr>
          <w:rFonts w:eastAsia="Calibri"/>
          <w:b/>
          <w:sz w:val="26"/>
          <w:szCs w:val="26"/>
          <w:u w:val="single"/>
        </w:rPr>
      </w:pPr>
      <w:r w:rsidRPr="00D20408">
        <w:rPr>
          <w:b/>
          <w:i/>
          <w:sz w:val="26"/>
          <w:szCs w:val="26"/>
          <w:u w:val="single"/>
        </w:rPr>
        <w:t>Основные отросли экономики</w:t>
      </w:r>
    </w:p>
    <w:p w:rsidR="00CA6630" w:rsidRPr="00D20408" w:rsidRDefault="00CA6630" w:rsidP="00CA6630">
      <w:pPr>
        <w:rPr>
          <w:sz w:val="26"/>
          <w:szCs w:val="26"/>
        </w:rPr>
      </w:pPr>
      <w:r w:rsidRPr="00D20408">
        <w:rPr>
          <w:bCs/>
          <w:color w:val="000000"/>
          <w:sz w:val="26"/>
          <w:szCs w:val="26"/>
        </w:rPr>
        <w:t>На территории Умыганского сельского поселения ведут свою деятельность  следующие хозяйствующие субъекты:</w:t>
      </w:r>
    </w:p>
    <w:p w:rsidR="00CA6630" w:rsidRPr="00D20408" w:rsidRDefault="00CA6630" w:rsidP="00CA6630">
      <w:pPr>
        <w:ind w:firstLine="709"/>
        <w:jc w:val="both"/>
        <w:rPr>
          <w:bCs/>
          <w:color w:val="000000" w:themeColor="text1"/>
          <w:sz w:val="26"/>
          <w:szCs w:val="26"/>
        </w:rPr>
      </w:pPr>
      <w:r w:rsidRPr="00D20408">
        <w:rPr>
          <w:bCs/>
          <w:color w:val="000000" w:themeColor="text1"/>
          <w:sz w:val="26"/>
          <w:szCs w:val="26"/>
        </w:rPr>
        <w:t>1.Администрация Умыганского сельского поселения</w:t>
      </w:r>
    </w:p>
    <w:p w:rsidR="00CA6630" w:rsidRPr="00D20408" w:rsidRDefault="00CA6630" w:rsidP="00CA6630">
      <w:pPr>
        <w:ind w:firstLine="709"/>
        <w:jc w:val="both"/>
        <w:rPr>
          <w:bCs/>
          <w:color w:val="000000" w:themeColor="text1"/>
          <w:sz w:val="26"/>
          <w:szCs w:val="26"/>
        </w:rPr>
      </w:pPr>
      <w:r w:rsidRPr="00D20408">
        <w:rPr>
          <w:bCs/>
          <w:color w:val="000000" w:themeColor="text1"/>
          <w:sz w:val="26"/>
          <w:szCs w:val="26"/>
        </w:rPr>
        <w:lastRenderedPageBreak/>
        <w:t>2.Учреждение культуры - МКУК «КДЦ с.Умыган»</w:t>
      </w:r>
    </w:p>
    <w:p w:rsidR="00CA6630" w:rsidRPr="00D20408" w:rsidRDefault="00CA6630" w:rsidP="00CA6630">
      <w:pPr>
        <w:ind w:firstLine="709"/>
        <w:jc w:val="both"/>
        <w:rPr>
          <w:bCs/>
          <w:color w:val="000000" w:themeColor="text1"/>
          <w:sz w:val="26"/>
          <w:szCs w:val="26"/>
        </w:rPr>
      </w:pPr>
      <w:r w:rsidRPr="00D20408">
        <w:rPr>
          <w:bCs/>
          <w:color w:val="000000" w:themeColor="text1"/>
          <w:sz w:val="26"/>
          <w:szCs w:val="26"/>
        </w:rPr>
        <w:t>3. Учреждение образования - МОУ «Умыганская средняя общеобразовательная  школа»</w:t>
      </w:r>
    </w:p>
    <w:p w:rsidR="00CA6630" w:rsidRPr="00D20408" w:rsidRDefault="00CA6630" w:rsidP="00CA6630">
      <w:pPr>
        <w:ind w:firstLine="709"/>
        <w:jc w:val="both"/>
        <w:rPr>
          <w:bCs/>
          <w:color w:val="000000" w:themeColor="text1"/>
          <w:sz w:val="26"/>
          <w:szCs w:val="26"/>
        </w:rPr>
      </w:pPr>
      <w:r w:rsidRPr="00D20408">
        <w:rPr>
          <w:bCs/>
          <w:color w:val="000000" w:themeColor="text1"/>
          <w:sz w:val="26"/>
          <w:szCs w:val="26"/>
        </w:rPr>
        <w:t>4. Учреждение здравоохранения - Фельдшерско-акушерский пункт</w:t>
      </w:r>
    </w:p>
    <w:p w:rsidR="00CA6630" w:rsidRPr="00D20408" w:rsidRDefault="00CA6630" w:rsidP="00CA6630">
      <w:pPr>
        <w:ind w:firstLine="709"/>
        <w:jc w:val="both"/>
        <w:rPr>
          <w:bCs/>
          <w:color w:val="000000" w:themeColor="text1"/>
          <w:sz w:val="26"/>
          <w:szCs w:val="26"/>
        </w:rPr>
      </w:pPr>
      <w:r w:rsidRPr="00D20408">
        <w:rPr>
          <w:bCs/>
          <w:color w:val="000000" w:themeColor="text1"/>
          <w:sz w:val="26"/>
          <w:szCs w:val="26"/>
        </w:rPr>
        <w:t>5. Учреждение почтовой связи  -  Отделение связи №34</w:t>
      </w:r>
    </w:p>
    <w:p w:rsidR="00CA6630" w:rsidRPr="00D20408" w:rsidRDefault="00CA6630" w:rsidP="00CA6630">
      <w:pPr>
        <w:ind w:firstLine="709"/>
        <w:jc w:val="both"/>
        <w:rPr>
          <w:bCs/>
          <w:color w:val="000000" w:themeColor="text1"/>
          <w:sz w:val="26"/>
          <w:szCs w:val="26"/>
        </w:rPr>
      </w:pPr>
      <w:r w:rsidRPr="00D20408">
        <w:rPr>
          <w:bCs/>
          <w:color w:val="000000" w:themeColor="text1"/>
          <w:sz w:val="26"/>
          <w:szCs w:val="26"/>
        </w:rPr>
        <w:t xml:space="preserve">6.Организации торговли:- магазин «Феникс» ИП </w:t>
      </w:r>
      <w:proofErr w:type="spellStart"/>
      <w:r w:rsidRPr="00D20408">
        <w:rPr>
          <w:bCs/>
          <w:color w:val="000000" w:themeColor="text1"/>
          <w:sz w:val="26"/>
          <w:szCs w:val="26"/>
        </w:rPr>
        <w:t>Лейченко</w:t>
      </w:r>
      <w:proofErr w:type="spellEnd"/>
      <w:r w:rsidRPr="00D20408">
        <w:rPr>
          <w:bCs/>
          <w:color w:val="000000" w:themeColor="text1"/>
          <w:sz w:val="26"/>
          <w:szCs w:val="26"/>
        </w:rPr>
        <w:t xml:space="preserve"> Т.В.</w:t>
      </w:r>
    </w:p>
    <w:p w:rsidR="00CA6630" w:rsidRPr="00D20408" w:rsidRDefault="00CA6630" w:rsidP="00CA6630">
      <w:pPr>
        <w:ind w:firstLine="709"/>
        <w:jc w:val="both"/>
        <w:rPr>
          <w:bCs/>
          <w:color w:val="000000" w:themeColor="text1"/>
          <w:sz w:val="26"/>
          <w:szCs w:val="26"/>
        </w:rPr>
      </w:pPr>
      <w:r w:rsidRPr="00D20408">
        <w:rPr>
          <w:bCs/>
          <w:color w:val="000000" w:themeColor="text1"/>
          <w:sz w:val="26"/>
          <w:szCs w:val="26"/>
        </w:rPr>
        <w:t xml:space="preserve">                                         - магазин «Семейный»   ИП </w:t>
      </w:r>
      <w:proofErr w:type="spellStart"/>
      <w:r w:rsidRPr="00D20408">
        <w:rPr>
          <w:bCs/>
          <w:color w:val="000000" w:themeColor="text1"/>
          <w:sz w:val="26"/>
          <w:szCs w:val="26"/>
        </w:rPr>
        <w:t>Семенюк</w:t>
      </w:r>
      <w:proofErr w:type="spellEnd"/>
      <w:r w:rsidRPr="00D20408">
        <w:rPr>
          <w:bCs/>
          <w:color w:val="000000" w:themeColor="text1"/>
          <w:sz w:val="26"/>
          <w:szCs w:val="26"/>
        </w:rPr>
        <w:t xml:space="preserve"> Л.А.</w:t>
      </w:r>
    </w:p>
    <w:p w:rsidR="00CA6630" w:rsidRPr="00D20408" w:rsidRDefault="00CA6630" w:rsidP="00CA6630">
      <w:pPr>
        <w:ind w:firstLine="709"/>
        <w:jc w:val="both"/>
        <w:rPr>
          <w:bCs/>
          <w:color w:val="000000" w:themeColor="text1"/>
          <w:sz w:val="26"/>
          <w:szCs w:val="26"/>
        </w:rPr>
      </w:pPr>
      <w:r w:rsidRPr="00D20408">
        <w:rPr>
          <w:bCs/>
          <w:color w:val="000000" w:themeColor="text1"/>
          <w:sz w:val="26"/>
          <w:szCs w:val="26"/>
        </w:rPr>
        <w:t>7. Предприятия сельского хозяйства:</w:t>
      </w:r>
    </w:p>
    <w:p w:rsidR="00CA6630" w:rsidRPr="00D20408" w:rsidRDefault="00CA6630" w:rsidP="00CA6630">
      <w:pPr>
        <w:ind w:firstLine="709"/>
        <w:jc w:val="both"/>
        <w:rPr>
          <w:bCs/>
          <w:color w:val="000000" w:themeColor="text1"/>
          <w:sz w:val="26"/>
          <w:szCs w:val="26"/>
        </w:rPr>
      </w:pPr>
      <w:r w:rsidRPr="00D20408">
        <w:rPr>
          <w:bCs/>
          <w:color w:val="000000" w:themeColor="text1"/>
          <w:sz w:val="26"/>
          <w:szCs w:val="26"/>
        </w:rPr>
        <w:t xml:space="preserve">                                                               - КФХ «</w:t>
      </w:r>
      <w:proofErr w:type="spellStart"/>
      <w:r w:rsidRPr="00D20408">
        <w:rPr>
          <w:bCs/>
          <w:color w:val="000000" w:themeColor="text1"/>
          <w:sz w:val="26"/>
          <w:szCs w:val="26"/>
        </w:rPr>
        <w:t>Крушевский</w:t>
      </w:r>
      <w:proofErr w:type="spellEnd"/>
      <w:r w:rsidRPr="00D20408">
        <w:rPr>
          <w:bCs/>
          <w:color w:val="000000" w:themeColor="text1"/>
          <w:sz w:val="26"/>
          <w:szCs w:val="26"/>
        </w:rPr>
        <w:t xml:space="preserve"> С.С.»   </w:t>
      </w:r>
    </w:p>
    <w:p w:rsidR="00CA6630" w:rsidRPr="00D20408" w:rsidRDefault="00CA6630" w:rsidP="00CA6630">
      <w:pPr>
        <w:ind w:firstLine="709"/>
        <w:jc w:val="both"/>
        <w:rPr>
          <w:bCs/>
          <w:color w:val="000000" w:themeColor="text1"/>
          <w:sz w:val="26"/>
          <w:szCs w:val="26"/>
        </w:rPr>
      </w:pPr>
      <w:r w:rsidRPr="00D20408">
        <w:rPr>
          <w:bCs/>
          <w:color w:val="000000" w:themeColor="text1"/>
          <w:sz w:val="26"/>
          <w:szCs w:val="26"/>
        </w:rPr>
        <w:t xml:space="preserve">                                                               - КФХ «Тупицына В.В.» </w:t>
      </w:r>
    </w:p>
    <w:p w:rsidR="00CA6630" w:rsidRPr="00D20408" w:rsidRDefault="00CA6630" w:rsidP="00CA6630">
      <w:pPr>
        <w:ind w:firstLine="720"/>
        <w:jc w:val="both"/>
        <w:rPr>
          <w:bCs/>
          <w:color w:val="000000" w:themeColor="text1"/>
          <w:sz w:val="26"/>
          <w:szCs w:val="26"/>
        </w:rPr>
      </w:pPr>
      <w:r w:rsidRPr="00D20408">
        <w:rPr>
          <w:bCs/>
          <w:color w:val="000000" w:themeColor="text1"/>
          <w:sz w:val="26"/>
          <w:szCs w:val="26"/>
        </w:rPr>
        <w:t xml:space="preserve">                                                               - КФХ «Шалда М.В.»         </w:t>
      </w:r>
    </w:p>
    <w:p w:rsidR="00CA6630" w:rsidRPr="00D20408" w:rsidRDefault="00CA6630" w:rsidP="00CA6630">
      <w:pPr>
        <w:ind w:firstLine="426"/>
        <w:rPr>
          <w:b/>
          <w:i/>
          <w:sz w:val="26"/>
          <w:szCs w:val="26"/>
          <w:u w:val="single"/>
        </w:rPr>
      </w:pPr>
    </w:p>
    <w:p w:rsidR="00CA6630" w:rsidRPr="00D20408" w:rsidRDefault="00CA6630" w:rsidP="00CA6630">
      <w:pPr>
        <w:ind w:firstLine="426"/>
        <w:jc w:val="both"/>
        <w:rPr>
          <w:b/>
          <w:i/>
          <w:sz w:val="26"/>
          <w:szCs w:val="26"/>
        </w:rPr>
      </w:pPr>
      <w:r w:rsidRPr="00D20408">
        <w:rPr>
          <w:b/>
          <w:i/>
          <w:sz w:val="26"/>
          <w:szCs w:val="26"/>
        </w:rPr>
        <w:t>Трудовые ресурсы, занятость населения.</w:t>
      </w:r>
    </w:p>
    <w:p w:rsidR="00CA6630" w:rsidRPr="00D20408" w:rsidRDefault="00CA6630" w:rsidP="00CA6630">
      <w:pPr>
        <w:pStyle w:val="af5"/>
        <w:spacing w:before="0" w:beforeAutospacing="0" w:after="0" w:afterAutospacing="0"/>
        <w:ind w:firstLine="709"/>
        <w:jc w:val="both"/>
        <w:rPr>
          <w:sz w:val="26"/>
          <w:szCs w:val="26"/>
        </w:rPr>
      </w:pPr>
      <w:proofErr w:type="gramStart"/>
      <w:r w:rsidRPr="00D20408">
        <w:rPr>
          <w:sz w:val="26"/>
          <w:szCs w:val="26"/>
        </w:rPr>
        <w:t>Из</w:t>
      </w:r>
      <w:proofErr w:type="gramEnd"/>
      <w:r w:rsidRPr="00D20408">
        <w:rPr>
          <w:sz w:val="26"/>
          <w:szCs w:val="26"/>
        </w:rPr>
        <w:t xml:space="preserve"> </w:t>
      </w:r>
      <w:proofErr w:type="gramStart"/>
      <w:r w:rsidRPr="00D20408">
        <w:rPr>
          <w:sz w:val="26"/>
          <w:szCs w:val="26"/>
        </w:rPr>
        <w:t>за</w:t>
      </w:r>
      <w:proofErr w:type="gramEnd"/>
      <w:r>
        <w:rPr>
          <w:sz w:val="26"/>
          <w:szCs w:val="26"/>
        </w:rPr>
        <w:t xml:space="preserve"> отсутствия </w:t>
      </w:r>
      <w:r w:rsidRPr="00D20408">
        <w:rPr>
          <w:sz w:val="26"/>
          <w:szCs w:val="26"/>
        </w:rPr>
        <w:t>возможностей трудоустройства происходит интенсивная миграция. Доля неработающего населения в Умыганском сельском поселении в трудоспособном возрасте достаточно высока и не может не сказываться на социально-экономической сфере поселения. А это ведет в свою очередь, к тому, что бюджет поселения не получает денежные средства, которые формируются за счет поступления НДФЛ работников занятых в организациях поселения. Проведенный анализ демографического потенциала поселения, и вопросов занятости трудоспособного населения показывает, что затронутые проблемы являются сложными и весьма противоречивыми, тесно связаны с экономикой и бюджетом поселения, и их необходимо учитывать при решении задач комплексного территориального развития.</w:t>
      </w:r>
    </w:p>
    <w:p w:rsidR="00CA6630" w:rsidRPr="00D20408" w:rsidRDefault="00CA6630" w:rsidP="00CA6630">
      <w:pPr>
        <w:ind w:firstLine="426"/>
        <w:jc w:val="both"/>
        <w:rPr>
          <w:sz w:val="26"/>
          <w:szCs w:val="26"/>
        </w:rPr>
      </w:pPr>
      <w:r w:rsidRPr="00D20408">
        <w:rPr>
          <w:sz w:val="26"/>
          <w:szCs w:val="26"/>
        </w:rPr>
        <w:t xml:space="preserve">Малая часть населения работает в сфере торговли и бюджетных организациях, расположенных на территории поселения, а так же часть населения трудится в фермерских хозяйствах. </w:t>
      </w:r>
      <w:r w:rsidRPr="00D20408">
        <w:rPr>
          <w:rFonts w:eastAsia="Courier New"/>
          <w:color w:val="000000"/>
          <w:sz w:val="26"/>
          <w:szCs w:val="26"/>
        </w:rPr>
        <w:t xml:space="preserve">Из-за отсутствия рабочих мест в сельском поселении, часть трудоспособного населения работают в </w:t>
      </w:r>
      <w:proofErr w:type="gramStart"/>
      <w:r w:rsidRPr="00D20408">
        <w:rPr>
          <w:rFonts w:eastAsia="Courier New"/>
          <w:color w:val="000000"/>
          <w:sz w:val="26"/>
          <w:szCs w:val="26"/>
        </w:rPr>
        <w:t>г</w:t>
      </w:r>
      <w:proofErr w:type="gramEnd"/>
      <w:r w:rsidRPr="00D20408">
        <w:rPr>
          <w:rFonts w:eastAsia="Courier New"/>
          <w:color w:val="000000"/>
          <w:sz w:val="26"/>
          <w:szCs w:val="26"/>
        </w:rPr>
        <w:t>. Тулуне или уезжают в другие области, города работая вахтовым методом</w:t>
      </w:r>
    </w:p>
    <w:p w:rsidR="00CA6630" w:rsidRPr="00D20408" w:rsidRDefault="00CA6630" w:rsidP="00CA6630">
      <w:pPr>
        <w:ind w:firstLine="426"/>
        <w:jc w:val="both"/>
        <w:rPr>
          <w:rFonts w:eastAsia="Calibri"/>
          <w:sz w:val="26"/>
          <w:szCs w:val="26"/>
        </w:rPr>
      </w:pPr>
      <w:r w:rsidRPr="00D20408">
        <w:rPr>
          <w:rFonts w:eastAsia="Calibri"/>
          <w:sz w:val="26"/>
          <w:szCs w:val="26"/>
        </w:rPr>
        <w:t xml:space="preserve">Неработающее население трудоспособного возраста Умыганского сельского поселения </w:t>
      </w:r>
      <w:proofErr w:type="spellStart"/>
      <w:r w:rsidRPr="00D20408">
        <w:rPr>
          <w:rFonts w:eastAsia="Calibri"/>
          <w:sz w:val="26"/>
          <w:szCs w:val="26"/>
        </w:rPr>
        <w:t>самозанята</w:t>
      </w:r>
      <w:proofErr w:type="spellEnd"/>
      <w:r w:rsidRPr="00D20408">
        <w:rPr>
          <w:rFonts w:eastAsia="Calibri"/>
          <w:sz w:val="26"/>
          <w:szCs w:val="26"/>
        </w:rPr>
        <w:t>, т.е. ведут личное подсобное хозяйство, и излишки произведенной продукции продают на рынке районного центра.</w:t>
      </w:r>
    </w:p>
    <w:p w:rsidR="00CA6630" w:rsidRPr="005B3200" w:rsidRDefault="00CA6630" w:rsidP="00CA6630">
      <w:pPr>
        <w:ind w:firstLine="426"/>
        <w:jc w:val="both"/>
        <w:rPr>
          <w:rFonts w:eastAsia="Calibri"/>
          <w:i/>
          <w:sz w:val="26"/>
          <w:szCs w:val="26"/>
        </w:rPr>
      </w:pPr>
      <w:r w:rsidRPr="005B3200">
        <w:rPr>
          <w:rFonts w:eastAsia="Calibri"/>
          <w:i/>
          <w:sz w:val="26"/>
          <w:szCs w:val="26"/>
        </w:rPr>
        <w:t>Численность трудовых ресурсов в различных сферах деятельности Умыганского муниципального образования представлена в таблице №4</w:t>
      </w:r>
    </w:p>
    <w:p w:rsidR="00CA6630" w:rsidRPr="00D20408" w:rsidRDefault="00CA6630" w:rsidP="00CA6630">
      <w:pPr>
        <w:ind w:firstLine="584"/>
        <w:jc w:val="right"/>
        <w:rPr>
          <w:rFonts w:eastAsia="Calibri"/>
          <w:i/>
          <w:sz w:val="26"/>
          <w:szCs w:val="26"/>
        </w:rPr>
      </w:pPr>
      <w:r w:rsidRPr="00D20408">
        <w:rPr>
          <w:rFonts w:eastAsia="Calibri"/>
          <w:i/>
          <w:sz w:val="26"/>
          <w:szCs w:val="26"/>
        </w:rPr>
        <w:t>Таблица №4</w:t>
      </w:r>
    </w:p>
    <w:tbl>
      <w:tblPr>
        <w:tblStyle w:val="ab"/>
        <w:tblW w:w="10031" w:type="dxa"/>
        <w:tblLook w:val="04A0"/>
      </w:tblPr>
      <w:tblGrid>
        <w:gridCol w:w="3924"/>
        <w:gridCol w:w="1713"/>
        <w:gridCol w:w="4394"/>
      </w:tblGrid>
      <w:tr w:rsidR="00CA6630" w:rsidRPr="00D20408" w:rsidTr="00522E1D">
        <w:trPr>
          <w:trHeight w:val="340"/>
        </w:trPr>
        <w:tc>
          <w:tcPr>
            <w:tcW w:w="3924" w:type="dxa"/>
            <w:vMerge w:val="restart"/>
          </w:tcPr>
          <w:p w:rsidR="00CA6630" w:rsidRPr="00E30FE0" w:rsidRDefault="00CA6630" w:rsidP="00522E1D">
            <w:pPr>
              <w:rPr>
                <w:rFonts w:eastAsia="Calibri"/>
                <w:sz w:val="24"/>
                <w:szCs w:val="24"/>
              </w:rPr>
            </w:pPr>
            <w:r w:rsidRPr="00E30FE0">
              <w:rPr>
                <w:rFonts w:eastAsia="Calibri"/>
                <w:sz w:val="24"/>
                <w:szCs w:val="24"/>
              </w:rPr>
              <w:t>Сфера трудоустройства</w:t>
            </w:r>
          </w:p>
        </w:tc>
        <w:tc>
          <w:tcPr>
            <w:tcW w:w="6107" w:type="dxa"/>
            <w:gridSpan w:val="2"/>
            <w:vAlign w:val="center"/>
          </w:tcPr>
          <w:p w:rsidR="00CA6630" w:rsidRPr="00E30FE0" w:rsidRDefault="00CA6630" w:rsidP="00522E1D">
            <w:pPr>
              <w:jc w:val="center"/>
              <w:rPr>
                <w:rFonts w:eastAsia="Calibri"/>
                <w:sz w:val="24"/>
                <w:szCs w:val="24"/>
              </w:rPr>
            </w:pPr>
            <w:r w:rsidRPr="00E30FE0">
              <w:rPr>
                <w:rFonts w:eastAsia="Calibri"/>
                <w:sz w:val="24"/>
                <w:szCs w:val="24"/>
              </w:rPr>
              <w:t>Исходный год - 2021год</w:t>
            </w:r>
          </w:p>
        </w:tc>
      </w:tr>
      <w:tr w:rsidR="00CA6630" w:rsidRPr="00D20408" w:rsidTr="00522E1D">
        <w:trPr>
          <w:trHeight w:val="340"/>
        </w:trPr>
        <w:tc>
          <w:tcPr>
            <w:tcW w:w="3924" w:type="dxa"/>
            <w:vMerge/>
          </w:tcPr>
          <w:p w:rsidR="00CA6630" w:rsidRPr="00E30FE0" w:rsidRDefault="00CA6630" w:rsidP="00522E1D">
            <w:pPr>
              <w:rPr>
                <w:rFonts w:eastAsia="Calibri"/>
                <w:sz w:val="24"/>
                <w:szCs w:val="24"/>
              </w:rPr>
            </w:pPr>
          </w:p>
        </w:tc>
        <w:tc>
          <w:tcPr>
            <w:tcW w:w="1713" w:type="dxa"/>
            <w:vAlign w:val="center"/>
          </w:tcPr>
          <w:p w:rsidR="00CA6630" w:rsidRPr="00E30FE0" w:rsidRDefault="00CA6630" w:rsidP="00522E1D">
            <w:pPr>
              <w:jc w:val="center"/>
              <w:rPr>
                <w:rFonts w:eastAsia="Calibri"/>
                <w:sz w:val="24"/>
                <w:szCs w:val="24"/>
              </w:rPr>
            </w:pPr>
            <w:r w:rsidRPr="00E30FE0">
              <w:rPr>
                <w:rFonts w:eastAsia="Calibri"/>
                <w:sz w:val="24"/>
                <w:szCs w:val="24"/>
              </w:rPr>
              <w:t>человек</w:t>
            </w:r>
          </w:p>
        </w:tc>
        <w:tc>
          <w:tcPr>
            <w:tcW w:w="4394" w:type="dxa"/>
            <w:vAlign w:val="center"/>
          </w:tcPr>
          <w:p w:rsidR="00CA6630" w:rsidRPr="00E30FE0" w:rsidRDefault="00CA6630" w:rsidP="00522E1D">
            <w:pPr>
              <w:jc w:val="center"/>
              <w:rPr>
                <w:rFonts w:eastAsia="Calibri"/>
                <w:sz w:val="24"/>
                <w:szCs w:val="24"/>
              </w:rPr>
            </w:pPr>
            <w:r w:rsidRPr="00E30FE0">
              <w:rPr>
                <w:rFonts w:eastAsia="Calibri"/>
                <w:sz w:val="24"/>
                <w:szCs w:val="24"/>
              </w:rPr>
              <w:t xml:space="preserve">% к общему числу </w:t>
            </w:r>
            <w:proofErr w:type="gramStart"/>
            <w:r w:rsidRPr="00E30FE0">
              <w:rPr>
                <w:rFonts w:eastAsia="Calibri"/>
                <w:sz w:val="24"/>
                <w:szCs w:val="24"/>
              </w:rPr>
              <w:t>работающих</w:t>
            </w:r>
            <w:proofErr w:type="gramEnd"/>
          </w:p>
        </w:tc>
      </w:tr>
      <w:tr w:rsidR="00CA6630" w:rsidRPr="00D20408" w:rsidTr="00522E1D">
        <w:trPr>
          <w:trHeight w:val="340"/>
        </w:trPr>
        <w:tc>
          <w:tcPr>
            <w:tcW w:w="3924" w:type="dxa"/>
          </w:tcPr>
          <w:p w:rsidR="00CA6630" w:rsidRPr="00E30FE0" w:rsidRDefault="00CA6630" w:rsidP="00522E1D">
            <w:pPr>
              <w:rPr>
                <w:rFonts w:eastAsia="Calibri"/>
                <w:sz w:val="24"/>
                <w:szCs w:val="24"/>
              </w:rPr>
            </w:pPr>
            <w:r w:rsidRPr="00E30FE0">
              <w:rPr>
                <w:rFonts w:eastAsia="Calibri"/>
                <w:sz w:val="24"/>
                <w:szCs w:val="24"/>
              </w:rPr>
              <w:t xml:space="preserve">Здравоохранение </w:t>
            </w:r>
          </w:p>
        </w:tc>
        <w:tc>
          <w:tcPr>
            <w:tcW w:w="1713" w:type="dxa"/>
            <w:vAlign w:val="center"/>
          </w:tcPr>
          <w:p w:rsidR="00CA6630" w:rsidRPr="00E30FE0" w:rsidRDefault="00CA6630" w:rsidP="00522E1D">
            <w:pPr>
              <w:jc w:val="center"/>
              <w:rPr>
                <w:rFonts w:eastAsia="Calibri"/>
                <w:sz w:val="24"/>
                <w:szCs w:val="24"/>
              </w:rPr>
            </w:pPr>
            <w:r w:rsidRPr="00E30FE0">
              <w:rPr>
                <w:rFonts w:eastAsia="Calibri"/>
                <w:sz w:val="24"/>
                <w:szCs w:val="24"/>
              </w:rPr>
              <w:t>1</w:t>
            </w:r>
          </w:p>
        </w:tc>
        <w:tc>
          <w:tcPr>
            <w:tcW w:w="4394" w:type="dxa"/>
            <w:vAlign w:val="center"/>
          </w:tcPr>
          <w:p w:rsidR="00CA6630" w:rsidRPr="00E30FE0" w:rsidRDefault="00CA6630" w:rsidP="00522E1D">
            <w:pPr>
              <w:jc w:val="center"/>
              <w:rPr>
                <w:rFonts w:eastAsia="Calibri"/>
                <w:sz w:val="24"/>
                <w:szCs w:val="24"/>
              </w:rPr>
            </w:pPr>
            <w:r w:rsidRPr="00E30FE0">
              <w:rPr>
                <w:rFonts w:eastAsia="Calibri"/>
                <w:sz w:val="24"/>
                <w:szCs w:val="24"/>
              </w:rPr>
              <w:t>2,3</w:t>
            </w:r>
          </w:p>
        </w:tc>
      </w:tr>
      <w:tr w:rsidR="00CA6630" w:rsidRPr="00D20408" w:rsidTr="00522E1D">
        <w:trPr>
          <w:trHeight w:val="340"/>
        </w:trPr>
        <w:tc>
          <w:tcPr>
            <w:tcW w:w="3924" w:type="dxa"/>
          </w:tcPr>
          <w:p w:rsidR="00CA6630" w:rsidRPr="00E30FE0" w:rsidRDefault="00CA6630" w:rsidP="00522E1D">
            <w:pPr>
              <w:rPr>
                <w:rFonts w:eastAsia="Calibri"/>
                <w:sz w:val="24"/>
                <w:szCs w:val="24"/>
              </w:rPr>
            </w:pPr>
            <w:r w:rsidRPr="00E30FE0">
              <w:rPr>
                <w:rFonts w:eastAsia="Calibri"/>
                <w:sz w:val="24"/>
                <w:szCs w:val="24"/>
              </w:rPr>
              <w:t>Социальная работа</w:t>
            </w:r>
          </w:p>
        </w:tc>
        <w:tc>
          <w:tcPr>
            <w:tcW w:w="1713" w:type="dxa"/>
            <w:vAlign w:val="center"/>
          </w:tcPr>
          <w:p w:rsidR="00CA6630" w:rsidRPr="00E30FE0" w:rsidRDefault="00CA6630" w:rsidP="00522E1D">
            <w:pPr>
              <w:jc w:val="center"/>
              <w:rPr>
                <w:rFonts w:eastAsia="Calibri"/>
                <w:sz w:val="24"/>
                <w:szCs w:val="24"/>
              </w:rPr>
            </w:pPr>
            <w:r w:rsidRPr="00E30FE0">
              <w:rPr>
                <w:rFonts w:eastAsia="Calibri"/>
                <w:sz w:val="24"/>
                <w:szCs w:val="24"/>
              </w:rPr>
              <w:t>4</w:t>
            </w:r>
          </w:p>
        </w:tc>
        <w:tc>
          <w:tcPr>
            <w:tcW w:w="4394" w:type="dxa"/>
            <w:vAlign w:val="center"/>
          </w:tcPr>
          <w:p w:rsidR="00CA6630" w:rsidRPr="00E30FE0" w:rsidRDefault="00CA6630" w:rsidP="00522E1D">
            <w:pPr>
              <w:jc w:val="center"/>
              <w:rPr>
                <w:rFonts w:eastAsia="Calibri"/>
                <w:sz w:val="24"/>
                <w:szCs w:val="24"/>
              </w:rPr>
            </w:pPr>
            <w:r w:rsidRPr="00E30FE0">
              <w:rPr>
                <w:rFonts w:eastAsia="Calibri"/>
                <w:sz w:val="24"/>
                <w:szCs w:val="24"/>
              </w:rPr>
              <w:t>4,6</w:t>
            </w:r>
          </w:p>
        </w:tc>
      </w:tr>
      <w:tr w:rsidR="00CA6630" w:rsidRPr="00D20408" w:rsidTr="00522E1D">
        <w:trPr>
          <w:trHeight w:val="340"/>
        </w:trPr>
        <w:tc>
          <w:tcPr>
            <w:tcW w:w="3924" w:type="dxa"/>
          </w:tcPr>
          <w:p w:rsidR="00CA6630" w:rsidRPr="00E30FE0" w:rsidRDefault="00CA6630" w:rsidP="00522E1D">
            <w:pPr>
              <w:rPr>
                <w:rFonts w:eastAsia="Calibri"/>
                <w:sz w:val="24"/>
                <w:szCs w:val="24"/>
              </w:rPr>
            </w:pPr>
            <w:r w:rsidRPr="00E30FE0">
              <w:rPr>
                <w:rFonts w:eastAsia="Calibri"/>
                <w:sz w:val="24"/>
                <w:szCs w:val="24"/>
              </w:rPr>
              <w:t>Клубы, библиотеки</w:t>
            </w:r>
          </w:p>
        </w:tc>
        <w:tc>
          <w:tcPr>
            <w:tcW w:w="1713" w:type="dxa"/>
            <w:vAlign w:val="center"/>
          </w:tcPr>
          <w:p w:rsidR="00CA6630" w:rsidRPr="00E30FE0" w:rsidRDefault="00CA6630" w:rsidP="00522E1D">
            <w:pPr>
              <w:jc w:val="center"/>
              <w:rPr>
                <w:rFonts w:eastAsia="Calibri"/>
                <w:sz w:val="24"/>
                <w:szCs w:val="24"/>
              </w:rPr>
            </w:pPr>
            <w:r w:rsidRPr="00E30FE0">
              <w:rPr>
                <w:rFonts w:eastAsia="Calibri"/>
                <w:sz w:val="24"/>
                <w:szCs w:val="24"/>
              </w:rPr>
              <w:t>6</w:t>
            </w:r>
          </w:p>
        </w:tc>
        <w:tc>
          <w:tcPr>
            <w:tcW w:w="4394" w:type="dxa"/>
            <w:vAlign w:val="center"/>
          </w:tcPr>
          <w:p w:rsidR="00CA6630" w:rsidRPr="00E30FE0" w:rsidRDefault="00CA6630" w:rsidP="00522E1D">
            <w:pPr>
              <w:jc w:val="center"/>
              <w:rPr>
                <w:rFonts w:eastAsia="Calibri"/>
                <w:sz w:val="24"/>
                <w:szCs w:val="24"/>
              </w:rPr>
            </w:pPr>
            <w:r w:rsidRPr="00E30FE0">
              <w:rPr>
                <w:rFonts w:eastAsia="Calibri"/>
                <w:sz w:val="24"/>
                <w:szCs w:val="24"/>
              </w:rPr>
              <w:t>6,9</w:t>
            </w:r>
          </w:p>
        </w:tc>
      </w:tr>
      <w:tr w:rsidR="00CA6630" w:rsidRPr="00D20408" w:rsidTr="00522E1D">
        <w:trPr>
          <w:trHeight w:val="340"/>
        </w:trPr>
        <w:tc>
          <w:tcPr>
            <w:tcW w:w="3924" w:type="dxa"/>
          </w:tcPr>
          <w:p w:rsidR="00CA6630" w:rsidRPr="00E30FE0" w:rsidRDefault="00CA6630" w:rsidP="00522E1D">
            <w:pPr>
              <w:rPr>
                <w:rFonts w:eastAsia="Calibri"/>
                <w:sz w:val="24"/>
                <w:szCs w:val="24"/>
              </w:rPr>
            </w:pPr>
            <w:r w:rsidRPr="00E30FE0">
              <w:rPr>
                <w:rFonts w:eastAsia="Calibri"/>
                <w:sz w:val="24"/>
                <w:szCs w:val="24"/>
              </w:rPr>
              <w:t>Администрация сельского поселения</w:t>
            </w:r>
          </w:p>
        </w:tc>
        <w:tc>
          <w:tcPr>
            <w:tcW w:w="1713" w:type="dxa"/>
            <w:vAlign w:val="center"/>
          </w:tcPr>
          <w:p w:rsidR="00CA6630" w:rsidRPr="00E30FE0" w:rsidRDefault="00CA6630" w:rsidP="00522E1D">
            <w:pPr>
              <w:jc w:val="center"/>
              <w:rPr>
                <w:rFonts w:eastAsia="Calibri"/>
                <w:sz w:val="24"/>
                <w:szCs w:val="24"/>
              </w:rPr>
            </w:pPr>
            <w:r w:rsidRPr="00E30FE0">
              <w:rPr>
                <w:rFonts w:eastAsia="Calibri"/>
                <w:sz w:val="24"/>
                <w:szCs w:val="24"/>
              </w:rPr>
              <w:t>7</w:t>
            </w:r>
          </w:p>
        </w:tc>
        <w:tc>
          <w:tcPr>
            <w:tcW w:w="4394" w:type="dxa"/>
            <w:vAlign w:val="center"/>
          </w:tcPr>
          <w:p w:rsidR="00CA6630" w:rsidRPr="00E30FE0" w:rsidRDefault="00CA6630" w:rsidP="00522E1D">
            <w:pPr>
              <w:jc w:val="center"/>
              <w:rPr>
                <w:rFonts w:eastAsia="Calibri"/>
                <w:sz w:val="24"/>
                <w:szCs w:val="24"/>
              </w:rPr>
            </w:pPr>
            <w:r w:rsidRPr="00E30FE0">
              <w:rPr>
                <w:rFonts w:eastAsia="Calibri"/>
                <w:sz w:val="24"/>
                <w:szCs w:val="24"/>
              </w:rPr>
              <w:t>8,0</w:t>
            </w:r>
          </w:p>
        </w:tc>
      </w:tr>
      <w:tr w:rsidR="00CA6630" w:rsidRPr="00D20408" w:rsidTr="00522E1D">
        <w:trPr>
          <w:trHeight w:val="340"/>
        </w:trPr>
        <w:tc>
          <w:tcPr>
            <w:tcW w:w="3924" w:type="dxa"/>
          </w:tcPr>
          <w:p w:rsidR="00CA6630" w:rsidRPr="00E30FE0" w:rsidRDefault="00CA6630" w:rsidP="00522E1D">
            <w:pPr>
              <w:rPr>
                <w:rFonts w:eastAsia="Calibri"/>
                <w:sz w:val="24"/>
                <w:szCs w:val="24"/>
              </w:rPr>
            </w:pPr>
            <w:r w:rsidRPr="00E30FE0">
              <w:rPr>
                <w:rFonts w:eastAsia="Calibri"/>
                <w:sz w:val="24"/>
                <w:szCs w:val="24"/>
              </w:rPr>
              <w:t>Торговля</w:t>
            </w:r>
          </w:p>
        </w:tc>
        <w:tc>
          <w:tcPr>
            <w:tcW w:w="1713" w:type="dxa"/>
            <w:vAlign w:val="center"/>
          </w:tcPr>
          <w:p w:rsidR="00CA6630" w:rsidRPr="00E30FE0" w:rsidRDefault="00CA6630" w:rsidP="00522E1D">
            <w:pPr>
              <w:jc w:val="center"/>
              <w:rPr>
                <w:rFonts w:eastAsia="Calibri"/>
                <w:sz w:val="24"/>
                <w:szCs w:val="24"/>
              </w:rPr>
            </w:pPr>
            <w:r w:rsidRPr="00E30FE0">
              <w:rPr>
                <w:rFonts w:eastAsia="Calibri"/>
                <w:sz w:val="24"/>
                <w:szCs w:val="24"/>
              </w:rPr>
              <w:t>5</w:t>
            </w:r>
          </w:p>
        </w:tc>
        <w:tc>
          <w:tcPr>
            <w:tcW w:w="4394" w:type="dxa"/>
            <w:vAlign w:val="center"/>
          </w:tcPr>
          <w:p w:rsidR="00CA6630" w:rsidRPr="00E30FE0" w:rsidRDefault="00CA6630" w:rsidP="00522E1D">
            <w:pPr>
              <w:jc w:val="center"/>
              <w:rPr>
                <w:rFonts w:eastAsia="Calibri"/>
                <w:sz w:val="24"/>
                <w:szCs w:val="24"/>
              </w:rPr>
            </w:pPr>
            <w:r w:rsidRPr="00E30FE0">
              <w:rPr>
                <w:rFonts w:eastAsia="Calibri"/>
                <w:sz w:val="24"/>
                <w:szCs w:val="24"/>
              </w:rPr>
              <w:t>5,7</w:t>
            </w:r>
          </w:p>
        </w:tc>
      </w:tr>
      <w:tr w:rsidR="00CA6630" w:rsidRPr="00D20408" w:rsidTr="00522E1D">
        <w:trPr>
          <w:trHeight w:val="340"/>
        </w:trPr>
        <w:tc>
          <w:tcPr>
            <w:tcW w:w="3924" w:type="dxa"/>
          </w:tcPr>
          <w:p w:rsidR="00CA6630" w:rsidRPr="00E30FE0" w:rsidRDefault="00CA6630" w:rsidP="00522E1D">
            <w:pPr>
              <w:rPr>
                <w:rFonts w:eastAsia="Calibri"/>
                <w:sz w:val="24"/>
                <w:szCs w:val="24"/>
              </w:rPr>
            </w:pPr>
            <w:r w:rsidRPr="00E30FE0">
              <w:rPr>
                <w:rFonts w:eastAsia="Calibri"/>
                <w:sz w:val="24"/>
                <w:szCs w:val="24"/>
              </w:rPr>
              <w:t>Отделение связи</w:t>
            </w:r>
          </w:p>
        </w:tc>
        <w:tc>
          <w:tcPr>
            <w:tcW w:w="1713" w:type="dxa"/>
            <w:vAlign w:val="center"/>
          </w:tcPr>
          <w:p w:rsidR="00CA6630" w:rsidRPr="00E30FE0" w:rsidRDefault="00CA6630" w:rsidP="00522E1D">
            <w:pPr>
              <w:jc w:val="center"/>
              <w:rPr>
                <w:rFonts w:eastAsia="Calibri"/>
                <w:sz w:val="24"/>
                <w:szCs w:val="24"/>
              </w:rPr>
            </w:pPr>
            <w:r w:rsidRPr="00E30FE0">
              <w:rPr>
                <w:rFonts w:eastAsia="Calibri"/>
                <w:sz w:val="24"/>
                <w:szCs w:val="24"/>
              </w:rPr>
              <w:t>3</w:t>
            </w:r>
          </w:p>
        </w:tc>
        <w:tc>
          <w:tcPr>
            <w:tcW w:w="4394" w:type="dxa"/>
            <w:vAlign w:val="center"/>
          </w:tcPr>
          <w:p w:rsidR="00CA6630" w:rsidRPr="00E30FE0" w:rsidRDefault="00CA6630" w:rsidP="00522E1D">
            <w:pPr>
              <w:jc w:val="center"/>
              <w:rPr>
                <w:rFonts w:eastAsia="Calibri"/>
                <w:sz w:val="24"/>
                <w:szCs w:val="24"/>
              </w:rPr>
            </w:pPr>
            <w:r w:rsidRPr="00E30FE0">
              <w:rPr>
                <w:rFonts w:eastAsia="Calibri"/>
                <w:sz w:val="24"/>
                <w:szCs w:val="24"/>
              </w:rPr>
              <w:t>3,5</w:t>
            </w:r>
          </w:p>
        </w:tc>
      </w:tr>
      <w:tr w:rsidR="00CA6630" w:rsidRPr="00D20408" w:rsidTr="00522E1D">
        <w:trPr>
          <w:trHeight w:val="340"/>
        </w:trPr>
        <w:tc>
          <w:tcPr>
            <w:tcW w:w="3924" w:type="dxa"/>
          </w:tcPr>
          <w:p w:rsidR="00CA6630" w:rsidRPr="00E30FE0" w:rsidRDefault="00CA6630" w:rsidP="00522E1D">
            <w:pPr>
              <w:rPr>
                <w:rFonts w:eastAsia="Calibri"/>
                <w:sz w:val="24"/>
                <w:szCs w:val="24"/>
              </w:rPr>
            </w:pPr>
            <w:r w:rsidRPr="00E30FE0">
              <w:rPr>
                <w:rFonts w:eastAsia="Calibri"/>
                <w:sz w:val="24"/>
                <w:szCs w:val="24"/>
              </w:rPr>
              <w:t>Средняя общеобразовательная школа</w:t>
            </w:r>
          </w:p>
        </w:tc>
        <w:tc>
          <w:tcPr>
            <w:tcW w:w="1713" w:type="dxa"/>
            <w:vAlign w:val="center"/>
          </w:tcPr>
          <w:p w:rsidR="00CA6630" w:rsidRPr="00E30FE0" w:rsidRDefault="00CA6630" w:rsidP="00522E1D">
            <w:pPr>
              <w:jc w:val="center"/>
              <w:rPr>
                <w:rFonts w:eastAsia="Calibri"/>
                <w:sz w:val="24"/>
                <w:szCs w:val="24"/>
              </w:rPr>
            </w:pPr>
            <w:r w:rsidRPr="00E30FE0">
              <w:rPr>
                <w:rFonts w:eastAsia="Calibri"/>
                <w:sz w:val="24"/>
                <w:szCs w:val="24"/>
              </w:rPr>
              <w:t>24</w:t>
            </w:r>
          </w:p>
        </w:tc>
        <w:tc>
          <w:tcPr>
            <w:tcW w:w="4394" w:type="dxa"/>
            <w:vAlign w:val="center"/>
          </w:tcPr>
          <w:p w:rsidR="00CA6630" w:rsidRPr="00E30FE0" w:rsidRDefault="00CA6630" w:rsidP="00522E1D">
            <w:pPr>
              <w:jc w:val="center"/>
              <w:rPr>
                <w:rFonts w:eastAsia="Calibri"/>
                <w:sz w:val="24"/>
                <w:szCs w:val="24"/>
              </w:rPr>
            </w:pPr>
            <w:r w:rsidRPr="00E30FE0">
              <w:rPr>
                <w:rFonts w:eastAsia="Calibri"/>
                <w:sz w:val="24"/>
                <w:szCs w:val="24"/>
              </w:rPr>
              <w:t>37,9</w:t>
            </w:r>
          </w:p>
        </w:tc>
      </w:tr>
      <w:tr w:rsidR="00CA6630" w:rsidRPr="00D20408" w:rsidTr="00522E1D">
        <w:trPr>
          <w:trHeight w:val="340"/>
        </w:trPr>
        <w:tc>
          <w:tcPr>
            <w:tcW w:w="3924" w:type="dxa"/>
          </w:tcPr>
          <w:p w:rsidR="00CA6630" w:rsidRPr="00E30FE0" w:rsidRDefault="00CA6630" w:rsidP="00522E1D">
            <w:pPr>
              <w:rPr>
                <w:rFonts w:eastAsia="Calibri"/>
                <w:sz w:val="24"/>
                <w:szCs w:val="24"/>
              </w:rPr>
            </w:pPr>
            <w:r w:rsidRPr="00E30FE0">
              <w:rPr>
                <w:rFonts w:eastAsia="Calibri"/>
                <w:sz w:val="24"/>
                <w:szCs w:val="24"/>
              </w:rPr>
              <w:t>Сельское хозяйство</w:t>
            </w:r>
          </w:p>
        </w:tc>
        <w:tc>
          <w:tcPr>
            <w:tcW w:w="1713" w:type="dxa"/>
            <w:vAlign w:val="center"/>
          </w:tcPr>
          <w:p w:rsidR="00CA6630" w:rsidRPr="00E30FE0" w:rsidRDefault="00CA6630" w:rsidP="00522E1D">
            <w:pPr>
              <w:jc w:val="center"/>
              <w:rPr>
                <w:rFonts w:eastAsia="Calibri"/>
                <w:sz w:val="24"/>
                <w:szCs w:val="24"/>
              </w:rPr>
            </w:pPr>
            <w:r w:rsidRPr="00E30FE0">
              <w:rPr>
                <w:rFonts w:eastAsia="Calibri"/>
                <w:sz w:val="24"/>
                <w:szCs w:val="24"/>
              </w:rPr>
              <w:t>21</w:t>
            </w:r>
          </w:p>
        </w:tc>
        <w:tc>
          <w:tcPr>
            <w:tcW w:w="4394" w:type="dxa"/>
            <w:vAlign w:val="center"/>
          </w:tcPr>
          <w:p w:rsidR="00CA6630" w:rsidRPr="00E30FE0" w:rsidRDefault="00CA6630" w:rsidP="00522E1D">
            <w:pPr>
              <w:jc w:val="center"/>
              <w:rPr>
                <w:rFonts w:eastAsia="Calibri"/>
                <w:sz w:val="24"/>
                <w:szCs w:val="24"/>
              </w:rPr>
            </w:pPr>
            <w:r w:rsidRPr="00E30FE0">
              <w:rPr>
                <w:rFonts w:eastAsia="Calibri"/>
                <w:sz w:val="24"/>
                <w:szCs w:val="24"/>
              </w:rPr>
              <w:t>24,1</w:t>
            </w:r>
          </w:p>
        </w:tc>
      </w:tr>
      <w:tr w:rsidR="00CA6630" w:rsidRPr="00D20408" w:rsidTr="00522E1D">
        <w:trPr>
          <w:trHeight w:val="340"/>
        </w:trPr>
        <w:tc>
          <w:tcPr>
            <w:tcW w:w="3924" w:type="dxa"/>
          </w:tcPr>
          <w:p w:rsidR="00CA6630" w:rsidRPr="00E30FE0" w:rsidRDefault="00CA6630" w:rsidP="00522E1D">
            <w:pPr>
              <w:rPr>
                <w:rFonts w:eastAsia="Calibri"/>
                <w:sz w:val="24"/>
                <w:szCs w:val="24"/>
              </w:rPr>
            </w:pPr>
            <w:r w:rsidRPr="00E30FE0">
              <w:rPr>
                <w:rFonts w:eastAsia="Calibri"/>
                <w:sz w:val="24"/>
                <w:szCs w:val="24"/>
              </w:rPr>
              <w:t>Прочие</w:t>
            </w:r>
          </w:p>
        </w:tc>
        <w:tc>
          <w:tcPr>
            <w:tcW w:w="1713" w:type="dxa"/>
            <w:vAlign w:val="center"/>
          </w:tcPr>
          <w:p w:rsidR="00CA6630" w:rsidRPr="00E30FE0" w:rsidRDefault="00CA6630" w:rsidP="00522E1D">
            <w:pPr>
              <w:jc w:val="center"/>
              <w:rPr>
                <w:rFonts w:eastAsia="Calibri"/>
                <w:sz w:val="24"/>
                <w:szCs w:val="24"/>
              </w:rPr>
            </w:pPr>
            <w:r w:rsidRPr="00E30FE0">
              <w:rPr>
                <w:rFonts w:eastAsia="Calibri"/>
                <w:sz w:val="24"/>
                <w:szCs w:val="24"/>
              </w:rPr>
              <w:t>13</w:t>
            </w:r>
          </w:p>
        </w:tc>
        <w:tc>
          <w:tcPr>
            <w:tcW w:w="4394" w:type="dxa"/>
            <w:vAlign w:val="center"/>
          </w:tcPr>
          <w:p w:rsidR="00CA6630" w:rsidRPr="00E30FE0" w:rsidRDefault="00CA6630" w:rsidP="00522E1D">
            <w:pPr>
              <w:jc w:val="center"/>
              <w:rPr>
                <w:rFonts w:eastAsia="Calibri"/>
                <w:sz w:val="24"/>
                <w:szCs w:val="24"/>
              </w:rPr>
            </w:pPr>
            <w:r w:rsidRPr="00E30FE0">
              <w:rPr>
                <w:rFonts w:eastAsia="Calibri"/>
                <w:sz w:val="24"/>
                <w:szCs w:val="24"/>
              </w:rPr>
              <w:t>14,9</w:t>
            </w:r>
          </w:p>
        </w:tc>
      </w:tr>
      <w:tr w:rsidR="00CA6630" w:rsidRPr="00D20408" w:rsidTr="00522E1D">
        <w:trPr>
          <w:trHeight w:val="340"/>
        </w:trPr>
        <w:tc>
          <w:tcPr>
            <w:tcW w:w="3924" w:type="dxa"/>
          </w:tcPr>
          <w:p w:rsidR="00CA6630" w:rsidRPr="00E30FE0" w:rsidRDefault="00CA6630" w:rsidP="00522E1D">
            <w:pPr>
              <w:rPr>
                <w:rFonts w:eastAsia="Calibri"/>
                <w:b/>
                <w:sz w:val="24"/>
                <w:szCs w:val="24"/>
              </w:rPr>
            </w:pPr>
            <w:r w:rsidRPr="00E30FE0">
              <w:rPr>
                <w:rFonts w:eastAsia="Calibri"/>
                <w:b/>
                <w:sz w:val="24"/>
                <w:szCs w:val="24"/>
              </w:rPr>
              <w:t>Всего</w:t>
            </w:r>
          </w:p>
        </w:tc>
        <w:tc>
          <w:tcPr>
            <w:tcW w:w="1713" w:type="dxa"/>
            <w:vAlign w:val="center"/>
          </w:tcPr>
          <w:p w:rsidR="00CA6630" w:rsidRPr="00E30FE0" w:rsidRDefault="00CA6630" w:rsidP="00522E1D">
            <w:pPr>
              <w:jc w:val="center"/>
              <w:rPr>
                <w:rFonts w:eastAsia="Calibri"/>
                <w:sz w:val="24"/>
                <w:szCs w:val="24"/>
              </w:rPr>
            </w:pPr>
            <w:r w:rsidRPr="00E30FE0">
              <w:rPr>
                <w:rFonts w:eastAsia="Calibri"/>
                <w:sz w:val="24"/>
                <w:szCs w:val="24"/>
              </w:rPr>
              <w:t>87</w:t>
            </w:r>
          </w:p>
        </w:tc>
        <w:tc>
          <w:tcPr>
            <w:tcW w:w="4394" w:type="dxa"/>
            <w:vAlign w:val="center"/>
          </w:tcPr>
          <w:p w:rsidR="00CA6630" w:rsidRPr="00E30FE0" w:rsidRDefault="00CA6630" w:rsidP="00522E1D">
            <w:pPr>
              <w:jc w:val="center"/>
              <w:rPr>
                <w:rFonts w:eastAsia="Calibri"/>
                <w:sz w:val="24"/>
                <w:szCs w:val="24"/>
                <w:highlight w:val="yellow"/>
              </w:rPr>
            </w:pPr>
          </w:p>
        </w:tc>
      </w:tr>
    </w:tbl>
    <w:p w:rsidR="00CA6630" w:rsidRPr="00D20408" w:rsidRDefault="00CA6630" w:rsidP="00CA6630">
      <w:pPr>
        <w:ind w:firstLine="584"/>
        <w:rPr>
          <w:sz w:val="26"/>
          <w:szCs w:val="26"/>
        </w:rPr>
      </w:pPr>
      <w:r w:rsidRPr="00D20408">
        <w:rPr>
          <w:rFonts w:eastAsia="Courier New"/>
          <w:sz w:val="26"/>
          <w:szCs w:val="26"/>
        </w:rPr>
        <w:t xml:space="preserve">Уровень зарегистрированной безработицы на 01.01.2022г. составил 29 человек, </w:t>
      </w:r>
      <w:r w:rsidRPr="00D20408">
        <w:rPr>
          <w:rFonts w:eastAsia="Courier New"/>
          <w:sz w:val="26"/>
          <w:szCs w:val="26"/>
        </w:rPr>
        <w:lastRenderedPageBreak/>
        <w:t xml:space="preserve">данный показатель остается на уровне прошлого года. </w:t>
      </w:r>
    </w:p>
    <w:p w:rsidR="00CA6630" w:rsidRPr="00D20408" w:rsidRDefault="00CA6630" w:rsidP="00CA6630">
      <w:pPr>
        <w:ind w:firstLine="426"/>
        <w:jc w:val="both"/>
        <w:rPr>
          <w:rFonts w:eastAsiaTheme="minorEastAsia"/>
          <w:sz w:val="26"/>
          <w:szCs w:val="26"/>
        </w:rPr>
      </w:pPr>
      <w:r w:rsidRPr="00D20408">
        <w:rPr>
          <w:color w:val="000000"/>
          <w:sz w:val="26"/>
          <w:szCs w:val="26"/>
        </w:rPr>
        <w:t>При сохранении сложившихся тенденций в развитии сельского поселения, характеризующихся низким качеством и уровнем жизни, оттоком молодых кадров, отсутствием рабочих мест и постепенным старением населения сельского поселения будет наблюдаться рост социальной напряженности.</w:t>
      </w:r>
      <w:r w:rsidRPr="00D20408">
        <w:rPr>
          <w:rFonts w:eastAsia="Courier New"/>
          <w:color w:val="000000"/>
          <w:sz w:val="26"/>
          <w:szCs w:val="26"/>
        </w:rPr>
        <w:t xml:space="preserve"> </w:t>
      </w:r>
      <w:r w:rsidRPr="00D20408">
        <w:rPr>
          <w:rFonts w:eastAsiaTheme="minorEastAsia"/>
          <w:sz w:val="26"/>
          <w:szCs w:val="26"/>
        </w:rPr>
        <w:t xml:space="preserve">В связи с этим, одной из главных задач для муниципальной власти в поселении должна стать занятость и </w:t>
      </w:r>
      <w:proofErr w:type="spellStart"/>
      <w:r w:rsidRPr="00D20408">
        <w:rPr>
          <w:rFonts w:eastAsiaTheme="minorEastAsia"/>
          <w:sz w:val="26"/>
          <w:szCs w:val="26"/>
        </w:rPr>
        <w:t>самозанятость</w:t>
      </w:r>
      <w:proofErr w:type="spellEnd"/>
      <w:r w:rsidRPr="00D20408">
        <w:rPr>
          <w:rFonts w:eastAsiaTheme="minorEastAsia"/>
          <w:sz w:val="26"/>
          <w:szCs w:val="26"/>
        </w:rPr>
        <w:t xml:space="preserve"> населения, реализация мероприятий для расширения мест приложения труда на селе, совершенствование социальной инфраструктуры поселения и условий проживания.</w:t>
      </w:r>
    </w:p>
    <w:p w:rsidR="00CA6630" w:rsidRPr="00D20408" w:rsidRDefault="00CA6630" w:rsidP="00CA6630">
      <w:pPr>
        <w:ind w:firstLine="709"/>
        <w:jc w:val="both"/>
        <w:rPr>
          <w:b/>
          <w:i/>
          <w:sz w:val="26"/>
          <w:szCs w:val="26"/>
        </w:rPr>
      </w:pPr>
      <w:r w:rsidRPr="00D20408">
        <w:rPr>
          <w:b/>
          <w:i/>
          <w:sz w:val="26"/>
          <w:szCs w:val="26"/>
        </w:rPr>
        <w:t>Уровень и качество жизни населения.</w:t>
      </w:r>
    </w:p>
    <w:p w:rsidR="00CA6630" w:rsidRPr="00D20408" w:rsidRDefault="00CA6630" w:rsidP="00CA6630">
      <w:pPr>
        <w:ind w:firstLine="709"/>
        <w:jc w:val="both"/>
        <w:rPr>
          <w:color w:val="333333"/>
          <w:sz w:val="26"/>
          <w:szCs w:val="26"/>
        </w:rPr>
      </w:pPr>
      <w:r w:rsidRPr="00D20408">
        <w:rPr>
          <w:color w:val="333333"/>
          <w:sz w:val="26"/>
          <w:szCs w:val="26"/>
        </w:rPr>
        <w:t xml:space="preserve">Одной из важнейших задач является устойчивое развитие сельских территорий, которое должно обеспечить рост и повышение качества и уровня жизни населения сельского населения. Под качеством жизни населения следует понимать «уровень развития и степень удовлетворения материальных, интеллектуальных, духовных и социальных потребностей людей». Важными характеристиками и условиями качества жизни являются доходы и занятость населения, обеспеченность населения услугами образования и здравоохранения, состояние отраслей социальной сферы. </w:t>
      </w:r>
    </w:p>
    <w:p w:rsidR="00CA6630" w:rsidRPr="00D20408" w:rsidRDefault="00CA6630" w:rsidP="00CA6630">
      <w:pPr>
        <w:ind w:firstLine="709"/>
        <w:jc w:val="both"/>
        <w:rPr>
          <w:webHidden/>
          <w:color w:val="333333"/>
          <w:sz w:val="26"/>
          <w:szCs w:val="26"/>
        </w:rPr>
      </w:pPr>
      <w:r w:rsidRPr="00D20408">
        <w:rPr>
          <w:color w:val="333333"/>
          <w:sz w:val="26"/>
          <w:szCs w:val="26"/>
        </w:rPr>
        <w:t>В Умыганском сельском поселении данная проблема стоит очень остро, связано это с неблагоприятными социально-бытовыми условиями на селе и не развитостью инженерной инфраструктуры, отсутствием рабочих мест, низкой заработной платой и оттоком населения трудоспособного возраста.</w:t>
      </w:r>
    </w:p>
    <w:p w:rsidR="00CA6630" w:rsidRPr="00D20408" w:rsidRDefault="00CA6630" w:rsidP="00CA6630">
      <w:pPr>
        <w:ind w:firstLine="709"/>
        <w:jc w:val="both"/>
        <w:rPr>
          <w:sz w:val="26"/>
          <w:szCs w:val="26"/>
        </w:rPr>
      </w:pPr>
      <w:r w:rsidRPr="00D20408">
        <w:rPr>
          <w:sz w:val="26"/>
          <w:szCs w:val="26"/>
        </w:rPr>
        <w:t xml:space="preserve">Основным источником денежных доходов населения является пенсия, выплаты социального характера, заработная плата и реализация продукции от личного подсобного хозяйства. </w:t>
      </w:r>
    </w:p>
    <w:p w:rsidR="00CA6630" w:rsidRPr="00D20408" w:rsidRDefault="00CA6630" w:rsidP="00CA6630">
      <w:pPr>
        <w:ind w:firstLine="709"/>
        <w:jc w:val="both"/>
        <w:rPr>
          <w:sz w:val="26"/>
          <w:szCs w:val="26"/>
        </w:rPr>
      </w:pPr>
      <w:r w:rsidRPr="00D20408">
        <w:rPr>
          <w:sz w:val="26"/>
          <w:szCs w:val="26"/>
        </w:rPr>
        <w:t>Основной причиной возникновения малоимущего населения по-прежнему остается низкий уровень заработной платы в сельском хозяйстве, низкий уровень пенсий, установленный отдельным категориям пенсионеров и инвалидам.</w:t>
      </w:r>
    </w:p>
    <w:p w:rsidR="00CA6630" w:rsidRPr="00D20408" w:rsidRDefault="00CA6630" w:rsidP="00CA6630">
      <w:pPr>
        <w:ind w:firstLine="709"/>
        <w:jc w:val="both"/>
        <w:rPr>
          <w:b/>
          <w:i/>
          <w:sz w:val="26"/>
          <w:szCs w:val="26"/>
        </w:rPr>
      </w:pPr>
      <w:r w:rsidRPr="00D20408">
        <w:rPr>
          <w:sz w:val="26"/>
          <w:szCs w:val="26"/>
        </w:rPr>
        <w:t xml:space="preserve">Количество граждан с доходами ниже прожиточного минимума в поселении составило 265 человек, или 46 % от общей численности населения. </w:t>
      </w:r>
    </w:p>
    <w:p w:rsidR="00CA6630" w:rsidRPr="00D20408" w:rsidRDefault="00CA6630" w:rsidP="00CA6630">
      <w:pPr>
        <w:pStyle w:val="ac"/>
        <w:tabs>
          <w:tab w:val="left" w:pos="851"/>
        </w:tabs>
        <w:spacing w:after="0"/>
        <w:ind w:left="0" w:firstLine="709"/>
        <w:jc w:val="both"/>
        <w:rPr>
          <w:sz w:val="26"/>
          <w:szCs w:val="26"/>
        </w:rPr>
      </w:pPr>
      <w:r w:rsidRPr="00D20408">
        <w:rPr>
          <w:sz w:val="26"/>
          <w:szCs w:val="26"/>
        </w:rPr>
        <w:t>Среднесписочная численность работающих во всех предприятиях и учреждениях сельского поселения составляет 87 человек, осталось на прежнем уровне по сравнению с соответствующим периодом прошлого года.</w:t>
      </w:r>
    </w:p>
    <w:p w:rsidR="00CA6630" w:rsidRPr="00D20408" w:rsidRDefault="00CA6630" w:rsidP="00CA6630">
      <w:pPr>
        <w:tabs>
          <w:tab w:val="left" w:pos="851"/>
        </w:tabs>
        <w:ind w:firstLine="709"/>
        <w:jc w:val="both"/>
        <w:rPr>
          <w:sz w:val="26"/>
          <w:szCs w:val="26"/>
        </w:rPr>
      </w:pPr>
      <w:r w:rsidRPr="00D20408">
        <w:rPr>
          <w:sz w:val="26"/>
          <w:szCs w:val="26"/>
        </w:rPr>
        <w:t>Самой высокооплачиваемой категорией работников являются работники, занятые в бюджетных учреждениях. Самый низкий  уровень заработной платы отмечается в торговле и сельском хозяйстве.</w:t>
      </w:r>
    </w:p>
    <w:p w:rsidR="00CA6630" w:rsidRPr="00D20408" w:rsidRDefault="00CA6630" w:rsidP="00CA6630">
      <w:pPr>
        <w:pStyle w:val="ac"/>
        <w:tabs>
          <w:tab w:val="left" w:pos="851"/>
        </w:tabs>
        <w:spacing w:after="0"/>
        <w:ind w:left="0" w:firstLine="709"/>
        <w:jc w:val="both"/>
        <w:rPr>
          <w:sz w:val="26"/>
          <w:szCs w:val="26"/>
        </w:rPr>
      </w:pPr>
      <w:r w:rsidRPr="00D20408">
        <w:rPr>
          <w:sz w:val="26"/>
          <w:szCs w:val="26"/>
        </w:rPr>
        <w:t>Население поселения обеспечено всем необходимым: медицинским и специальным обслуживанием, услугами торговли, социальным обслуживанием и помощью малообеспеченным семьям и жителям пожилого возраста, культуры и спорта, а так же  общеобразовательными и социально развивающими услугами.</w:t>
      </w:r>
    </w:p>
    <w:p w:rsidR="00CA6630" w:rsidRPr="00D20408" w:rsidRDefault="00CA6630" w:rsidP="00CA6630">
      <w:pPr>
        <w:ind w:firstLine="709"/>
        <w:jc w:val="both"/>
        <w:rPr>
          <w:b/>
          <w:i/>
          <w:sz w:val="26"/>
          <w:szCs w:val="26"/>
        </w:rPr>
      </w:pPr>
      <w:r w:rsidRPr="00D20408">
        <w:rPr>
          <w:b/>
          <w:i/>
          <w:sz w:val="26"/>
          <w:szCs w:val="26"/>
        </w:rPr>
        <w:t>Социальная сфера</w:t>
      </w:r>
    </w:p>
    <w:p w:rsidR="00CA6630" w:rsidRPr="00D20408" w:rsidRDefault="00CA6630" w:rsidP="00CA6630">
      <w:pPr>
        <w:ind w:firstLine="709"/>
        <w:jc w:val="both"/>
        <w:rPr>
          <w:i/>
          <w:sz w:val="26"/>
          <w:szCs w:val="26"/>
          <w:u w:val="single"/>
        </w:rPr>
      </w:pPr>
      <w:r w:rsidRPr="00D20408">
        <w:rPr>
          <w:i/>
          <w:sz w:val="26"/>
          <w:szCs w:val="26"/>
          <w:u w:val="single"/>
        </w:rPr>
        <w:t>Развитие образования.</w:t>
      </w:r>
      <w:r w:rsidRPr="00D20408">
        <w:rPr>
          <w:i/>
          <w:webHidden/>
          <w:sz w:val="26"/>
          <w:szCs w:val="26"/>
          <w:u w:val="single"/>
        </w:rPr>
        <w:tab/>
      </w:r>
    </w:p>
    <w:p w:rsidR="00CA6630" w:rsidRPr="00D20408" w:rsidRDefault="00CA6630" w:rsidP="00CA6630">
      <w:pPr>
        <w:ind w:firstLine="709"/>
        <w:jc w:val="both"/>
        <w:rPr>
          <w:sz w:val="26"/>
          <w:szCs w:val="26"/>
        </w:rPr>
      </w:pPr>
      <w:r w:rsidRPr="00D20408">
        <w:rPr>
          <w:sz w:val="26"/>
          <w:szCs w:val="26"/>
        </w:rPr>
        <w:t xml:space="preserve">Образование является одной из базовых отраслей социального сектора. </w:t>
      </w:r>
    </w:p>
    <w:p w:rsidR="00CA6630" w:rsidRPr="00D20408" w:rsidRDefault="00CA6630" w:rsidP="00CA6630">
      <w:pPr>
        <w:ind w:firstLine="709"/>
        <w:jc w:val="both"/>
        <w:rPr>
          <w:sz w:val="26"/>
          <w:szCs w:val="26"/>
        </w:rPr>
      </w:pPr>
      <w:r w:rsidRPr="00D20408">
        <w:rPr>
          <w:sz w:val="26"/>
          <w:szCs w:val="26"/>
        </w:rPr>
        <w:t>На территории сельского поселения имеется «Умыганская средняя общеобразовательная школа», которая реализует основные и дополнительные общеобразовательные программы:</w:t>
      </w:r>
    </w:p>
    <w:p w:rsidR="00CA6630" w:rsidRPr="00D20408" w:rsidRDefault="00CA6630" w:rsidP="00CA6630">
      <w:pPr>
        <w:ind w:firstLine="709"/>
        <w:jc w:val="both"/>
        <w:rPr>
          <w:sz w:val="26"/>
          <w:szCs w:val="26"/>
        </w:rPr>
      </w:pPr>
      <w:r w:rsidRPr="00D20408">
        <w:rPr>
          <w:sz w:val="26"/>
          <w:szCs w:val="26"/>
        </w:rPr>
        <w:t>-дошкольное образование;</w:t>
      </w:r>
    </w:p>
    <w:p w:rsidR="00CA6630" w:rsidRPr="00D20408" w:rsidRDefault="00CA6630" w:rsidP="00CA6630">
      <w:pPr>
        <w:ind w:firstLine="709"/>
        <w:jc w:val="both"/>
        <w:rPr>
          <w:sz w:val="26"/>
          <w:szCs w:val="26"/>
        </w:rPr>
      </w:pPr>
      <w:r w:rsidRPr="00D20408">
        <w:rPr>
          <w:sz w:val="26"/>
          <w:szCs w:val="26"/>
        </w:rPr>
        <w:t xml:space="preserve">-начальное общее образование, в том числе программы </w:t>
      </w:r>
      <w:proofErr w:type="gramStart"/>
      <w:r w:rsidRPr="00D20408">
        <w:rPr>
          <w:sz w:val="26"/>
          <w:szCs w:val="26"/>
        </w:rPr>
        <w:t>специальных</w:t>
      </w:r>
      <w:proofErr w:type="gramEnd"/>
      <w:r w:rsidRPr="00D20408">
        <w:rPr>
          <w:sz w:val="26"/>
          <w:szCs w:val="26"/>
        </w:rPr>
        <w:t xml:space="preserve"> (коррекционных) образовательных учреждений</w:t>
      </w:r>
      <w:r w:rsidRPr="00D20408">
        <w:rPr>
          <w:sz w:val="26"/>
          <w:szCs w:val="26"/>
          <w:lang w:val="en-US"/>
        </w:rPr>
        <w:t>VIII</w:t>
      </w:r>
      <w:r w:rsidRPr="00D20408">
        <w:rPr>
          <w:sz w:val="26"/>
          <w:szCs w:val="26"/>
        </w:rPr>
        <w:t xml:space="preserve"> вида;</w:t>
      </w:r>
    </w:p>
    <w:p w:rsidR="00CA6630" w:rsidRPr="00D20408" w:rsidRDefault="00CA6630" w:rsidP="00CA6630">
      <w:pPr>
        <w:ind w:firstLine="709"/>
        <w:jc w:val="both"/>
        <w:rPr>
          <w:sz w:val="26"/>
          <w:szCs w:val="26"/>
        </w:rPr>
      </w:pPr>
      <w:r w:rsidRPr="00D20408">
        <w:rPr>
          <w:sz w:val="26"/>
          <w:szCs w:val="26"/>
        </w:rPr>
        <w:t xml:space="preserve">-основного общего образования, в том числе программы </w:t>
      </w:r>
      <w:proofErr w:type="gramStart"/>
      <w:r w:rsidRPr="00D20408">
        <w:rPr>
          <w:sz w:val="26"/>
          <w:szCs w:val="26"/>
        </w:rPr>
        <w:t>специальных</w:t>
      </w:r>
      <w:proofErr w:type="gramEnd"/>
      <w:r w:rsidRPr="00D20408">
        <w:rPr>
          <w:sz w:val="26"/>
          <w:szCs w:val="26"/>
        </w:rPr>
        <w:t xml:space="preserve"> </w:t>
      </w:r>
      <w:r w:rsidRPr="00D20408">
        <w:rPr>
          <w:sz w:val="26"/>
          <w:szCs w:val="26"/>
        </w:rPr>
        <w:lastRenderedPageBreak/>
        <w:t>(коррекционных) образовательных учреждений</w:t>
      </w:r>
      <w:r w:rsidRPr="00D20408">
        <w:rPr>
          <w:sz w:val="26"/>
          <w:szCs w:val="26"/>
          <w:lang w:val="en-US"/>
        </w:rPr>
        <w:t>VIII</w:t>
      </w:r>
      <w:r w:rsidRPr="00D20408">
        <w:rPr>
          <w:sz w:val="26"/>
          <w:szCs w:val="26"/>
        </w:rPr>
        <w:t xml:space="preserve"> вида;</w:t>
      </w:r>
    </w:p>
    <w:p w:rsidR="00CA6630" w:rsidRPr="00D20408" w:rsidRDefault="00CA6630" w:rsidP="00CA6630">
      <w:pPr>
        <w:ind w:right="486" w:firstLine="426"/>
        <w:jc w:val="both"/>
        <w:rPr>
          <w:sz w:val="26"/>
          <w:szCs w:val="26"/>
        </w:rPr>
      </w:pPr>
      <w:r w:rsidRPr="00D20408">
        <w:rPr>
          <w:sz w:val="26"/>
          <w:szCs w:val="26"/>
        </w:rPr>
        <w:t>-среднего (полного) общего образования.</w:t>
      </w:r>
    </w:p>
    <w:p w:rsidR="00CA6630" w:rsidRPr="00D20408" w:rsidRDefault="00CA6630" w:rsidP="00CA6630">
      <w:pPr>
        <w:ind w:right="486" w:firstLine="426"/>
        <w:jc w:val="both"/>
        <w:rPr>
          <w:sz w:val="26"/>
          <w:szCs w:val="26"/>
        </w:rPr>
      </w:pPr>
      <w:r w:rsidRPr="00D20408">
        <w:rPr>
          <w:sz w:val="26"/>
          <w:szCs w:val="26"/>
        </w:rPr>
        <w:t>Основной задачей учреждения является:</w:t>
      </w:r>
    </w:p>
    <w:p w:rsidR="00CA6630" w:rsidRPr="00D20408" w:rsidRDefault="00CA6630" w:rsidP="00CA6630">
      <w:pPr>
        <w:ind w:right="486" w:firstLine="426"/>
        <w:jc w:val="both"/>
        <w:rPr>
          <w:sz w:val="26"/>
          <w:szCs w:val="26"/>
        </w:rPr>
      </w:pPr>
      <w:r w:rsidRPr="00D20408">
        <w:rPr>
          <w:sz w:val="26"/>
          <w:szCs w:val="26"/>
        </w:rPr>
        <w:t>-обучение и воспитание детей в интересах развития личности, общества и государства.</w:t>
      </w:r>
    </w:p>
    <w:p w:rsidR="00CA6630" w:rsidRPr="00D20408" w:rsidRDefault="00CA6630" w:rsidP="00CA6630">
      <w:pPr>
        <w:ind w:right="486" w:firstLine="426"/>
        <w:jc w:val="both"/>
        <w:rPr>
          <w:sz w:val="26"/>
          <w:szCs w:val="26"/>
          <w:lang w:eastAsia="ar-SA"/>
        </w:rPr>
      </w:pPr>
      <w:r w:rsidRPr="00D20408">
        <w:rPr>
          <w:sz w:val="26"/>
          <w:szCs w:val="26"/>
          <w:lang w:eastAsia="ar-SA"/>
        </w:rPr>
        <w:t>Муниципальное образовательное учреждение имеет лицензию на осуществление своей деятельности. Школа прошла аттестацию.</w:t>
      </w:r>
    </w:p>
    <w:p w:rsidR="00CA6630" w:rsidRPr="00D20408" w:rsidRDefault="00CA6630" w:rsidP="00CA6630">
      <w:pPr>
        <w:ind w:firstLine="426"/>
        <w:jc w:val="both"/>
        <w:rPr>
          <w:sz w:val="26"/>
          <w:szCs w:val="26"/>
        </w:rPr>
      </w:pPr>
      <w:r w:rsidRPr="00D20408">
        <w:rPr>
          <w:sz w:val="26"/>
          <w:szCs w:val="26"/>
        </w:rPr>
        <w:t xml:space="preserve">С 01 сентября 2021 года в общеобразовательном учреждении обучается 51 учащихся. В первый класс школы поселения принято 14 первоклассников, 4 учащихся будут завершать обучение в одиннадцатом классе. Образовательное учреждение имеет возможность принять 300 учащихся, таким образом, потребность в общеобразовательных учреждениях Умыганского муниципального образования достаточна. </w:t>
      </w:r>
    </w:p>
    <w:p w:rsidR="00CA6630" w:rsidRPr="00D20408" w:rsidRDefault="00CA6630" w:rsidP="00CA6630">
      <w:pPr>
        <w:tabs>
          <w:tab w:val="left" w:pos="720"/>
        </w:tabs>
        <w:suppressAutoHyphens/>
        <w:ind w:firstLine="426"/>
        <w:jc w:val="both"/>
        <w:rPr>
          <w:sz w:val="26"/>
          <w:szCs w:val="26"/>
          <w:lang w:eastAsia="ar-SA"/>
        </w:rPr>
      </w:pPr>
      <w:r w:rsidRPr="00D20408">
        <w:rPr>
          <w:sz w:val="26"/>
          <w:szCs w:val="26"/>
          <w:lang w:eastAsia="ar-SA"/>
        </w:rPr>
        <w:t xml:space="preserve">Продолжительность учебной недели шесть дней. В </w:t>
      </w:r>
      <w:proofErr w:type="spellStart"/>
      <w:r w:rsidRPr="00D20408">
        <w:rPr>
          <w:sz w:val="26"/>
          <w:szCs w:val="26"/>
          <w:lang w:eastAsia="ar-SA"/>
        </w:rPr>
        <w:t>Умыганской</w:t>
      </w:r>
      <w:proofErr w:type="spellEnd"/>
      <w:r w:rsidRPr="00D20408">
        <w:rPr>
          <w:sz w:val="26"/>
          <w:szCs w:val="26"/>
          <w:lang w:eastAsia="ar-SA"/>
        </w:rPr>
        <w:t xml:space="preserve"> СОШ учебный процесс проходит в одну смены. В учреждении образования созданы необходимые условия для обучения и воспитания детей. На постоянном контроле соблюдение теплового, светового режима и выполнение других санитарн</w:t>
      </w:r>
      <w:proofErr w:type="gramStart"/>
      <w:r w:rsidRPr="00D20408">
        <w:rPr>
          <w:sz w:val="26"/>
          <w:szCs w:val="26"/>
          <w:lang w:eastAsia="ar-SA"/>
        </w:rPr>
        <w:t>о-</w:t>
      </w:r>
      <w:proofErr w:type="gramEnd"/>
      <w:r w:rsidRPr="00D20408">
        <w:rPr>
          <w:sz w:val="26"/>
          <w:szCs w:val="26"/>
          <w:lang w:eastAsia="ar-SA"/>
        </w:rPr>
        <w:t xml:space="preserve"> гигиенических норм.</w:t>
      </w:r>
    </w:p>
    <w:p w:rsidR="00CA6630" w:rsidRPr="00D20408" w:rsidRDefault="00CA6630" w:rsidP="00CA6630">
      <w:pPr>
        <w:tabs>
          <w:tab w:val="center" w:pos="5037"/>
          <w:tab w:val="right" w:pos="9715"/>
        </w:tabs>
        <w:suppressAutoHyphens/>
        <w:ind w:firstLine="426"/>
        <w:jc w:val="both"/>
        <w:rPr>
          <w:sz w:val="26"/>
          <w:szCs w:val="26"/>
        </w:rPr>
      </w:pPr>
      <w:r w:rsidRPr="00D20408">
        <w:rPr>
          <w:sz w:val="26"/>
          <w:szCs w:val="26"/>
        </w:rPr>
        <w:t xml:space="preserve">Здание школы кирпичное, двухэтажное, в удовлетворительном состоянии. </w:t>
      </w:r>
    </w:p>
    <w:p w:rsidR="00CA6630" w:rsidRPr="00D20408" w:rsidRDefault="00CA6630" w:rsidP="00CA6630">
      <w:pPr>
        <w:ind w:right="486" w:firstLine="426"/>
        <w:jc w:val="both"/>
        <w:rPr>
          <w:sz w:val="26"/>
          <w:szCs w:val="26"/>
        </w:rPr>
      </w:pPr>
      <w:r w:rsidRPr="00D20408">
        <w:rPr>
          <w:sz w:val="26"/>
          <w:szCs w:val="26"/>
        </w:rPr>
        <w:t>Дальнейшее развитие образования на территории села является важным направлением социально-экономического развития Умыганского сельского поселения.</w:t>
      </w:r>
    </w:p>
    <w:p w:rsidR="00CA6630" w:rsidRPr="00D20408" w:rsidRDefault="00CA6630" w:rsidP="00CA6630">
      <w:pPr>
        <w:ind w:firstLine="425"/>
        <w:jc w:val="both"/>
        <w:rPr>
          <w:bCs/>
          <w:i/>
          <w:spacing w:val="-4"/>
          <w:sz w:val="26"/>
          <w:szCs w:val="26"/>
          <w:u w:val="single"/>
        </w:rPr>
      </w:pPr>
      <w:r w:rsidRPr="00D20408">
        <w:rPr>
          <w:i/>
          <w:sz w:val="26"/>
          <w:szCs w:val="26"/>
          <w:u w:val="single"/>
        </w:rPr>
        <w:t>Развитие здравоохранения.</w:t>
      </w:r>
    </w:p>
    <w:p w:rsidR="00CA6630" w:rsidRPr="00D20408" w:rsidRDefault="00CA6630" w:rsidP="00CA6630">
      <w:pPr>
        <w:ind w:firstLine="426"/>
        <w:jc w:val="both"/>
        <w:rPr>
          <w:spacing w:val="-3"/>
          <w:sz w:val="26"/>
          <w:szCs w:val="26"/>
        </w:rPr>
      </w:pPr>
      <w:r w:rsidRPr="00D20408">
        <w:rPr>
          <w:bCs/>
          <w:spacing w:val="-4"/>
          <w:sz w:val="26"/>
          <w:szCs w:val="26"/>
        </w:rPr>
        <w:t>Здравоохранение</w:t>
      </w:r>
      <w:r w:rsidRPr="00D20408">
        <w:rPr>
          <w:b/>
          <w:bCs/>
          <w:spacing w:val="-4"/>
          <w:sz w:val="26"/>
          <w:szCs w:val="26"/>
        </w:rPr>
        <w:t xml:space="preserve"> </w:t>
      </w:r>
      <w:r w:rsidRPr="00D20408">
        <w:rPr>
          <w:spacing w:val="-4"/>
          <w:sz w:val="26"/>
          <w:szCs w:val="26"/>
        </w:rPr>
        <w:t xml:space="preserve">на территории муниципального образования представлено фельдшерско-акушерским </w:t>
      </w:r>
      <w:r w:rsidRPr="00D20408">
        <w:rPr>
          <w:spacing w:val="-3"/>
          <w:sz w:val="26"/>
          <w:szCs w:val="26"/>
        </w:rPr>
        <w:t>пунктом</w:t>
      </w:r>
    </w:p>
    <w:p w:rsidR="00CA6630" w:rsidRPr="00D20408" w:rsidRDefault="00CA6630" w:rsidP="00CA6630">
      <w:pPr>
        <w:ind w:firstLine="426"/>
        <w:jc w:val="both"/>
        <w:rPr>
          <w:sz w:val="26"/>
          <w:szCs w:val="26"/>
        </w:rPr>
      </w:pPr>
      <w:r w:rsidRPr="00D20408">
        <w:rPr>
          <w:sz w:val="26"/>
          <w:szCs w:val="26"/>
        </w:rPr>
        <w:t>Кирпичное одноэтажное здание; электроснабжение – централизованное; отопление - электрическое (ЭНИП); канализации нет, вода привозная. Степень износа здания – 35 %.</w:t>
      </w:r>
    </w:p>
    <w:p w:rsidR="00CA6630" w:rsidRPr="00D20408" w:rsidRDefault="00CA6630" w:rsidP="00CA6630">
      <w:pPr>
        <w:pStyle w:val="af5"/>
        <w:spacing w:before="0" w:beforeAutospacing="0" w:after="0" w:afterAutospacing="0"/>
        <w:ind w:firstLine="426"/>
        <w:jc w:val="both"/>
        <w:textAlignment w:val="top"/>
        <w:rPr>
          <w:sz w:val="26"/>
          <w:szCs w:val="26"/>
        </w:rPr>
      </w:pPr>
      <w:r w:rsidRPr="00D20408">
        <w:rPr>
          <w:sz w:val="26"/>
          <w:szCs w:val="26"/>
        </w:rPr>
        <w:t xml:space="preserve">На 01.01.2022г в муниципальном образовании фельдшерско-акушерский пункт обеспечен следующими медицинским работником: фельдшер </w:t>
      </w:r>
    </w:p>
    <w:p w:rsidR="00CA6630" w:rsidRPr="005B3200" w:rsidRDefault="00CA6630" w:rsidP="00CA6630">
      <w:pPr>
        <w:jc w:val="both"/>
        <w:rPr>
          <w:i/>
          <w:sz w:val="26"/>
          <w:szCs w:val="26"/>
        </w:rPr>
      </w:pPr>
      <w:r w:rsidRPr="005B3200">
        <w:rPr>
          <w:i/>
          <w:sz w:val="26"/>
          <w:szCs w:val="26"/>
        </w:rPr>
        <w:t xml:space="preserve">Данные о наличии медицинских работников по итогам последних 5-ти лет представлены в таблице №5 </w:t>
      </w:r>
    </w:p>
    <w:p w:rsidR="00CA6630" w:rsidRPr="00D20408" w:rsidRDefault="00CA6630" w:rsidP="00CA6630">
      <w:pPr>
        <w:jc w:val="right"/>
        <w:rPr>
          <w:i/>
          <w:sz w:val="26"/>
          <w:szCs w:val="26"/>
        </w:rPr>
      </w:pPr>
      <w:r w:rsidRPr="00D20408">
        <w:rPr>
          <w:i/>
          <w:sz w:val="26"/>
          <w:szCs w:val="26"/>
        </w:rPr>
        <w:t>Таблица №5</w:t>
      </w:r>
    </w:p>
    <w:tbl>
      <w:tblPr>
        <w:tblW w:w="0" w:type="auto"/>
        <w:tblInd w:w="40" w:type="dxa"/>
        <w:tblCellMar>
          <w:left w:w="0" w:type="dxa"/>
          <w:right w:w="0" w:type="dxa"/>
        </w:tblCellMar>
        <w:tblLook w:val="0000"/>
      </w:tblPr>
      <w:tblGrid>
        <w:gridCol w:w="7095"/>
        <w:gridCol w:w="659"/>
        <w:gridCol w:w="659"/>
        <w:gridCol w:w="599"/>
        <w:gridCol w:w="589"/>
        <w:gridCol w:w="16"/>
        <w:gridCol w:w="599"/>
      </w:tblGrid>
      <w:tr w:rsidR="00CA6630" w:rsidRPr="00E30FE0" w:rsidTr="00522E1D">
        <w:trPr>
          <w:trHeight w:val="227"/>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A6630" w:rsidRPr="00E30FE0" w:rsidRDefault="00CA6630" w:rsidP="00522E1D">
            <w:pPr>
              <w:shd w:val="clear" w:color="auto" w:fill="FFFFFF"/>
              <w:jc w:val="center"/>
            </w:pPr>
          </w:p>
        </w:tc>
        <w:tc>
          <w:tcPr>
            <w:tcW w:w="0" w:type="auto"/>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A6630" w:rsidRPr="00E30FE0" w:rsidRDefault="00CA6630" w:rsidP="00522E1D">
            <w:pPr>
              <w:shd w:val="clear" w:color="auto" w:fill="FFFFFF"/>
              <w:spacing w:before="100" w:beforeAutospacing="1"/>
              <w:jc w:val="center"/>
            </w:pPr>
            <w:r w:rsidRPr="00E30FE0">
              <w:rPr>
                <w:bCs/>
              </w:rPr>
              <w:t>2018г</w:t>
            </w:r>
          </w:p>
        </w:tc>
        <w:tc>
          <w:tcPr>
            <w:tcW w:w="0" w:type="auto"/>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A6630" w:rsidRPr="00E30FE0" w:rsidRDefault="00CA6630" w:rsidP="00522E1D">
            <w:pPr>
              <w:shd w:val="clear" w:color="auto" w:fill="FFFFFF"/>
              <w:spacing w:before="100" w:beforeAutospacing="1"/>
              <w:jc w:val="center"/>
            </w:pPr>
            <w:r w:rsidRPr="00E30FE0">
              <w:rPr>
                <w:bCs/>
              </w:rPr>
              <w:t>2019г</w:t>
            </w:r>
          </w:p>
        </w:tc>
        <w:tc>
          <w:tcPr>
            <w:tcW w:w="0" w:type="auto"/>
            <w:tcBorders>
              <w:top w:val="single" w:sz="8" w:space="0" w:color="auto"/>
              <w:left w:val="nil"/>
              <w:bottom w:val="single" w:sz="8" w:space="0" w:color="auto"/>
              <w:right w:val="single" w:sz="8" w:space="0" w:color="auto"/>
            </w:tcBorders>
            <w:shd w:val="clear" w:color="auto" w:fill="FFFFFF"/>
            <w:vAlign w:val="center"/>
          </w:tcPr>
          <w:p w:rsidR="00CA6630" w:rsidRPr="00E30FE0" w:rsidRDefault="00CA6630" w:rsidP="00522E1D">
            <w:pPr>
              <w:shd w:val="clear" w:color="auto" w:fill="FFFFFF"/>
              <w:spacing w:before="100" w:beforeAutospacing="1"/>
              <w:jc w:val="center"/>
              <w:rPr>
                <w:bCs/>
              </w:rPr>
            </w:pPr>
            <w:r w:rsidRPr="00E30FE0">
              <w:rPr>
                <w:bCs/>
              </w:rPr>
              <w:t>2020г</w:t>
            </w:r>
          </w:p>
        </w:tc>
        <w:tc>
          <w:tcPr>
            <w:tcW w:w="0" w:type="auto"/>
            <w:tcBorders>
              <w:top w:val="single" w:sz="8" w:space="0" w:color="auto"/>
              <w:left w:val="nil"/>
              <w:bottom w:val="single" w:sz="8" w:space="0" w:color="auto"/>
              <w:right w:val="nil"/>
            </w:tcBorders>
            <w:shd w:val="clear" w:color="auto" w:fill="FFFFFF"/>
            <w:vAlign w:val="center"/>
          </w:tcPr>
          <w:p w:rsidR="00CA6630" w:rsidRPr="00E30FE0" w:rsidRDefault="00CA6630" w:rsidP="00522E1D">
            <w:pPr>
              <w:shd w:val="clear" w:color="auto" w:fill="FFFFFF"/>
              <w:spacing w:before="100" w:beforeAutospacing="1"/>
              <w:jc w:val="center"/>
              <w:rPr>
                <w:bCs/>
              </w:rPr>
            </w:pPr>
            <w:r w:rsidRPr="00E30FE0">
              <w:rPr>
                <w:bCs/>
              </w:rPr>
              <w:t>2021г</w:t>
            </w:r>
          </w:p>
        </w:tc>
        <w:tc>
          <w:tcPr>
            <w:tcW w:w="0" w:type="auto"/>
            <w:tcBorders>
              <w:top w:val="single" w:sz="8" w:space="0" w:color="auto"/>
              <w:left w:val="nil"/>
              <w:bottom w:val="single" w:sz="8" w:space="0" w:color="auto"/>
              <w:right w:val="single" w:sz="8" w:space="0" w:color="auto"/>
            </w:tcBorders>
            <w:shd w:val="clear" w:color="auto" w:fill="FFFFFF"/>
            <w:vAlign w:val="center"/>
          </w:tcPr>
          <w:p w:rsidR="00CA6630" w:rsidRPr="00E30FE0" w:rsidRDefault="00CA6630" w:rsidP="00522E1D">
            <w:pPr>
              <w:shd w:val="clear" w:color="auto" w:fill="FFFFFF"/>
              <w:spacing w:before="100" w:beforeAutospacing="1"/>
              <w:jc w:val="center"/>
              <w:rPr>
                <w:bCs/>
              </w:rPr>
            </w:pPr>
          </w:p>
        </w:tc>
        <w:tc>
          <w:tcPr>
            <w:tcW w:w="0" w:type="auto"/>
            <w:tcBorders>
              <w:top w:val="single" w:sz="8" w:space="0" w:color="auto"/>
              <w:left w:val="nil"/>
              <w:bottom w:val="single" w:sz="8" w:space="0" w:color="auto"/>
              <w:right w:val="single" w:sz="8" w:space="0" w:color="auto"/>
            </w:tcBorders>
            <w:shd w:val="clear" w:color="auto" w:fill="FFFFFF"/>
            <w:vAlign w:val="center"/>
          </w:tcPr>
          <w:p w:rsidR="00CA6630" w:rsidRPr="00E30FE0" w:rsidRDefault="00CA6630" w:rsidP="00522E1D">
            <w:pPr>
              <w:shd w:val="clear" w:color="auto" w:fill="FFFFFF"/>
              <w:spacing w:before="100" w:beforeAutospacing="1"/>
              <w:jc w:val="center"/>
              <w:rPr>
                <w:bCs/>
              </w:rPr>
            </w:pPr>
            <w:r w:rsidRPr="00E30FE0">
              <w:rPr>
                <w:bCs/>
              </w:rPr>
              <w:t>2022г</w:t>
            </w:r>
          </w:p>
        </w:tc>
      </w:tr>
      <w:tr w:rsidR="00CA6630" w:rsidRPr="00E30FE0" w:rsidTr="00522E1D">
        <w:trPr>
          <w:trHeight w:val="227"/>
        </w:trPr>
        <w:tc>
          <w:tcPr>
            <w:tcW w:w="0" w:type="auto"/>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A6630" w:rsidRPr="00E30FE0" w:rsidRDefault="00CA6630" w:rsidP="00522E1D">
            <w:pPr>
              <w:shd w:val="clear" w:color="auto" w:fill="FFFFFF"/>
              <w:spacing w:before="100" w:beforeAutospacing="1"/>
              <w:jc w:val="center"/>
            </w:pPr>
            <w:r w:rsidRPr="00E30FE0">
              <w:t xml:space="preserve">наличие медицинских учреждений (фельдшерско-акушерский пункт) </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A6630" w:rsidRPr="00E30FE0" w:rsidRDefault="00CA6630" w:rsidP="00522E1D">
            <w:pPr>
              <w:shd w:val="clear" w:color="auto" w:fill="FFFFFF"/>
              <w:spacing w:before="100" w:beforeAutospacing="1"/>
              <w:jc w:val="center"/>
            </w:pPr>
            <w:r w:rsidRPr="00E30FE0">
              <w:t>1</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A6630" w:rsidRPr="00E30FE0" w:rsidRDefault="00CA6630" w:rsidP="00522E1D">
            <w:pPr>
              <w:shd w:val="clear" w:color="auto" w:fill="FFFFFF"/>
              <w:spacing w:before="100" w:beforeAutospacing="1"/>
              <w:jc w:val="center"/>
            </w:pPr>
            <w:r w:rsidRPr="00E30FE0">
              <w:rPr>
                <w:bCs/>
              </w:rPr>
              <w:t>1</w:t>
            </w:r>
          </w:p>
        </w:tc>
        <w:tc>
          <w:tcPr>
            <w:tcW w:w="0" w:type="auto"/>
            <w:tcBorders>
              <w:top w:val="nil"/>
              <w:left w:val="nil"/>
              <w:bottom w:val="single" w:sz="8" w:space="0" w:color="auto"/>
              <w:right w:val="single" w:sz="8" w:space="0" w:color="auto"/>
            </w:tcBorders>
            <w:shd w:val="clear" w:color="auto" w:fill="FFFFFF"/>
            <w:vAlign w:val="center"/>
          </w:tcPr>
          <w:p w:rsidR="00CA6630" w:rsidRPr="00E30FE0" w:rsidRDefault="00CA6630" w:rsidP="00522E1D">
            <w:pPr>
              <w:shd w:val="clear" w:color="auto" w:fill="FFFFFF"/>
              <w:spacing w:before="100" w:beforeAutospacing="1"/>
              <w:jc w:val="center"/>
              <w:rPr>
                <w:bCs/>
              </w:rPr>
            </w:pPr>
            <w:r w:rsidRPr="00E30FE0">
              <w:rPr>
                <w:bCs/>
              </w:rPr>
              <w:t>1</w:t>
            </w:r>
          </w:p>
        </w:tc>
        <w:tc>
          <w:tcPr>
            <w:tcW w:w="0" w:type="auto"/>
            <w:tcBorders>
              <w:top w:val="nil"/>
              <w:left w:val="nil"/>
              <w:bottom w:val="single" w:sz="8" w:space="0" w:color="auto"/>
              <w:right w:val="nil"/>
            </w:tcBorders>
            <w:shd w:val="clear" w:color="auto" w:fill="FFFFFF"/>
            <w:vAlign w:val="center"/>
          </w:tcPr>
          <w:p w:rsidR="00CA6630" w:rsidRPr="00E30FE0" w:rsidRDefault="00CA6630" w:rsidP="00522E1D">
            <w:pPr>
              <w:shd w:val="clear" w:color="auto" w:fill="FFFFFF"/>
              <w:spacing w:before="100" w:beforeAutospacing="1"/>
              <w:jc w:val="center"/>
              <w:rPr>
                <w:bCs/>
              </w:rPr>
            </w:pPr>
            <w:r w:rsidRPr="00E30FE0">
              <w:rPr>
                <w:bCs/>
              </w:rPr>
              <w:t>1</w:t>
            </w:r>
          </w:p>
        </w:tc>
        <w:tc>
          <w:tcPr>
            <w:tcW w:w="0" w:type="auto"/>
            <w:tcBorders>
              <w:top w:val="nil"/>
              <w:left w:val="nil"/>
              <w:bottom w:val="single" w:sz="8" w:space="0" w:color="auto"/>
              <w:right w:val="single" w:sz="8" w:space="0" w:color="auto"/>
            </w:tcBorders>
            <w:shd w:val="clear" w:color="auto" w:fill="FFFFFF"/>
            <w:vAlign w:val="center"/>
          </w:tcPr>
          <w:p w:rsidR="00CA6630" w:rsidRPr="00E30FE0" w:rsidRDefault="00CA6630" w:rsidP="00522E1D">
            <w:pPr>
              <w:shd w:val="clear" w:color="auto" w:fill="FFFFFF"/>
              <w:spacing w:before="100" w:beforeAutospacing="1"/>
              <w:jc w:val="center"/>
              <w:rPr>
                <w:bCs/>
              </w:rPr>
            </w:pPr>
          </w:p>
        </w:tc>
        <w:tc>
          <w:tcPr>
            <w:tcW w:w="0" w:type="auto"/>
            <w:tcBorders>
              <w:top w:val="nil"/>
              <w:left w:val="nil"/>
              <w:bottom w:val="single" w:sz="8" w:space="0" w:color="auto"/>
              <w:right w:val="single" w:sz="8" w:space="0" w:color="auto"/>
            </w:tcBorders>
            <w:shd w:val="clear" w:color="auto" w:fill="FFFFFF"/>
            <w:vAlign w:val="center"/>
          </w:tcPr>
          <w:p w:rsidR="00CA6630" w:rsidRPr="00E30FE0" w:rsidRDefault="00CA6630" w:rsidP="00522E1D">
            <w:pPr>
              <w:shd w:val="clear" w:color="auto" w:fill="FFFFFF"/>
              <w:spacing w:before="100" w:beforeAutospacing="1"/>
              <w:jc w:val="center"/>
              <w:rPr>
                <w:bCs/>
              </w:rPr>
            </w:pPr>
            <w:r w:rsidRPr="00E30FE0">
              <w:rPr>
                <w:bCs/>
              </w:rPr>
              <w:t>1</w:t>
            </w:r>
          </w:p>
        </w:tc>
      </w:tr>
      <w:tr w:rsidR="00CA6630" w:rsidRPr="00E30FE0" w:rsidTr="00522E1D">
        <w:trPr>
          <w:trHeight w:val="227"/>
        </w:trPr>
        <w:tc>
          <w:tcPr>
            <w:tcW w:w="0" w:type="auto"/>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A6630" w:rsidRPr="00E30FE0" w:rsidRDefault="00CA6630" w:rsidP="00522E1D">
            <w:pPr>
              <w:shd w:val="clear" w:color="auto" w:fill="FFFFFF"/>
              <w:spacing w:before="100" w:beforeAutospacing="1"/>
              <w:jc w:val="center"/>
            </w:pPr>
            <w:r w:rsidRPr="00E30FE0">
              <w:t>численность врачей</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A6630" w:rsidRPr="00E30FE0" w:rsidRDefault="00CA6630" w:rsidP="00522E1D">
            <w:pPr>
              <w:shd w:val="clear" w:color="auto" w:fill="FFFFFF"/>
              <w:spacing w:before="100" w:beforeAutospacing="1"/>
              <w:jc w:val="center"/>
            </w:pPr>
            <w:r w:rsidRPr="00E30FE0">
              <w:rPr>
                <w:bCs/>
              </w:rPr>
              <w:t>0</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A6630" w:rsidRPr="00E30FE0" w:rsidRDefault="00CA6630" w:rsidP="00522E1D">
            <w:pPr>
              <w:shd w:val="clear" w:color="auto" w:fill="FFFFFF"/>
              <w:spacing w:before="100" w:beforeAutospacing="1"/>
              <w:jc w:val="center"/>
            </w:pPr>
            <w:r w:rsidRPr="00E30FE0">
              <w:t>0</w:t>
            </w:r>
          </w:p>
        </w:tc>
        <w:tc>
          <w:tcPr>
            <w:tcW w:w="0" w:type="auto"/>
            <w:tcBorders>
              <w:top w:val="nil"/>
              <w:left w:val="nil"/>
              <w:bottom w:val="single" w:sz="8" w:space="0" w:color="auto"/>
              <w:right w:val="single" w:sz="8" w:space="0" w:color="auto"/>
            </w:tcBorders>
            <w:shd w:val="clear" w:color="auto" w:fill="FFFFFF"/>
            <w:vAlign w:val="center"/>
          </w:tcPr>
          <w:p w:rsidR="00CA6630" w:rsidRPr="00E30FE0" w:rsidRDefault="00CA6630" w:rsidP="00522E1D">
            <w:pPr>
              <w:shd w:val="clear" w:color="auto" w:fill="FFFFFF"/>
              <w:spacing w:before="100" w:beforeAutospacing="1"/>
              <w:jc w:val="center"/>
            </w:pPr>
            <w:r w:rsidRPr="00E30FE0">
              <w:t>0</w:t>
            </w:r>
          </w:p>
        </w:tc>
        <w:tc>
          <w:tcPr>
            <w:tcW w:w="0" w:type="auto"/>
            <w:tcBorders>
              <w:top w:val="nil"/>
              <w:left w:val="nil"/>
              <w:bottom w:val="single" w:sz="8" w:space="0" w:color="auto"/>
              <w:right w:val="nil"/>
            </w:tcBorders>
            <w:shd w:val="clear" w:color="auto" w:fill="FFFFFF"/>
            <w:vAlign w:val="center"/>
          </w:tcPr>
          <w:p w:rsidR="00CA6630" w:rsidRPr="00E30FE0" w:rsidRDefault="00CA6630" w:rsidP="00522E1D">
            <w:pPr>
              <w:shd w:val="clear" w:color="auto" w:fill="FFFFFF"/>
              <w:spacing w:before="100" w:beforeAutospacing="1"/>
              <w:jc w:val="center"/>
            </w:pPr>
            <w:r w:rsidRPr="00E30FE0">
              <w:t>0</w:t>
            </w:r>
          </w:p>
        </w:tc>
        <w:tc>
          <w:tcPr>
            <w:tcW w:w="0" w:type="auto"/>
            <w:tcBorders>
              <w:top w:val="nil"/>
              <w:left w:val="nil"/>
              <w:bottom w:val="single" w:sz="8" w:space="0" w:color="auto"/>
              <w:right w:val="single" w:sz="8" w:space="0" w:color="auto"/>
            </w:tcBorders>
            <w:shd w:val="clear" w:color="auto" w:fill="FFFFFF"/>
            <w:vAlign w:val="center"/>
          </w:tcPr>
          <w:p w:rsidR="00CA6630" w:rsidRPr="00E30FE0" w:rsidRDefault="00CA6630" w:rsidP="00522E1D">
            <w:pPr>
              <w:shd w:val="clear" w:color="auto" w:fill="FFFFFF"/>
              <w:spacing w:before="100" w:beforeAutospacing="1"/>
              <w:jc w:val="center"/>
            </w:pPr>
          </w:p>
        </w:tc>
        <w:tc>
          <w:tcPr>
            <w:tcW w:w="0" w:type="auto"/>
            <w:tcBorders>
              <w:top w:val="nil"/>
              <w:left w:val="nil"/>
              <w:bottom w:val="single" w:sz="8" w:space="0" w:color="auto"/>
              <w:right w:val="single" w:sz="8" w:space="0" w:color="auto"/>
            </w:tcBorders>
            <w:shd w:val="clear" w:color="auto" w:fill="FFFFFF"/>
            <w:vAlign w:val="center"/>
          </w:tcPr>
          <w:p w:rsidR="00CA6630" w:rsidRPr="00E30FE0" w:rsidRDefault="00CA6630" w:rsidP="00522E1D">
            <w:pPr>
              <w:shd w:val="clear" w:color="auto" w:fill="FFFFFF"/>
              <w:spacing w:before="100" w:beforeAutospacing="1"/>
              <w:jc w:val="center"/>
            </w:pPr>
            <w:r w:rsidRPr="00E30FE0">
              <w:t>0</w:t>
            </w:r>
          </w:p>
        </w:tc>
      </w:tr>
      <w:tr w:rsidR="00CA6630" w:rsidRPr="00E30FE0" w:rsidTr="00522E1D">
        <w:trPr>
          <w:trHeight w:val="227"/>
        </w:trPr>
        <w:tc>
          <w:tcPr>
            <w:tcW w:w="0" w:type="auto"/>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A6630" w:rsidRPr="00E30FE0" w:rsidRDefault="00CA6630" w:rsidP="00522E1D">
            <w:pPr>
              <w:shd w:val="clear" w:color="auto" w:fill="FFFFFF"/>
              <w:spacing w:before="100" w:beforeAutospacing="1"/>
              <w:jc w:val="center"/>
            </w:pPr>
            <w:r w:rsidRPr="00E30FE0">
              <w:t>численность среднего медицинского персонала</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A6630" w:rsidRPr="00E30FE0" w:rsidRDefault="00CA6630" w:rsidP="00522E1D">
            <w:pPr>
              <w:shd w:val="clear" w:color="auto" w:fill="FFFFFF"/>
              <w:spacing w:before="100" w:beforeAutospacing="1"/>
              <w:jc w:val="center"/>
            </w:pPr>
            <w:r w:rsidRPr="00E30FE0">
              <w:rPr>
                <w:bCs/>
              </w:rPr>
              <w:t>2</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A6630" w:rsidRPr="00E30FE0" w:rsidRDefault="00CA6630" w:rsidP="00522E1D">
            <w:pPr>
              <w:shd w:val="clear" w:color="auto" w:fill="FFFFFF"/>
              <w:spacing w:before="100" w:beforeAutospacing="1"/>
              <w:jc w:val="center"/>
            </w:pPr>
            <w:r w:rsidRPr="00E30FE0">
              <w:t>1</w:t>
            </w:r>
          </w:p>
        </w:tc>
        <w:tc>
          <w:tcPr>
            <w:tcW w:w="0" w:type="auto"/>
            <w:tcBorders>
              <w:top w:val="nil"/>
              <w:left w:val="nil"/>
              <w:bottom w:val="single" w:sz="8" w:space="0" w:color="auto"/>
              <w:right w:val="single" w:sz="8" w:space="0" w:color="auto"/>
            </w:tcBorders>
            <w:shd w:val="clear" w:color="auto" w:fill="FFFFFF"/>
            <w:vAlign w:val="center"/>
          </w:tcPr>
          <w:p w:rsidR="00CA6630" w:rsidRPr="00E30FE0" w:rsidRDefault="00CA6630" w:rsidP="00522E1D">
            <w:pPr>
              <w:shd w:val="clear" w:color="auto" w:fill="FFFFFF"/>
              <w:spacing w:before="100" w:beforeAutospacing="1"/>
              <w:jc w:val="center"/>
            </w:pPr>
            <w:r w:rsidRPr="00E30FE0">
              <w:t>1</w:t>
            </w:r>
          </w:p>
        </w:tc>
        <w:tc>
          <w:tcPr>
            <w:tcW w:w="0" w:type="auto"/>
            <w:tcBorders>
              <w:top w:val="nil"/>
              <w:left w:val="nil"/>
              <w:bottom w:val="single" w:sz="8" w:space="0" w:color="auto"/>
              <w:right w:val="nil"/>
            </w:tcBorders>
            <w:shd w:val="clear" w:color="auto" w:fill="FFFFFF"/>
            <w:vAlign w:val="center"/>
          </w:tcPr>
          <w:p w:rsidR="00CA6630" w:rsidRPr="00E30FE0" w:rsidRDefault="00CA6630" w:rsidP="00522E1D">
            <w:pPr>
              <w:shd w:val="clear" w:color="auto" w:fill="FFFFFF"/>
              <w:spacing w:before="100" w:beforeAutospacing="1"/>
              <w:jc w:val="center"/>
            </w:pPr>
            <w:r w:rsidRPr="00E30FE0">
              <w:t>1</w:t>
            </w:r>
          </w:p>
        </w:tc>
        <w:tc>
          <w:tcPr>
            <w:tcW w:w="0" w:type="auto"/>
            <w:tcBorders>
              <w:top w:val="nil"/>
              <w:left w:val="nil"/>
              <w:bottom w:val="single" w:sz="8" w:space="0" w:color="auto"/>
              <w:right w:val="single" w:sz="8" w:space="0" w:color="auto"/>
            </w:tcBorders>
            <w:shd w:val="clear" w:color="auto" w:fill="FFFFFF"/>
            <w:vAlign w:val="center"/>
          </w:tcPr>
          <w:p w:rsidR="00CA6630" w:rsidRPr="00E30FE0" w:rsidRDefault="00CA6630" w:rsidP="00522E1D">
            <w:pPr>
              <w:shd w:val="clear" w:color="auto" w:fill="FFFFFF"/>
              <w:spacing w:before="100" w:beforeAutospacing="1"/>
              <w:jc w:val="center"/>
            </w:pPr>
          </w:p>
        </w:tc>
        <w:tc>
          <w:tcPr>
            <w:tcW w:w="0" w:type="auto"/>
            <w:tcBorders>
              <w:top w:val="nil"/>
              <w:left w:val="nil"/>
              <w:bottom w:val="single" w:sz="8" w:space="0" w:color="auto"/>
              <w:right w:val="single" w:sz="8" w:space="0" w:color="auto"/>
            </w:tcBorders>
            <w:shd w:val="clear" w:color="auto" w:fill="FFFFFF"/>
            <w:vAlign w:val="center"/>
          </w:tcPr>
          <w:p w:rsidR="00CA6630" w:rsidRPr="00E30FE0" w:rsidRDefault="00CA6630" w:rsidP="00522E1D">
            <w:pPr>
              <w:shd w:val="clear" w:color="auto" w:fill="FFFFFF"/>
              <w:spacing w:before="100" w:beforeAutospacing="1"/>
              <w:jc w:val="center"/>
            </w:pPr>
            <w:r w:rsidRPr="00E30FE0">
              <w:t>1</w:t>
            </w:r>
          </w:p>
        </w:tc>
      </w:tr>
    </w:tbl>
    <w:p w:rsidR="00CA6630" w:rsidRPr="00E30FE0" w:rsidRDefault="00CA6630" w:rsidP="00CA6630">
      <w:pPr>
        <w:ind w:firstLine="708"/>
        <w:jc w:val="center"/>
      </w:pPr>
    </w:p>
    <w:p w:rsidR="00CA6630" w:rsidRPr="005B3200" w:rsidRDefault="00CA6630" w:rsidP="00CA6630">
      <w:pPr>
        <w:rPr>
          <w:i/>
          <w:sz w:val="26"/>
          <w:szCs w:val="26"/>
        </w:rPr>
      </w:pPr>
      <w:r w:rsidRPr="005B3200">
        <w:rPr>
          <w:i/>
          <w:sz w:val="26"/>
          <w:szCs w:val="26"/>
        </w:rPr>
        <w:t>Данные о количество посещений по итогам последних 5-ти лет представлены в таблице №6</w:t>
      </w:r>
    </w:p>
    <w:p w:rsidR="00CA6630" w:rsidRPr="00D20408" w:rsidRDefault="00CA6630" w:rsidP="00CA6630">
      <w:pPr>
        <w:ind w:firstLine="708"/>
        <w:jc w:val="right"/>
        <w:rPr>
          <w:i/>
          <w:sz w:val="26"/>
          <w:szCs w:val="26"/>
        </w:rPr>
      </w:pPr>
      <w:r w:rsidRPr="00D20408">
        <w:rPr>
          <w:i/>
          <w:sz w:val="26"/>
          <w:szCs w:val="26"/>
        </w:rPr>
        <w:t>Таблица№6</w:t>
      </w:r>
    </w:p>
    <w:tbl>
      <w:tblPr>
        <w:tblStyle w:val="ab"/>
        <w:tblW w:w="10206" w:type="dxa"/>
        <w:tblInd w:w="108" w:type="dxa"/>
        <w:tblLook w:val="04A0"/>
      </w:tblPr>
      <w:tblGrid>
        <w:gridCol w:w="2312"/>
        <w:gridCol w:w="1061"/>
        <w:gridCol w:w="1407"/>
        <w:gridCol w:w="1316"/>
        <w:gridCol w:w="1134"/>
        <w:gridCol w:w="1275"/>
        <w:gridCol w:w="1701"/>
      </w:tblGrid>
      <w:tr w:rsidR="00CA6630" w:rsidRPr="00D20408" w:rsidTr="00522E1D">
        <w:trPr>
          <w:trHeight w:val="340"/>
        </w:trPr>
        <w:tc>
          <w:tcPr>
            <w:tcW w:w="2312" w:type="dxa"/>
          </w:tcPr>
          <w:p w:rsidR="00CA6630" w:rsidRPr="00E30FE0" w:rsidRDefault="00CA6630" w:rsidP="00522E1D">
            <w:pPr>
              <w:rPr>
                <w:sz w:val="24"/>
                <w:szCs w:val="24"/>
              </w:rPr>
            </w:pPr>
            <w:r w:rsidRPr="00E30FE0">
              <w:rPr>
                <w:sz w:val="24"/>
                <w:szCs w:val="24"/>
              </w:rPr>
              <w:t>Мероприятия</w:t>
            </w:r>
          </w:p>
        </w:tc>
        <w:tc>
          <w:tcPr>
            <w:tcW w:w="1061" w:type="dxa"/>
            <w:vAlign w:val="center"/>
          </w:tcPr>
          <w:p w:rsidR="00CA6630" w:rsidRPr="00E30FE0" w:rsidRDefault="00CA6630" w:rsidP="00522E1D">
            <w:pPr>
              <w:shd w:val="clear" w:color="auto" w:fill="FFFFFF"/>
              <w:spacing w:before="100" w:beforeAutospacing="1"/>
              <w:jc w:val="center"/>
              <w:rPr>
                <w:sz w:val="24"/>
                <w:szCs w:val="24"/>
              </w:rPr>
            </w:pPr>
            <w:r w:rsidRPr="00E30FE0">
              <w:rPr>
                <w:bCs/>
                <w:sz w:val="24"/>
                <w:szCs w:val="24"/>
              </w:rPr>
              <w:t>2018г</w:t>
            </w:r>
          </w:p>
        </w:tc>
        <w:tc>
          <w:tcPr>
            <w:tcW w:w="1407" w:type="dxa"/>
            <w:vAlign w:val="center"/>
          </w:tcPr>
          <w:p w:rsidR="00CA6630" w:rsidRPr="00E30FE0" w:rsidRDefault="00CA6630" w:rsidP="00522E1D">
            <w:pPr>
              <w:shd w:val="clear" w:color="auto" w:fill="FFFFFF"/>
              <w:spacing w:before="100" w:beforeAutospacing="1"/>
              <w:jc w:val="center"/>
              <w:rPr>
                <w:sz w:val="24"/>
                <w:szCs w:val="24"/>
              </w:rPr>
            </w:pPr>
            <w:r w:rsidRPr="00E30FE0">
              <w:rPr>
                <w:bCs/>
                <w:sz w:val="24"/>
                <w:szCs w:val="24"/>
              </w:rPr>
              <w:t>2019г</w:t>
            </w:r>
          </w:p>
        </w:tc>
        <w:tc>
          <w:tcPr>
            <w:tcW w:w="1316" w:type="dxa"/>
            <w:vAlign w:val="center"/>
          </w:tcPr>
          <w:p w:rsidR="00CA6630" w:rsidRPr="00E30FE0" w:rsidRDefault="00CA6630" w:rsidP="00522E1D">
            <w:pPr>
              <w:shd w:val="clear" w:color="auto" w:fill="FFFFFF"/>
              <w:spacing w:before="100" w:beforeAutospacing="1"/>
              <w:jc w:val="center"/>
              <w:rPr>
                <w:bCs/>
                <w:sz w:val="24"/>
                <w:szCs w:val="24"/>
              </w:rPr>
            </w:pPr>
            <w:r w:rsidRPr="00E30FE0">
              <w:rPr>
                <w:bCs/>
                <w:sz w:val="24"/>
                <w:szCs w:val="24"/>
              </w:rPr>
              <w:t>2020г</w:t>
            </w:r>
          </w:p>
        </w:tc>
        <w:tc>
          <w:tcPr>
            <w:tcW w:w="1134" w:type="dxa"/>
            <w:vAlign w:val="center"/>
          </w:tcPr>
          <w:p w:rsidR="00CA6630" w:rsidRPr="00E30FE0" w:rsidRDefault="00CA6630" w:rsidP="00522E1D">
            <w:pPr>
              <w:shd w:val="clear" w:color="auto" w:fill="FFFFFF"/>
              <w:spacing w:before="100" w:beforeAutospacing="1"/>
              <w:jc w:val="center"/>
              <w:rPr>
                <w:bCs/>
                <w:sz w:val="24"/>
                <w:szCs w:val="24"/>
              </w:rPr>
            </w:pPr>
            <w:r w:rsidRPr="00E30FE0">
              <w:rPr>
                <w:bCs/>
                <w:sz w:val="24"/>
                <w:szCs w:val="24"/>
              </w:rPr>
              <w:t>2021г</w:t>
            </w:r>
          </w:p>
        </w:tc>
        <w:tc>
          <w:tcPr>
            <w:tcW w:w="1275" w:type="dxa"/>
            <w:vAlign w:val="center"/>
          </w:tcPr>
          <w:p w:rsidR="00CA6630" w:rsidRPr="00E30FE0" w:rsidRDefault="00CA6630" w:rsidP="00522E1D">
            <w:pPr>
              <w:shd w:val="clear" w:color="auto" w:fill="FFFFFF"/>
              <w:spacing w:before="100" w:beforeAutospacing="1"/>
              <w:jc w:val="center"/>
              <w:rPr>
                <w:bCs/>
                <w:sz w:val="24"/>
                <w:szCs w:val="24"/>
              </w:rPr>
            </w:pPr>
            <w:r w:rsidRPr="00E30FE0">
              <w:rPr>
                <w:bCs/>
                <w:sz w:val="24"/>
                <w:szCs w:val="24"/>
              </w:rPr>
              <w:t>2022г</w:t>
            </w:r>
          </w:p>
        </w:tc>
        <w:tc>
          <w:tcPr>
            <w:tcW w:w="1701" w:type="dxa"/>
            <w:vAlign w:val="center"/>
          </w:tcPr>
          <w:p w:rsidR="00CA6630" w:rsidRPr="00E30FE0" w:rsidRDefault="00CA6630" w:rsidP="00522E1D">
            <w:pPr>
              <w:jc w:val="center"/>
              <w:rPr>
                <w:sz w:val="24"/>
                <w:szCs w:val="24"/>
              </w:rPr>
            </w:pPr>
            <w:proofErr w:type="spellStart"/>
            <w:r w:rsidRPr="00E30FE0">
              <w:rPr>
                <w:sz w:val="24"/>
                <w:szCs w:val="24"/>
              </w:rPr>
              <w:t>Динамика%</w:t>
            </w:r>
            <w:proofErr w:type="spellEnd"/>
          </w:p>
        </w:tc>
      </w:tr>
      <w:tr w:rsidR="00CA6630" w:rsidRPr="00D20408" w:rsidTr="00522E1D">
        <w:trPr>
          <w:trHeight w:val="340"/>
        </w:trPr>
        <w:tc>
          <w:tcPr>
            <w:tcW w:w="2312" w:type="dxa"/>
          </w:tcPr>
          <w:p w:rsidR="00CA6630" w:rsidRPr="00E30FE0" w:rsidRDefault="00CA6630" w:rsidP="00522E1D">
            <w:pPr>
              <w:rPr>
                <w:sz w:val="24"/>
                <w:szCs w:val="24"/>
              </w:rPr>
            </w:pPr>
            <w:r w:rsidRPr="00E30FE0">
              <w:rPr>
                <w:sz w:val="24"/>
                <w:szCs w:val="24"/>
              </w:rPr>
              <w:t>Посещаемость на дому, чел</w:t>
            </w:r>
          </w:p>
        </w:tc>
        <w:tc>
          <w:tcPr>
            <w:tcW w:w="1061" w:type="dxa"/>
            <w:vAlign w:val="center"/>
          </w:tcPr>
          <w:p w:rsidR="00CA6630" w:rsidRPr="00E30FE0" w:rsidRDefault="00CA6630" w:rsidP="00522E1D">
            <w:pPr>
              <w:jc w:val="center"/>
              <w:rPr>
                <w:sz w:val="24"/>
                <w:szCs w:val="24"/>
              </w:rPr>
            </w:pPr>
            <w:r w:rsidRPr="00E30FE0">
              <w:rPr>
                <w:sz w:val="24"/>
                <w:szCs w:val="24"/>
              </w:rPr>
              <w:t>3586</w:t>
            </w:r>
          </w:p>
        </w:tc>
        <w:tc>
          <w:tcPr>
            <w:tcW w:w="1407" w:type="dxa"/>
            <w:vAlign w:val="center"/>
          </w:tcPr>
          <w:p w:rsidR="00CA6630" w:rsidRPr="00E30FE0" w:rsidRDefault="00CA6630" w:rsidP="00522E1D">
            <w:pPr>
              <w:jc w:val="center"/>
              <w:rPr>
                <w:sz w:val="24"/>
                <w:szCs w:val="24"/>
              </w:rPr>
            </w:pPr>
            <w:r w:rsidRPr="00E30FE0">
              <w:rPr>
                <w:sz w:val="24"/>
                <w:szCs w:val="24"/>
              </w:rPr>
              <w:t>3508</w:t>
            </w:r>
          </w:p>
        </w:tc>
        <w:tc>
          <w:tcPr>
            <w:tcW w:w="1316" w:type="dxa"/>
            <w:vAlign w:val="center"/>
          </w:tcPr>
          <w:p w:rsidR="00CA6630" w:rsidRPr="00E30FE0" w:rsidRDefault="00CA6630" w:rsidP="00522E1D">
            <w:pPr>
              <w:jc w:val="center"/>
              <w:rPr>
                <w:sz w:val="24"/>
                <w:szCs w:val="24"/>
              </w:rPr>
            </w:pPr>
            <w:r w:rsidRPr="00E30FE0">
              <w:rPr>
                <w:sz w:val="24"/>
                <w:szCs w:val="24"/>
              </w:rPr>
              <w:t>3522</w:t>
            </w:r>
          </w:p>
        </w:tc>
        <w:tc>
          <w:tcPr>
            <w:tcW w:w="1134" w:type="dxa"/>
            <w:vAlign w:val="center"/>
          </w:tcPr>
          <w:p w:rsidR="00CA6630" w:rsidRPr="00E30FE0" w:rsidRDefault="00CA6630" w:rsidP="00522E1D">
            <w:pPr>
              <w:jc w:val="center"/>
              <w:rPr>
                <w:sz w:val="24"/>
                <w:szCs w:val="24"/>
              </w:rPr>
            </w:pPr>
            <w:r w:rsidRPr="00E30FE0">
              <w:rPr>
                <w:sz w:val="24"/>
                <w:szCs w:val="24"/>
              </w:rPr>
              <w:t>3603</w:t>
            </w:r>
          </w:p>
        </w:tc>
        <w:tc>
          <w:tcPr>
            <w:tcW w:w="1275" w:type="dxa"/>
            <w:vAlign w:val="center"/>
          </w:tcPr>
          <w:p w:rsidR="00CA6630" w:rsidRPr="00E30FE0" w:rsidRDefault="00CA6630" w:rsidP="00522E1D">
            <w:pPr>
              <w:jc w:val="center"/>
              <w:rPr>
                <w:sz w:val="24"/>
                <w:szCs w:val="24"/>
              </w:rPr>
            </w:pPr>
            <w:r w:rsidRPr="00E30FE0">
              <w:rPr>
                <w:sz w:val="24"/>
                <w:szCs w:val="24"/>
              </w:rPr>
              <w:t>3599</w:t>
            </w:r>
          </w:p>
        </w:tc>
        <w:tc>
          <w:tcPr>
            <w:tcW w:w="1701" w:type="dxa"/>
            <w:vAlign w:val="center"/>
          </w:tcPr>
          <w:p w:rsidR="00CA6630" w:rsidRPr="00E30FE0" w:rsidRDefault="00CA6630" w:rsidP="00522E1D">
            <w:pPr>
              <w:jc w:val="center"/>
              <w:rPr>
                <w:sz w:val="24"/>
                <w:szCs w:val="24"/>
              </w:rPr>
            </w:pPr>
            <w:r w:rsidRPr="00E30FE0">
              <w:rPr>
                <w:sz w:val="24"/>
                <w:szCs w:val="24"/>
              </w:rPr>
              <w:t>102,2</w:t>
            </w:r>
          </w:p>
        </w:tc>
      </w:tr>
      <w:tr w:rsidR="00CA6630" w:rsidRPr="00D20408" w:rsidTr="00522E1D">
        <w:trPr>
          <w:trHeight w:val="340"/>
        </w:trPr>
        <w:tc>
          <w:tcPr>
            <w:tcW w:w="2312" w:type="dxa"/>
          </w:tcPr>
          <w:p w:rsidR="00CA6630" w:rsidRPr="00E30FE0" w:rsidRDefault="00CA6630" w:rsidP="00522E1D">
            <w:pPr>
              <w:rPr>
                <w:sz w:val="24"/>
                <w:szCs w:val="24"/>
              </w:rPr>
            </w:pPr>
            <w:r w:rsidRPr="00E30FE0">
              <w:rPr>
                <w:sz w:val="24"/>
                <w:szCs w:val="24"/>
              </w:rPr>
              <w:t>Прием в ФАП, чел.</w:t>
            </w:r>
          </w:p>
        </w:tc>
        <w:tc>
          <w:tcPr>
            <w:tcW w:w="1061" w:type="dxa"/>
            <w:vAlign w:val="center"/>
          </w:tcPr>
          <w:p w:rsidR="00CA6630" w:rsidRPr="00E30FE0" w:rsidRDefault="00CA6630" w:rsidP="00522E1D">
            <w:pPr>
              <w:jc w:val="center"/>
              <w:rPr>
                <w:sz w:val="24"/>
                <w:szCs w:val="24"/>
              </w:rPr>
            </w:pPr>
            <w:r w:rsidRPr="00E30FE0">
              <w:rPr>
                <w:sz w:val="24"/>
                <w:szCs w:val="24"/>
              </w:rPr>
              <w:t>4736</w:t>
            </w:r>
          </w:p>
        </w:tc>
        <w:tc>
          <w:tcPr>
            <w:tcW w:w="1407" w:type="dxa"/>
            <w:vAlign w:val="center"/>
          </w:tcPr>
          <w:p w:rsidR="00CA6630" w:rsidRPr="00E30FE0" w:rsidRDefault="00CA6630" w:rsidP="00522E1D">
            <w:pPr>
              <w:jc w:val="center"/>
              <w:rPr>
                <w:sz w:val="24"/>
                <w:szCs w:val="24"/>
              </w:rPr>
            </w:pPr>
            <w:r w:rsidRPr="00E30FE0">
              <w:rPr>
                <w:sz w:val="24"/>
                <w:szCs w:val="24"/>
              </w:rPr>
              <w:t>4951</w:t>
            </w:r>
          </w:p>
        </w:tc>
        <w:tc>
          <w:tcPr>
            <w:tcW w:w="1316" w:type="dxa"/>
            <w:vAlign w:val="center"/>
          </w:tcPr>
          <w:p w:rsidR="00CA6630" w:rsidRPr="00E30FE0" w:rsidRDefault="00CA6630" w:rsidP="00522E1D">
            <w:pPr>
              <w:jc w:val="center"/>
              <w:rPr>
                <w:sz w:val="24"/>
                <w:szCs w:val="24"/>
              </w:rPr>
            </w:pPr>
            <w:r w:rsidRPr="00E30FE0">
              <w:rPr>
                <w:sz w:val="24"/>
                <w:szCs w:val="24"/>
              </w:rPr>
              <w:t>5123</w:t>
            </w:r>
          </w:p>
        </w:tc>
        <w:tc>
          <w:tcPr>
            <w:tcW w:w="1134" w:type="dxa"/>
            <w:vAlign w:val="center"/>
          </w:tcPr>
          <w:p w:rsidR="00CA6630" w:rsidRPr="00E30FE0" w:rsidRDefault="00CA6630" w:rsidP="00522E1D">
            <w:pPr>
              <w:jc w:val="center"/>
              <w:rPr>
                <w:sz w:val="24"/>
                <w:szCs w:val="24"/>
              </w:rPr>
            </w:pPr>
            <w:r w:rsidRPr="00E30FE0">
              <w:rPr>
                <w:sz w:val="24"/>
                <w:szCs w:val="24"/>
              </w:rPr>
              <w:t>5607</w:t>
            </w:r>
          </w:p>
        </w:tc>
        <w:tc>
          <w:tcPr>
            <w:tcW w:w="1275" w:type="dxa"/>
            <w:vAlign w:val="center"/>
          </w:tcPr>
          <w:p w:rsidR="00CA6630" w:rsidRPr="00E30FE0" w:rsidRDefault="00CA6630" w:rsidP="00522E1D">
            <w:pPr>
              <w:jc w:val="center"/>
              <w:rPr>
                <w:sz w:val="24"/>
                <w:szCs w:val="24"/>
              </w:rPr>
            </w:pPr>
            <w:r w:rsidRPr="00E30FE0">
              <w:rPr>
                <w:sz w:val="24"/>
                <w:szCs w:val="24"/>
              </w:rPr>
              <w:t>5594</w:t>
            </w:r>
          </w:p>
        </w:tc>
        <w:tc>
          <w:tcPr>
            <w:tcW w:w="1701" w:type="dxa"/>
            <w:vAlign w:val="center"/>
          </w:tcPr>
          <w:p w:rsidR="00CA6630" w:rsidRPr="00E30FE0" w:rsidRDefault="00CA6630" w:rsidP="00522E1D">
            <w:pPr>
              <w:jc w:val="center"/>
              <w:rPr>
                <w:sz w:val="24"/>
                <w:szCs w:val="24"/>
              </w:rPr>
            </w:pPr>
            <w:r w:rsidRPr="00E30FE0">
              <w:rPr>
                <w:sz w:val="24"/>
                <w:szCs w:val="24"/>
              </w:rPr>
              <w:t>100,2</w:t>
            </w:r>
          </w:p>
        </w:tc>
      </w:tr>
    </w:tbl>
    <w:p w:rsidR="00CA6630" w:rsidRPr="00D20408" w:rsidRDefault="00CA6630" w:rsidP="00CA6630">
      <w:pPr>
        <w:ind w:firstLine="426"/>
        <w:jc w:val="both"/>
        <w:rPr>
          <w:sz w:val="26"/>
          <w:szCs w:val="26"/>
        </w:rPr>
      </w:pPr>
      <w:r w:rsidRPr="00D20408">
        <w:rPr>
          <w:sz w:val="26"/>
          <w:szCs w:val="26"/>
        </w:rPr>
        <w:t xml:space="preserve">Из таблицы видно, что число болеющих людей на территории сельского поселения увеличивается. </w:t>
      </w:r>
    </w:p>
    <w:p w:rsidR="00CA6630" w:rsidRPr="00D20408" w:rsidRDefault="00CA6630" w:rsidP="00CA6630">
      <w:pPr>
        <w:ind w:firstLine="425"/>
        <w:jc w:val="both"/>
        <w:rPr>
          <w:sz w:val="26"/>
          <w:szCs w:val="26"/>
        </w:rPr>
      </w:pPr>
      <w:r w:rsidRPr="00D20408">
        <w:rPr>
          <w:sz w:val="26"/>
          <w:szCs w:val="26"/>
        </w:rPr>
        <w:t xml:space="preserve">Преобладающие заболевания: артериальная гипертония, онкология, ишемическая болезнь сердца, заболевания костно-мышечной системы. </w:t>
      </w:r>
    </w:p>
    <w:p w:rsidR="00CA6630" w:rsidRPr="00D20408" w:rsidRDefault="00CA6630" w:rsidP="00CA6630">
      <w:pPr>
        <w:ind w:firstLine="426"/>
        <w:jc w:val="both"/>
        <w:rPr>
          <w:sz w:val="26"/>
          <w:szCs w:val="26"/>
        </w:rPr>
      </w:pPr>
      <w:r w:rsidRPr="00D20408">
        <w:rPr>
          <w:sz w:val="26"/>
          <w:szCs w:val="26"/>
        </w:rPr>
        <w:t xml:space="preserve">Специфика потери здоровья сельскими жителями определяется, прежде всего, условиями жизни и труда. Сельские жители практически лишены элементарных коммунальных удобств, труд чаще носит физический характер. </w:t>
      </w:r>
    </w:p>
    <w:p w:rsidR="00CA6630" w:rsidRPr="00D20408" w:rsidRDefault="00CA6630" w:rsidP="00CA6630">
      <w:pPr>
        <w:ind w:firstLine="426"/>
        <w:jc w:val="both"/>
        <w:rPr>
          <w:sz w:val="26"/>
          <w:szCs w:val="26"/>
        </w:rPr>
      </w:pPr>
      <w:r w:rsidRPr="00D20408">
        <w:rPr>
          <w:sz w:val="26"/>
          <w:szCs w:val="26"/>
        </w:rPr>
        <w:t xml:space="preserve">Причина высокой заболеваемости населения кроется в т.ч. и в особенностях </w:t>
      </w:r>
      <w:r w:rsidRPr="00D20408">
        <w:rPr>
          <w:sz w:val="26"/>
          <w:szCs w:val="26"/>
        </w:rPr>
        <w:lastRenderedPageBreak/>
        <w:t>проживания на селе:</w:t>
      </w:r>
    </w:p>
    <w:p w:rsidR="00CA6630" w:rsidRPr="00D20408" w:rsidRDefault="00CA6630" w:rsidP="00CA6630">
      <w:pPr>
        <w:suppressAutoHyphens/>
        <w:ind w:firstLine="426"/>
        <w:jc w:val="both"/>
        <w:rPr>
          <w:sz w:val="26"/>
          <w:szCs w:val="26"/>
        </w:rPr>
      </w:pPr>
      <w:r w:rsidRPr="00D20408">
        <w:rPr>
          <w:sz w:val="26"/>
          <w:szCs w:val="26"/>
        </w:rPr>
        <w:t xml:space="preserve">-низкий жизненный уровень; </w:t>
      </w:r>
    </w:p>
    <w:p w:rsidR="00CA6630" w:rsidRPr="00D20408" w:rsidRDefault="00CA6630" w:rsidP="00CA6630">
      <w:pPr>
        <w:suppressAutoHyphens/>
        <w:ind w:firstLine="426"/>
        <w:jc w:val="both"/>
        <w:rPr>
          <w:sz w:val="26"/>
          <w:szCs w:val="26"/>
        </w:rPr>
      </w:pPr>
      <w:r w:rsidRPr="00D20408">
        <w:rPr>
          <w:sz w:val="26"/>
          <w:szCs w:val="26"/>
        </w:rPr>
        <w:t>-отсутствие средств на приобретение лекарств;</w:t>
      </w:r>
    </w:p>
    <w:p w:rsidR="00CA6630" w:rsidRPr="00D20408" w:rsidRDefault="00CA6630" w:rsidP="00CA6630">
      <w:pPr>
        <w:ind w:firstLine="426"/>
        <w:jc w:val="both"/>
        <w:rPr>
          <w:sz w:val="26"/>
          <w:szCs w:val="26"/>
        </w:rPr>
      </w:pPr>
      <w:r w:rsidRPr="00D20408">
        <w:rPr>
          <w:sz w:val="26"/>
          <w:szCs w:val="26"/>
        </w:rPr>
        <w:t>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rsidR="00CA6630" w:rsidRPr="00D20408" w:rsidRDefault="00CA6630" w:rsidP="00CA6630">
      <w:pPr>
        <w:overflowPunct w:val="0"/>
        <w:ind w:firstLine="426"/>
        <w:outlineLvl w:val="1"/>
        <w:rPr>
          <w:i/>
          <w:sz w:val="26"/>
          <w:szCs w:val="26"/>
          <w:u w:val="single"/>
        </w:rPr>
      </w:pPr>
      <w:r w:rsidRPr="00D20408">
        <w:rPr>
          <w:i/>
          <w:sz w:val="26"/>
          <w:szCs w:val="26"/>
          <w:u w:val="single"/>
        </w:rPr>
        <w:t>Развитие культуры.</w:t>
      </w:r>
    </w:p>
    <w:p w:rsidR="00CA6630" w:rsidRPr="00D20408" w:rsidRDefault="00CA6630" w:rsidP="00CA6630">
      <w:pPr>
        <w:ind w:firstLine="426"/>
        <w:jc w:val="both"/>
        <w:rPr>
          <w:i/>
          <w:sz w:val="26"/>
          <w:szCs w:val="26"/>
        </w:rPr>
      </w:pPr>
      <w:r w:rsidRPr="00D20408">
        <w:rPr>
          <w:i/>
          <w:sz w:val="26"/>
          <w:szCs w:val="26"/>
        </w:rPr>
        <w:t>«</w:t>
      </w:r>
      <w:proofErr w:type="spellStart"/>
      <w:r w:rsidRPr="00D20408">
        <w:rPr>
          <w:i/>
          <w:sz w:val="26"/>
          <w:szCs w:val="26"/>
        </w:rPr>
        <w:t>Культурно-досуговый</w:t>
      </w:r>
      <w:proofErr w:type="spellEnd"/>
      <w:r w:rsidRPr="00D20408">
        <w:rPr>
          <w:i/>
          <w:sz w:val="26"/>
          <w:szCs w:val="26"/>
        </w:rPr>
        <w:t xml:space="preserve"> центр с.Умыган»</w:t>
      </w:r>
    </w:p>
    <w:p w:rsidR="00CA6630" w:rsidRPr="00D20408" w:rsidRDefault="00CA6630" w:rsidP="00CA6630">
      <w:pPr>
        <w:ind w:firstLine="426"/>
        <w:jc w:val="both"/>
        <w:rPr>
          <w:sz w:val="26"/>
          <w:szCs w:val="26"/>
        </w:rPr>
      </w:pPr>
      <w:r w:rsidRPr="00D20408">
        <w:rPr>
          <w:sz w:val="26"/>
          <w:szCs w:val="26"/>
        </w:rPr>
        <w:t>На территории Умыганского муниципального образования действуют муниципальное казенное учреждение культуры «</w:t>
      </w:r>
      <w:proofErr w:type="spellStart"/>
      <w:r w:rsidRPr="00D20408">
        <w:rPr>
          <w:sz w:val="26"/>
          <w:szCs w:val="26"/>
        </w:rPr>
        <w:t>Культурно-досуговый</w:t>
      </w:r>
      <w:proofErr w:type="spellEnd"/>
      <w:r w:rsidRPr="00D20408">
        <w:rPr>
          <w:sz w:val="26"/>
          <w:szCs w:val="26"/>
        </w:rPr>
        <w:t xml:space="preserve"> центр с.Умыган», вместимостью 270 человек, общей площадью 585,2 кв. Учреждение находится в удовлетворительном состоянии.</w:t>
      </w:r>
    </w:p>
    <w:p w:rsidR="00CA6630" w:rsidRPr="00D20408" w:rsidRDefault="00CA6630" w:rsidP="00CA6630">
      <w:pPr>
        <w:ind w:firstLine="426"/>
        <w:jc w:val="both"/>
        <w:rPr>
          <w:sz w:val="26"/>
          <w:szCs w:val="26"/>
        </w:rPr>
      </w:pPr>
      <w:r w:rsidRPr="00D20408">
        <w:rPr>
          <w:sz w:val="26"/>
          <w:szCs w:val="26"/>
        </w:rPr>
        <w:t>Основная деятельность МКУК «Культурно–</w:t>
      </w:r>
      <w:proofErr w:type="spellStart"/>
      <w:r w:rsidRPr="00D20408">
        <w:rPr>
          <w:sz w:val="26"/>
          <w:szCs w:val="26"/>
        </w:rPr>
        <w:t>досуговый</w:t>
      </w:r>
      <w:proofErr w:type="spellEnd"/>
      <w:r w:rsidRPr="00D20408">
        <w:rPr>
          <w:sz w:val="26"/>
          <w:szCs w:val="26"/>
        </w:rPr>
        <w:t xml:space="preserve"> центр с. Умыган» осуществляется по таким направлениям, как поддержка и развитие самодеятельного народного творчества, организация досуга различных категорий населения: детей, молодежи, людей среднего и пожилого возраста, популяризация краеведения, усиление работы по военно-патриотическому воспитанию молодежи, организация и развитие культурного сотрудничества с другими учреждениями района и города. В МКУК «Культурно–</w:t>
      </w:r>
      <w:proofErr w:type="spellStart"/>
      <w:r w:rsidRPr="00D20408">
        <w:rPr>
          <w:sz w:val="26"/>
          <w:szCs w:val="26"/>
        </w:rPr>
        <w:t>досуговый</w:t>
      </w:r>
      <w:proofErr w:type="spellEnd"/>
      <w:r w:rsidRPr="00D20408">
        <w:rPr>
          <w:sz w:val="26"/>
          <w:szCs w:val="26"/>
        </w:rPr>
        <w:t xml:space="preserve"> центр с. Умыган» созданы и работают кружки для взрослых и детей различных направлений: танцевальные, музыкальные и театральный. Одним из основных направлений работы является работа по организации досуга детей и подростков, это: проведение интеллектуальных игр, дней молодежи, уличных и настольных игр, различных спартакиад, проведение единых социальных действий. Задача </w:t>
      </w:r>
      <w:proofErr w:type="spellStart"/>
      <w:r w:rsidRPr="00D20408">
        <w:rPr>
          <w:sz w:val="26"/>
          <w:szCs w:val="26"/>
        </w:rPr>
        <w:t>культурно-досуговых</w:t>
      </w:r>
      <w:proofErr w:type="spellEnd"/>
      <w:r w:rsidRPr="00D20408">
        <w:rPr>
          <w:sz w:val="26"/>
          <w:szCs w:val="26"/>
        </w:rPr>
        <w:t xml:space="preserve"> учреждений - вводить инновационные формы организации досуга населения и увеличить процент охвата населения. Проведение этих мероприятий позволит увеличить обеспеченность населения </w:t>
      </w:r>
      <w:proofErr w:type="spellStart"/>
      <w:r w:rsidRPr="00D20408">
        <w:rPr>
          <w:sz w:val="26"/>
          <w:szCs w:val="26"/>
        </w:rPr>
        <w:t>культурно-досуговыми</w:t>
      </w:r>
      <w:proofErr w:type="spellEnd"/>
      <w:r w:rsidRPr="00D20408">
        <w:rPr>
          <w:sz w:val="26"/>
          <w:szCs w:val="26"/>
        </w:rPr>
        <w:t xml:space="preserve"> услугами.</w:t>
      </w:r>
    </w:p>
    <w:p w:rsidR="00CA6630" w:rsidRPr="00D20408" w:rsidRDefault="00CA6630" w:rsidP="00CA6630">
      <w:pPr>
        <w:tabs>
          <w:tab w:val="left" w:pos="1168"/>
        </w:tabs>
        <w:ind w:firstLine="426"/>
        <w:jc w:val="both"/>
        <w:rPr>
          <w:sz w:val="26"/>
          <w:szCs w:val="26"/>
        </w:rPr>
      </w:pPr>
      <w:r w:rsidRPr="00D20408">
        <w:rPr>
          <w:sz w:val="26"/>
          <w:szCs w:val="26"/>
        </w:rPr>
        <w:t>Основные цели работы МКУК «КДЦ с. Умыган» - это</w:t>
      </w:r>
    </w:p>
    <w:p w:rsidR="00CA6630" w:rsidRPr="00D20408" w:rsidRDefault="00CA6630" w:rsidP="00CA6630">
      <w:pPr>
        <w:tabs>
          <w:tab w:val="left" w:pos="1168"/>
        </w:tabs>
        <w:ind w:firstLine="426"/>
        <w:jc w:val="both"/>
        <w:rPr>
          <w:sz w:val="26"/>
          <w:szCs w:val="26"/>
        </w:rPr>
      </w:pPr>
      <w:r w:rsidRPr="00D20408">
        <w:rPr>
          <w:sz w:val="26"/>
          <w:szCs w:val="26"/>
        </w:rPr>
        <w:t>- создание условий для формирования и удовлетворения культурно-эстетических запросов и духовных потребностей населения в сфере искусства, культуры и досуга;</w:t>
      </w:r>
    </w:p>
    <w:p w:rsidR="00CA6630" w:rsidRPr="00D20408" w:rsidRDefault="00CA6630" w:rsidP="00CA6630">
      <w:pPr>
        <w:ind w:firstLine="426"/>
        <w:jc w:val="both"/>
        <w:rPr>
          <w:color w:val="FF0000"/>
          <w:sz w:val="26"/>
          <w:szCs w:val="26"/>
        </w:rPr>
      </w:pPr>
      <w:r w:rsidRPr="00D20408">
        <w:rPr>
          <w:sz w:val="26"/>
          <w:szCs w:val="26"/>
        </w:rPr>
        <w:t>-сохранение и развитие традиционной народной культуры, поддержка любительского, художественного творчества, другой самодеятельной творческой инициативы и социально-культурной деятельности населения;</w:t>
      </w:r>
    </w:p>
    <w:p w:rsidR="00CA6630" w:rsidRPr="00D20408" w:rsidRDefault="00CA6630" w:rsidP="00CA6630">
      <w:pPr>
        <w:ind w:firstLine="426"/>
        <w:jc w:val="both"/>
        <w:rPr>
          <w:color w:val="FF0000"/>
          <w:sz w:val="26"/>
          <w:szCs w:val="26"/>
        </w:rPr>
      </w:pPr>
      <w:r w:rsidRPr="00D20408">
        <w:rPr>
          <w:sz w:val="26"/>
          <w:szCs w:val="26"/>
        </w:rPr>
        <w:t>-патриотическое воспитание детей и молодежи;</w:t>
      </w:r>
    </w:p>
    <w:p w:rsidR="00CA6630" w:rsidRPr="00D20408" w:rsidRDefault="00CA6630" w:rsidP="00CA6630">
      <w:pPr>
        <w:tabs>
          <w:tab w:val="left" w:pos="1168"/>
        </w:tabs>
        <w:ind w:firstLine="426"/>
        <w:jc w:val="both"/>
        <w:rPr>
          <w:b/>
          <w:sz w:val="26"/>
          <w:szCs w:val="26"/>
        </w:rPr>
      </w:pPr>
      <w:r w:rsidRPr="00D20408">
        <w:rPr>
          <w:sz w:val="26"/>
          <w:szCs w:val="26"/>
        </w:rPr>
        <w:t>Для достижения этих целей проводятся следующие мероприятия</w:t>
      </w:r>
      <w:r w:rsidRPr="00D20408">
        <w:rPr>
          <w:b/>
          <w:sz w:val="26"/>
          <w:szCs w:val="26"/>
        </w:rPr>
        <w:t>:</w:t>
      </w:r>
    </w:p>
    <w:p w:rsidR="00CA6630" w:rsidRPr="00D20408" w:rsidRDefault="00CA6630" w:rsidP="00CA6630">
      <w:pPr>
        <w:tabs>
          <w:tab w:val="left" w:pos="1168"/>
        </w:tabs>
        <w:ind w:firstLine="426"/>
        <w:jc w:val="both"/>
        <w:rPr>
          <w:sz w:val="26"/>
          <w:szCs w:val="26"/>
        </w:rPr>
      </w:pPr>
      <w:r w:rsidRPr="00D20408">
        <w:rPr>
          <w:sz w:val="26"/>
          <w:szCs w:val="26"/>
        </w:rPr>
        <w:t>- проведение массовых праздников, народных гуляний, обрядов в соответствии местными обычаями и традициями;</w:t>
      </w:r>
    </w:p>
    <w:p w:rsidR="00CA6630" w:rsidRPr="00D20408" w:rsidRDefault="00CA6630" w:rsidP="00CA6630">
      <w:pPr>
        <w:tabs>
          <w:tab w:val="left" w:pos="1168"/>
        </w:tabs>
        <w:ind w:firstLine="426"/>
        <w:jc w:val="both"/>
        <w:rPr>
          <w:sz w:val="26"/>
          <w:szCs w:val="26"/>
        </w:rPr>
      </w:pPr>
      <w:r w:rsidRPr="00D20408">
        <w:rPr>
          <w:sz w:val="26"/>
          <w:szCs w:val="26"/>
        </w:rPr>
        <w:t xml:space="preserve"> - организация и проведение конкурсов, концертов, выставок, а также участие в конкурсах и других творческих мероприятиях.</w:t>
      </w:r>
    </w:p>
    <w:p w:rsidR="00CA6630" w:rsidRPr="00D20408" w:rsidRDefault="00CA6630" w:rsidP="00CA6630">
      <w:pPr>
        <w:overflowPunct w:val="0"/>
        <w:ind w:firstLine="426"/>
        <w:jc w:val="both"/>
        <w:outlineLvl w:val="1"/>
        <w:rPr>
          <w:i/>
          <w:sz w:val="26"/>
          <w:szCs w:val="26"/>
        </w:rPr>
      </w:pPr>
      <w:r w:rsidRPr="00D20408">
        <w:rPr>
          <w:i/>
          <w:sz w:val="26"/>
          <w:szCs w:val="26"/>
        </w:rPr>
        <w:t>Сельская библиотека</w:t>
      </w:r>
    </w:p>
    <w:p w:rsidR="00CA6630" w:rsidRPr="00D20408" w:rsidRDefault="00CA6630" w:rsidP="00CA6630">
      <w:pPr>
        <w:overflowPunct w:val="0"/>
        <w:ind w:firstLine="426"/>
        <w:jc w:val="both"/>
        <w:outlineLvl w:val="1"/>
        <w:rPr>
          <w:sz w:val="26"/>
          <w:szCs w:val="26"/>
        </w:rPr>
      </w:pPr>
      <w:r w:rsidRPr="00D20408">
        <w:rPr>
          <w:sz w:val="26"/>
          <w:szCs w:val="26"/>
        </w:rPr>
        <w:t>В состав – МКУК «КДЦ с.Умыган»,</w:t>
      </w:r>
    </w:p>
    <w:p w:rsidR="00CA6630" w:rsidRPr="00D20408" w:rsidRDefault="00CA6630" w:rsidP="00CA6630">
      <w:pPr>
        <w:overflowPunct w:val="0"/>
        <w:jc w:val="both"/>
        <w:outlineLvl w:val="1"/>
        <w:rPr>
          <w:sz w:val="26"/>
          <w:szCs w:val="26"/>
        </w:rPr>
      </w:pPr>
      <w:r w:rsidRPr="00D20408">
        <w:rPr>
          <w:sz w:val="26"/>
          <w:szCs w:val="26"/>
        </w:rPr>
        <w:t xml:space="preserve">помещение библиотеки занимает площадь 97 кв.м. </w:t>
      </w:r>
    </w:p>
    <w:p w:rsidR="00CA6630" w:rsidRPr="00D20408" w:rsidRDefault="00CA6630" w:rsidP="00CA6630">
      <w:pPr>
        <w:ind w:firstLine="426"/>
        <w:jc w:val="both"/>
        <w:rPr>
          <w:sz w:val="26"/>
          <w:szCs w:val="26"/>
        </w:rPr>
      </w:pPr>
      <w:r w:rsidRPr="00D20408">
        <w:rPr>
          <w:sz w:val="26"/>
          <w:szCs w:val="26"/>
        </w:rPr>
        <w:t>Книжный фонд составляет – 3967 книги. Библиотека занимается обслуживанием пользователей разных возрастных категорий. Библиотеку посещают 5182 человек в год, из них дети- 485 человек. Книговыдача в 2021году составила 10353 книг, что по сравнению с прошлым годом на 25 книг больше, т.к. читатели детского и юношеского возрастов всё чаще приходят в библиотеку за материалом по учебной программе. Библиотечный фонд оснащен художественной литературой, методическими материалами, наглядными пособиями. Имеются 2 компьютера, фотоаппарат, копировальная техника, телевизор Состояние библиотеки удовлетворительное. Сельская библиотека ведет деятельность по расширению информационных возможностей для пользователей всех возрастных групп, формированию благоприятных условий для работы библиотеки.</w:t>
      </w:r>
    </w:p>
    <w:p w:rsidR="00CA6630" w:rsidRPr="00D20408" w:rsidRDefault="00CA6630" w:rsidP="00CA6630">
      <w:pPr>
        <w:ind w:firstLine="426"/>
        <w:jc w:val="both"/>
        <w:rPr>
          <w:sz w:val="26"/>
          <w:szCs w:val="26"/>
        </w:rPr>
      </w:pPr>
      <w:r w:rsidRPr="00D20408">
        <w:rPr>
          <w:sz w:val="26"/>
          <w:szCs w:val="26"/>
        </w:rPr>
        <w:lastRenderedPageBreak/>
        <w:t xml:space="preserve">За 2022 год библиотекой проведено - </w:t>
      </w:r>
      <w:r w:rsidRPr="00D20408">
        <w:rPr>
          <w:b/>
          <w:sz w:val="26"/>
          <w:szCs w:val="26"/>
        </w:rPr>
        <w:t>40</w:t>
      </w:r>
      <w:r w:rsidRPr="00D20408">
        <w:rPr>
          <w:sz w:val="26"/>
          <w:szCs w:val="26"/>
        </w:rPr>
        <w:t xml:space="preserve"> массовых библиотечных мероприятий, в том числе для детей - </w:t>
      </w:r>
      <w:r w:rsidRPr="00D20408">
        <w:rPr>
          <w:b/>
          <w:sz w:val="26"/>
          <w:szCs w:val="26"/>
        </w:rPr>
        <w:t>29.</w:t>
      </w:r>
    </w:p>
    <w:p w:rsidR="00CA6630" w:rsidRPr="00D20408" w:rsidRDefault="00CA6630" w:rsidP="00CA6630">
      <w:pPr>
        <w:ind w:firstLine="426"/>
        <w:jc w:val="both"/>
        <w:rPr>
          <w:sz w:val="26"/>
          <w:szCs w:val="26"/>
        </w:rPr>
      </w:pPr>
      <w:r w:rsidRPr="00D20408">
        <w:rPr>
          <w:sz w:val="26"/>
          <w:szCs w:val="26"/>
        </w:rPr>
        <w:t xml:space="preserve">На массовых мероприятиях – </w:t>
      </w:r>
      <w:r w:rsidRPr="00D20408">
        <w:rPr>
          <w:b/>
          <w:sz w:val="26"/>
          <w:szCs w:val="26"/>
        </w:rPr>
        <w:t xml:space="preserve">1592 </w:t>
      </w:r>
      <w:r w:rsidRPr="00D20408">
        <w:rPr>
          <w:sz w:val="26"/>
          <w:szCs w:val="26"/>
        </w:rPr>
        <w:t>посещений</w:t>
      </w:r>
      <w:r w:rsidRPr="00D20408">
        <w:rPr>
          <w:b/>
          <w:sz w:val="26"/>
          <w:szCs w:val="26"/>
        </w:rPr>
        <w:t xml:space="preserve">, </w:t>
      </w:r>
      <w:r w:rsidRPr="00D20408">
        <w:rPr>
          <w:sz w:val="26"/>
          <w:szCs w:val="26"/>
        </w:rPr>
        <w:t xml:space="preserve">в том числе детских – </w:t>
      </w:r>
      <w:r w:rsidRPr="00D20408">
        <w:rPr>
          <w:b/>
          <w:sz w:val="26"/>
          <w:szCs w:val="26"/>
        </w:rPr>
        <w:t xml:space="preserve">753 </w:t>
      </w:r>
      <w:r w:rsidRPr="00D20408">
        <w:rPr>
          <w:sz w:val="26"/>
          <w:szCs w:val="26"/>
        </w:rPr>
        <w:t xml:space="preserve">посещений. </w:t>
      </w:r>
    </w:p>
    <w:p w:rsidR="00CA6630" w:rsidRPr="00D20408" w:rsidRDefault="00CA6630" w:rsidP="00CA6630">
      <w:pPr>
        <w:ind w:firstLine="426"/>
        <w:jc w:val="both"/>
        <w:rPr>
          <w:sz w:val="26"/>
          <w:szCs w:val="26"/>
        </w:rPr>
      </w:pPr>
      <w:r w:rsidRPr="00D20408">
        <w:rPr>
          <w:sz w:val="26"/>
          <w:szCs w:val="26"/>
        </w:rPr>
        <w:t xml:space="preserve">Дальнейшая планируемая деятельность направлена на реализацию основных целей и задач. Формы библиотечных мероприятий планируется проводить в рамках значимых событий последующих лет, с учетом планов календаря знаменательных дат, с учетом требований и рекомендаций областных методических центров. </w:t>
      </w:r>
    </w:p>
    <w:p w:rsidR="00CA6630" w:rsidRPr="00D20408" w:rsidRDefault="00CA6630" w:rsidP="00CA6630">
      <w:pPr>
        <w:ind w:firstLine="567"/>
        <w:jc w:val="both"/>
        <w:rPr>
          <w:i/>
          <w:sz w:val="26"/>
          <w:szCs w:val="26"/>
          <w:u w:val="single"/>
        </w:rPr>
      </w:pPr>
      <w:r w:rsidRPr="00D20408">
        <w:rPr>
          <w:i/>
          <w:sz w:val="26"/>
          <w:szCs w:val="26"/>
          <w:u w:val="single"/>
        </w:rPr>
        <w:t xml:space="preserve"> Развитие молодежной политики, физкультуры и спорта</w:t>
      </w:r>
    </w:p>
    <w:p w:rsidR="00CA6630" w:rsidRPr="00D20408" w:rsidRDefault="00CA6630" w:rsidP="00CA6630">
      <w:pPr>
        <w:ind w:firstLine="426"/>
        <w:jc w:val="both"/>
        <w:rPr>
          <w:sz w:val="26"/>
          <w:szCs w:val="26"/>
        </w:rPr>
      </w:pPr>
      <w:r w:rsidRPr="00D20408">
        <w:rPr>
          <w:sz w:val="26"/>
          <w:szCs w:val="26"/>
        </w:rPr>
        <w:t>Молодежная политика является составной частью государственной политики.</w:t>
      </w:r>
    </w:p>
    <w:p w:rsidR="00CA6630" w:rsidRPr="00D20408" w:rsidRDefault="00CA6630" w:rsidP="00CA6630">
      <w:pPr>
        <w:ind w:firstLine="426"/>
        <w:jc w:val="both"/>
        <w:rPr>
          <w:sz w:val="26"/>
          <w:szCs w:val="26"/>
        </w:rPr>
      </w:pPr>
      <w:r w:rsidRPr="00D20408">
        <w:rPr>
          <w:sz w:val="26"/>
          <w:szCs w:val="26"/>
        </w:rPr>
        <w:t>На территории поселения создаются условия для проведения целенаправленной политики по духовно-нравственному и патриотическому воспитанию;</w:t>
      </w:r>
    </w:p>
    <w:p w:rsidR="00CA6630" w:rsidRPr="00D20408" w:rsidRDefault="00CA6630" w:rsidP="00CA6630">
      <w:pPr>
        <w:tabs>
          <w:tab w:val="left" w:pos="3"/>
          <w:tab w:val="num" w:pos="1222"/>
        </w:tabs>
        <w:suppressAutoHyphens/>
        <w:ind w:firstLine="426"/>
        <w:jc w:val="both"/>
        <w:rPr>
          <w:sz w:val="26"/>
          <w:szCs w:val="26"/>
        </w:rPr>
      </w:pPr>
      <w:r w:rsidRPr="00D20408">
        <w:rPr>
          <w:sz w:val="26"/>
          <w:szCs w:val="26"/>
        </w:rPr>
        <w:t>-пропаганда здорового образа жизни;</w:t>
      </w:r>
    </w:p>
    <w:p w:rsidR="00CA6630" w:rsidRPr="00D20408" w:rsidRDefault="00CA6630" w:rsidP="00CA6630">
      <w:pPr>
        <w:tabs>
          <w:tab w:val="left" w:pos="3"/>
          <w:tab w:val="num" w:pos="1222"/>
        </w:tabs>
        <w:suppressAutoHyphens/>
        <w:ind w:firstLine="426"/>
        <w:jc w:val="both"/>
        <w:rPr>
          <w:sz w:val="26"/>
          <w:szCs w:val="26"/>
        </w:rPr>
      </w:pPr>
      <w:r w:rsidRPr="00D20408">
        <w:rPr>
          <w:sz w:val="26"/>
          <w:szCs w:val="26"/>
        </w:rPr>
        <w:t>-организация досуга детей и молодежи;</w:t>
      </w:r>
    </w:p>
    <w:p w:rsidR="00CA6630" w:rsidRPr="00D20408" w:rsidRDefault="00CA6630" w:rsidP="00CA6630">
      <w:pPr>
        <w:tabs>
          <w:tab w:val="left" w:pos="3"/>
          <w:tab w:val="num" w:pos="1222"/>
        </w:tabs>
        <w:suppressAutoHyphens/>
        <w:ind w:firstLine="426"/>
        <w:jc w:val="both"/>
        <w:rPr>
          <w:sz w:val="26"/>
          <w:szCs w:val="26"/>
        </w:rPr>
      </w:pPr>
      <w:r w:rsidRPr="00D20408">
        <w:rPr>
          <w:sz w:val="26"/>
          <w:szCs w:val="26"/>
        </w:rPr>
        <w:t xml:space="preserve">-проведение мероприятий по профилактике наркомании, алкоголизма, курения; </w:t>
      </w:r>
    </w:p>
    <w:p w:rsidR="00CA6630" w:rsidRPr="00D20408" w:rsidRDefault="00CA6630" w:rsidP="00CA6630">
      <w:pPr>
        <w:tabs>
          <w:tab w:val="left" w:pos="3"/>
          <w:tab w:val="num" w:pos="1222"/>
        </w:tabs>
        <w:suppressAutoHyphens/>
        <w:ind w:firstLine="426"/>
        <w:jc w:val="both"/>
        <w:rPr>
          <w:sz w:val="26"/>
          <w:szCs w:val="26"/>
        </w:rPr>
      </w:pPr>
      <w:r w:rsidRPr="00D20408">
        <w:rPr>
          <w:sz w:val="26"/>
          <w:szCs w:val="26"/>
        </w:rPr>
        <w:t>-формирование здорового образа жизни;</w:t>
      </w:r>
    </w:p>
    <w:p w:rsidR="00CA6630" w:rsidRPr="00D20408" w:rsidRDefault="00CA6630" w:rsidP="00CA6630">
      <w:pPr>
        <w:tabs>
          <w:tab w:val="left" w:pos="284"/>
        </w:tabs>
        <w:suppressAutoHyphens/>
        <w:ind w:firstLine="426"/>
        <w:jc w:val="both"/>
        <w:rPr>
          <w:sz w:val="26"/>
          <w:szCs w:val="26"/>
        </w:rPr>
      </w:pPr>
      <w:r w:rsidRPr="00D20408">
        <w:rPr>
          <w:sz w:val="26"/>
          <w:szCs w:val="26"/>
          <w:lang w:eastAsia="ar-SA"/>
        </w:rPr>
        <w:t xml:space="preserve">-интеллектуальное и физическое развитие молодежи. </w:t>
      </w:r>
    </w:p>
    <w:p w:rsidR="00CA6630" w:rsidRPr="00D20408" w:rsidRDefault="00CA6630" w:rsidP="00CA6630">
      <w:pPr>
        <w:ind w:firstLine="426"/>
        <w:jc w:val="both"/>
        <w:rPr>
          <w:color w:val="000000"/>
          <w:sz w:val="26"/>
          <w:szCs w:val="26"/>
        </w:rPr>
      </w:pPr>
      <w:r w:rsidRPr="00D20408">
        <w:rPr>
          <w:sz w:val="26"/>
          <w:szCs w:val="26"/>
        </w:rPr>
        <w:t xml:space="preserve">Еще одной из важнейших отраслей социальной сферы является физическая культура и спорт. </w:t>
      </w:r>
      <w:r w:rsidRPr="00D20408">
        <w:rPr>
          <w:color w:val="000000"/>
          <w:sz w:val="26"/>
          <w:szCs w:val="26"/>
        </w:rPr>
        <w:t>Поддержание оптимальной физической активности в течение всей жизни каждого гражданина является существенным фактором, определяющим качество здоровья.</w:t>
      </w:r>
      <w:r w:rsidRPr="00D20408">
        <w:rPr>
          <w:sz w:val="26"/>
          <w:szCs w:val="26"/>
        </w:rPr>
        <w:t xml:space="preserve"> </w:t>
      </w:r>
      <w:r w:rsidRPr="00D20408">
        <w:rPr>
          <w:color w:val="000000"/>
          <w:sz w:val="26"/>
          <w:szCs w:val="26"/>
        </w:rPr>
        <w:t xml:space="preserve">На территории сельского поселения очень </w:t>
      </w:r>
      <w:proofErr w:type="gramStart"/>
      <w:r w:rsidRPr="00D20408">
        <w:rPr>
          <w:color w:val="000000"/>
          <w:sz w:val="26"/>
          <w:szCs w:val="26"/>
        </w:rPr>
        <w:t>слаба</w:t>
      </w:r>
      <w:proofErr w:type="gramEnd"/>
      <w:r w:rsidRPr="00D20408">
        <w:rPr>
          <w:color w:val="000000"/>
          <w:sz w:val="26"/>
          <w:szCs w:val="26"/>
        </w:rPr>
        <w:t xml:space="preserve"> развита физическая культура и спорт. На территории сельского поселения есть только один спортивный зал, который находится в </w:t>
      </w:r>
      <w:proofErr w:type="spellStart"/>
      <w:r w:rsidRPr="00D20408">
        <w:rPr>
          <w:color w:val="000000"/>
          <w:sz w:val="26"/>
          <w:szCs w:val="26"/>
        </w:rPr>
        <w:t>Умыганской</w:t>
      </w:r>
      <w:proofErr w:type="spellEnd"/>
      <w:r w:rsidRPr="00D20408">
        <w:rPr>
          <w:color w:val="000000"/>
          <w:sz w:val="26"/>
          <w:szCs w:val="26"/>
        </w:rPr>
        <w:t xml:space="preserve"> средней школе. Имеется летняя спортивная площадка, она оборудована необходимым спортивным оборудованием и спортивным инвентарем. </w:t>
      </w:r>
    </w:p>
    <w:p w:rsidR="00CA6630" w:rsidRPr="00D20408" w:rsidRDefault="00CA6630" w:rsidP="00CA6630">
      <w:pPr>
        <w:ind w:firstLine="709"/>
        <w:jc w:val="both"/>
        <w:rPr>
          <w:i/>
          <w:sz w:val="26"/>
          <w:szCs w:val="26"/>
          <w:u w:val="single"/>
        </w:rPr>
      </w:pPr>
      <w:r w:rsidRPr="00D20408">
        <w:rPr>
          <w:i/>
          <w:sz w:val="26"/>
          <w:szCs w:val="26"/>
          <w:u w:val="single"/>
        </w:rPr>
        <w:t>Социальная поддержка населения</w:t>
      </w:r>
    </w:p>
    <w:p w:rsidR="00CA6630" w:rsidRPr="00D20408" w:rsidRDefault="00CA6630" w:rsidP="00CA6630">
      <w:pPr>
        <w:ind w:firstLine="709"/>
        <w:jc w:val="both"/>
        <w:rPr>
          <w:sz w:val="26"/>
          <w:szCs w:val="26"/>
        </w:rPr>
      </w:pPr>
      <w:r w:rsidRPr="00D20408">
        <w:rPr>
          <w:sz w:val="26"/>
          <w:szCs w:val="26"/>
        </w:rPr>
        <w:t>На территории Умыганского сельского поселения в  целях  обеспечения социальной защиты семьи и детей, профилактики безнадзорности и правонарушений несовершеннолетних, организации оздоровления детей из социально-незащищенных семей, ежегодно проводят  ряд мероприятий:</w:t>
      </w:r>
    </w:p>
    <w:p w:rsidR="00CA6630" w:rsidRPr="00D20408" w:rsidRDefault="00CA6630" w:rsidP="00CA6630">
      <w:pPr>
        <w:ind w:firstLine="709"/>
        <w:jc w:val="both"/>
        <w:rPr>
          <w:sz w:val="26"/>
          <w:szCs w:val="26"/>
        </w:rPr>
      </w:pPr>
      <w:r w:rsidRPr="00D20408">
        <w:rPr>
          <w:sz w:val="26"/>
          <w:szCs w:val="26"/>
        </w:rPr>
        <w:t>- содействие в оказании помощи престарелым и одиноким пенсионерам, инвалидам войны и труда, ветеранам труда в приобретении топлива;</w:t>
      </w:r>
    </w:p>
    <w:p w:rsidR="00CA6630" w:rsidRPr="00D20408" w:rsidRDefault="00CA6630" w:rsidP="00CA6630">
      <w:pPr>
        <w:ind w:firstLine="709"/>
        <w:jc w:val="both"/>
        <w:rPr>
          <w:sz w:val="26"/>
          <w:szCs w:val="26"/>
        </w:rPr>
      </w:pPr>
      <w:r w:rsidRPr="00D20408">
        <w:rPr>
          <w:sz w:val="26"/>
          <w:szCs w:val="26"/>
        </w:rPr>
        <w:t>- содействие в оказании материальной помощи малоимущим и многодетным семьям;</w:t>
      </w:r>
    </w:p>
    <w:p w:rsidR="00CA6630" w:rsidRPr="00D20408" w:rsidRDefault="00CA6630" w:rsidP="00CA6630">
      <w:pPr>
        <w:ind w:firstLine="709"/>
        <w:jc w:val="both"/>
        <w:rPr>
          <w:sz w:val="26"/>
          <w:szCs w:val="26"/>
        </w:rPr>
      </w:pPr>
      <w:r w:rsidRPr="00D20408">
        <w:rPr>
          <w:sz w:val="26"/>
          <w:szCs w:val="26"/>
        </w:rPr>
        <w:t>- содействие в обеспечении школьников бесплатным питанием в школе и выделении средств на приобретение спортивной одежды;</w:t>
      </w:r>
    </w:p>
    <w:p w:rsidR="00CA6630" w:rsidRPr="00D20408" w:rsidRDefault="00CA6630" w:rsidP="00CA6630">
      <w:pPr>
        <w:ind w:firstLine="709"/>
        <w:jc w:val="both"/>
        <w:rPr>
          <w:sz w:val="26"/>
          <w:szCs w:val="26"/>
        </w:rPr>
      </w:pPr>
      <w:r w:rsidRPr="00D20408">
        <w:rPr>
          <w:sz w:val="26"/>
          <w:szCs w:val="26"/>
        </w:rPr>
        <w:t>- содействие в обеспечении бесплатным санаторно-курортным лечением и оздоровлением детей из многодетных и малообеспеченных семей;</w:t>
      </w:r>
    </w:p>
    <w:p w:rsidR="00CA6630" w:rsidRPr="00D20408" w:rsidRDefault="00CA6630" w:rsidP="00CA6630">
      <w:pPr>
        <w:ind w:firstLine="709"/>
        <w:jc w:val="both"/>
        <w:rPr>
          <w:sz w:val="26"/>
          <w:szCs w:val="26"/>
        </w:rPr>
      </w:pPr>
      <w:r w:rsidRPr="00D20408">
        <w:rPr>
          <w:sz w:val="26"/>
          <w:szCs w:val="26"/>
        </w:rPr>
        <w:t xml:space="preserve">- содействие в получении субсидии на обеспечение твердым топливом  жителей поселения и др. </w:t>
      </w:r>
    </w:p>
    <w:p w:rsidR="00CA6630" w:rsidRPr="00D20408" w:rsidRDefault="00CA6630" w:rsidP="00CA6630">
      <w:pPr>
        <w:ind w:firstLine="709"/>
        <w:jc w:val="both"/>
        <w:rPr>
          <w:sz w:val="26"/>
          <w:szCs w:val="26"/>
        </w:rPr>
      </w:pPr>
      <w:r w:rsidRPr="00D20408">
        <w:rPr>
          <w:sz w:val="26"/>
          <w:szCs w:val="26"/>
        </w:rPr>
        <w:t>- содействие в получении в получении государственной социальной помощи на основании социального контракта:</w:t>
      </w:r>
    </w:p>
    <w:p w:rsidR="00CA6630" w:rsidRPr="00D20408" w:rsidRDefault="00CA6630" w:rsidP="00CA6630">
      <w:pPr>
        <w:ind w:firstLine="709"/>
        <w:jc w:val="both"/>
        <w:rPr>
          <w:sz w:val="26"/>
          <w:szCs w:val="26"/>
        </w:rPr>
      </w:pPr>
      <w:r w:rsidRPr="00D20408">
        <w:rPr>
          <w:sz w:val="26"/>
          <w:szCs w:val="26"/>
        </w:rPr>
        <w:t>- содействие в  решении вопросов занятости трудоспособного населения.</w:t>
      </w:r>
    </w:p>
    <w:p w:rsidR="00CA6630" w:rsidRPr="00D20408" w:rsidRDefault="00CA6630" w:rsidP="00CA6630">
      <w:pPr>
        <w:ind w:firstLine="709"/>
        <w:jc w:val="both"/>
        <w:rPr>
          <w:rStyle w:val="af6"/>
          <w:b w:val="0"/>
          <w:color w:val="000000"/>
          <w:sz w:val="26"/>
          <w:szCs w:val="26"/>
          <w:shd w:val="clear" w:color="auto" w:fill="FFFFFF"/>
        </w:rPr>
      </w:pPr>
      <w:proofErr w:type="spellStart"/>
      <w:r w:rsidRPr="00D20408">
        <w:rPr>
          <w:color w:val="000000"/>
          <w:sz w:val="26"/>
          <w:szCs w:val="26"/>
        </w:rPr>
        <w:t>Граждани</w:t>
      </w:r>
      <w:proofErr w:type="spellEnd"/>
      <w:r w:rsidRPr="00D20408">
        <w:rPr>
          <w:color w:val="000000"/>
          <w:sz w:val="26"/>
          <w:szCs w:val="26"/>
        </w:rPr>
        <w:t xml:space="preserve"> сельского поселения участвуют в </w:t>
      </w:r>
      <w:r w:rsidRPr="00D20408">
        <w:rPr>
          <w:rStyle w:val="af6"/>
          <w:color w:val="000000"/>
          <w:sz w:val="26"/>
          <w:szCs w:val="26"/>
          <w:shd w:val="clear" w:color="auto" w:fill="FFFFFF"/>
        </w:rPr>
        <w:t>государственной программе Российской Федерации</w:t>
      </w:r>
      <w:r w:rsidRPr="00D20408">
        <w:rPr>
          <w:b/>
          <w:bCs/>
          <w:color w:val="000000"/>
          <w:sz w:val="26"/>
          <w:szCs w:val="26"/>
          <w:shd w:val="clear" w:color="auto" w:fill="FFFFFF"/>
        </w:rPr>
        <w:t xml:space="preserve"> </w:t>
      </w:r>
      <w:r w:rsidRPr="00D20408">
        <w:rPr>
          <w:rStyle w:val="af6"/>
          <w:color w:val="000000"/>
          <w:sz w:val="26"/>
          <w:szCs w:val="26"/>
          <w:shd w:val="clear" w:color="auto" w:fill="FFFFFF"/>
        </w:rPr>
        <w:t>«Социальная поддержка граждан» и являются само занятыми гражданами.</w:t>
      </w:r>
    </w:p>
    <w:p w:rsidR="00CA6630" w:rsidRPr="00D20408" w:rsidRDefault="00CA6630" w:rsidP="00CA6630">
      <w:pPr>
        <w:ind w:firstLine="426"/>
        <w:jc w:val="both"/>
        <w:rPr>
          <w:b/>
          <w:color w:val="FF0000"/>
          <w:sz w:val="26"/>
          <w:szCs w:val="26"/>
        </w:rPr>
      </w:pPr>
      <w:r w:rsidRPr="00D20408">
        <w:rPr>
          <w:b/>
          <w:i/>
          <w:sz w:val="26"/>
          <w:szCs w:val="26"/>
        </w:rPr>
        <w:t>Развития транспорта и связи</w:t>
      </w:r>
      <w:r w:rsidRPr="00D20408">
        <w:rPr>
          <w:b/>
          <w:color w:val="000000"/>
          <w:sz w:val="26"/>
          <w:szCs w:val="26"/>
        </w:rPr>
        <w:t xml:space="preserve"> </w:t>
      </w:r>
    </w:p>
    <w:p w:rsidR="00CA6630" w:rsidRPr="00D20408" w:rsidRDefault="00CA6630" w:rsidP="00CA6630">
      <w:pPr>
        <w:ind w:firstLine="426"/>
        <w:jc w:val="both"/>
        <w:rPr>
          <w:color w:val="000000"/>
          <w:sz w:val="26"/>
          <w:szCs w:val="26"/>
          <w:u w:val="single"/>
        </w:rPr>
      </w:pPr>
      <w:r w:rsidRPr="00D20408">
        <w:rPr>
          <w:i/>
          <w:color w:val="000000"/>
          <w:sz w:val="26"/>
          <w:szCs w:val="26"/>
          <w:u w:val="single"/>
        </w:rPr>
        <w:t>Транспорт</w:t>
      </w:r>
      <w:r w:rsidRPr="00D20408">
        <w:rPr>
          <w:color w:val="000000"/>
          <w:sz w:val="26"/>
          <w:szCs w:val="26"/>
          <w:u w:val="single"/>
        </w:rPr>
        <w:t xml:space="preserve"> </w:t>
      </w:r>
    </w:p>
    <w:p w:rsidR="00CA6630" w:rsidRPr="00D20408" w:rsidRDefault="00CA6630" w:rsidP="00CA6630">
      <w:pPr>
        <w:ind w:firstLine="426"/>
        <w:jc w:val="both"/>
        <w:rPr>
          <w:sz w:val="26"/>
          <w:szCs w:val="26"/>
        </w:rPr>
      </w:pPr>
      <w:r w:rsidRPr="00D20408">
        <w:rPr>
          <w:color w:val="000000"/>
          <w:sz w:val="26"/>
          <w:szCs w:val="26"/>
        </w:rPr>
        <w:t xml:space="preserve">Перевозку пассажиров в сельском поселении осуществляет рейсовый автобус, обслуживаемый индивидуальным предпринимателем </w:t>
      </w:r>
      <w:r w:rsidRPr="00D20408">
        <w:rPr>
          <w:sz w:val="26"/>
          <w:szCs w:val="26"/>
        </w:rPr>
        <w:t>«Мезенцев». Маршрутный автобус проводит перевозки населения 3 раза в неделю по маршруту «Тулун – Умыган»</w:t>
      </w:r>
      <w:r>
        <w:rPr>
          <w:sz w:val="26"/>
          <w:szCs w:val="26"/>
        </w:rPr>
        <w:t>,</w:t>
      </w:r>
      <w:r w:rsidRPr="00D20408">
        <w:rPr>
          <w:sz w:val="26"/>
          <w:szCs w:val="26"/>
        </w:rPr>
        <w:t xml:space="preserve"> «Умыган – Тулун». Данным видом транспорта пользуется 60 % проживающего населения. 40% жителей пользуются личным автомобильным транспортом. </w:t>
      </w:r>
    </w:p>
    <w:p w:rsidR="00CA6630" w:rsidRPr="00D20408" w:rsidRDefault="00CA6630" w:rsidP="00CA6630">
      <w:pPr>
        <w:ind w:firstLine="426"/>
        <w:jc w:val="both"/>
        <w:rPr>
          <w:sz w:val="26"/>
          <w:szCs w:val="26"/>
          <w:u w:val="single"/>
        </w:rPr>
      </w:pPr>
      <w:r w:rsidRPr="00D20408">
        <w:rPr>
          <w:i/>
          <w:sz w:val="26"/>
          <w:szCs w:val="26"/>
          <w:u w:val="single"/>
        </w:rPr>
        <w:lastRenderedPageBreak/>
        <w:t>Связь</w:t>
      </w:r>
    </w:p>
    <w:p w:rsidR="00CA6630" w:rsidRPr="00D20408" w:rsidRDefault="00CA6630" w:rsidP="00CA6630">
      <w:pPr>
        <w:ind w:firstLine="426"/>
        <w:jc w:val="both"/>
        <w:rPr>
          <w:sz w:val="26"/>
          <w:szCs w:val="26"/>
        </w:rPr>
      </w:pPr>
      <w:r w:rsidRPr="00D20408">
        <w:rPr>
          <w:sz w:val="26"/>
          <w:szCs w:val="26"/>
        </w:rPr>
        <w:t xml:space="preserve"> Из учреждений связи на территории муниципального образования функционирует структурное подразделение ФГУП «Почта России» - отделение почтовой связи № 34. Почтовыми услугами охвачено все население, так как это самый доступный вид связи.</w:t>
      </w:r>
    </w:p>
    <w:p w:rsidR="00CA6630" w:rsidRPr="00D20408" w:rsidRDefault="00CA6630" w:rsidP="00CA6630">
      <w:pPr>
        <w:ind w:firstLine="426"/>
        <w:jc w:val="both"/>
        <w:rPr>
          <w:sz w:val="26"/>
          <w:szCs w:val="26"/>
        </w:rPr>
      </w:pPr>
      <w:r w:rsidRPr="00D20408">
        <w:rPr>
          <w:sz w:val="26"/>
          <w:szCs w:val="26"/>
        </w:rPr>
        <w:t>Радиовещание - региональное и федеральное, телевидение - центральное и областное, районное.</w:t>
      </w:r>
    </w:p>
    <w:p w:rsidR="00CA6630" w:rsidRPr="00D20408" w:rsidRDefault="00CA6630" w:rsidP="00CA6630">
      <w:pPr>
        <w:ind w:firstLine="426"/>
        <w:jc w:val="both"/>
        <w:rPr>
          <w:sz w:val="26"/>
          <w:szCs w:val="26"/>
        </w:rPr>
      </w:pPr>
      <w:r w:rsidRPr="00D20408">
        <w:rPr>
          <w:sz w:val="26"/>
          <w:szCs w:val="26"/>
        </w:rPr>
        <w:t>На территории поселения действуют 2 сотовых оператора – «</w:t>
      </w:r>
      <w:r w:rsidRPr="00D20408">
        <w:rPr>
          <w:sz w:val="26"/>
          <w:szCs w:val="26"/>
          <w:lang w:val="en-US"/>
        </w:rPr>
        <w:t>Tele</w:t>
      </w:r>
      <w:r w:rsidRPr="00D20408">
        <w:rPr>
          <w:sz w:val="26"/>
          <w:szCs w:val="26"/>
        </w:rPr>
        <w:t>2» и «Мегафон». А также телекоммуникационная компания ООО «</w:t>
      </w:r>
      <w:proofErr w:type="spellStart"/>
      <w:r w:rsidRPr="00D20408">
        <w:rPr>
          <w:sz w:val="26"/>
          <w:szCs w:val="26"/>
        </w:rPr>
        <w:t>Р-Лайн</w:t>
      </w:r>
      <w:proofErr w:type="spellEnd"/>
      <w:r w:rsidRPr="00D20408">
        <w:rPr>
          <w:sz w:val="26"/>
          <w:szCs w:val="26"/>
        </w:rPr>
        <w:t xml:space="preserve">» предоставляет </w:t>
      </w:r>
      <w:proofErr w:type="gramStart"/>
      <w:r w:rsidRPr="00D20408">
        <w:rPr>
          <w:sz w:val="26"/>
          <w:szCs w:val="26"/>
        </w:rPr>
        <w:t>беспроводной</w:t>
      </w:r>
      <w:proofErr w:type="gramEnd"/>
      <w:r w:rsidRPr="00D20408">
        <w:rPr>
          <w:sz w:val="26"/>
          <w:szCs w:val="26"/>
        </w:rPr>
        <w:t xml:space="preserve"> высокоскоростной интернет 3 Мб и 10 Мб</w:t>
      </w:r>
    </w:p>
    <w:p w:rsidR="00CA6630" w:rsidRPr="00D20408" w:rsidRDefault="00CA6630" w:rsidP="00CA6630">
      <w:pPr>
        <w:pStyle w:val="Bodytext1"/>
        <w:shd w:val="clear" w:color="auto" w:fill="auto"/>
        <w:tabs>
          <w:tab w:val="left" w:pos="396"/>
        </w:tabs>
        <w:spacing w:before="0" w:line="240" w:lineRule="auto"/>
        <w:ind w:firstLine="426"/>
        <w:jc w:val="both"/>
        <w:rPr>
          <w:rFonts w:ascii="Times New Roman" w:eastAsia="Times New Roman" w:hAnsi="Times New Roman" w:cs="Times New Roman"/>
          <w:i/>
          <w:sz w:val="26"/>
          <w:szCs w:val="26"/>
        </w:rPr>
      </w:pPr>
      <w:r w:rsidRPr="00D20408">
        <w:rPr>
          <w:rFonts w:ascii="Times New Roman" w:hAnsi="Times New Roman" w:cs="Times New Roman"/>
          <w:b/>
          <w:i/>
          <w:color w:val="000000"/>
          <w:sz w:val="26"/>
          <w:szCs w:val="26"/>
        </w:rPr>
        <w:t>Развитие объектов инфраструктуры</w:t>
      </w:r>
    </w:p>
    <w:p w:rsidR="00CA6630" w:rsidRPr="00D20408" w:rsidRDefault="00CA6630" w:rsidP="00CA6630">
      <w:pPr>
        <w:pStyle w:val="Bodytext1"/>
        <w:shd w:val="clear" w:color="auto" w:fill="auto"/>
        <w:tabs>
          <w:tab w:val="left" w:pos="396"/>
        </w:tabs>
        <w:spacing w:before="0" w:line="240" w:lineRule="auto"/>
        <w:ind w:firstLine="426"/>
        <w:jc w:val="both"/>
        <w:rPr>
          <w:rFonts w:ascii="Times New Roman" w:hAnsi="Times New Roman" w:cs="Times New Roman"/>
          <w:sz w:val="26"/>
          <w:szCs w:val="26"/>
          <w:u w:val="single"/>
        </w:rPr>
      </w:pPr>
      <w:r w:rsidRPr="00D20408">
        <w:rPr>
          <w:rFonts w:ascii="Times New Roman" w:eastAsia="Times New Roman" w:hAnsi="Times New Roman" w:cs="Times New Roman"/>
          <w:i/>
          <w:sz w:val="26"/>
          <w:szCs w:val="26"/>
          <w:u w:val="single"/>
        </w:rPr>
        <w:t>Дорожное хозяйство</w:t>
      </w:r>
    </w:p>
    <w:p w:rsidR="00CA6630" w:rsidRPr="00D20408" w:rsidRDefault="00CA6630" w:rsidP="00CA6630">
      <w:pPr>
        <w:pStyle w:val="Bodytext1"/>
        <w:shd w:val="clear" w:color="auto" w:fill="auto"/>
        <w:tabs>
          <w:tab w:val="left" w:pos="396"/>
        </w:tabs>
        <w:spacing w:before="0" w:line="240" w:lineRule="auto"/>
        <w:ind w:firstLine="426"/>
        <w:jc w:val="both"/>
        <w:rPr>
          <w:rFonts w:ascii="Times New Roman" w:hAnsi="Times New Roman" w:cs="Times New Roman"/>
          <w:sz w:val="26"/>
          <w:szCs w:val="26"/>
        </w:rPr>
      </w:pPr>
      <w:r w:rsidRPr="00D20408">
        <w:rPr>
          <w:rFonts w:ascii="Times New Roman" w:hAnsi="Times New Roman" w:cs="Times New Roman"/>
          <w:sz w:val="26"/>
          <w:szCs w:val="26"/>
        </w:rPr>
        <w:t xml:space="preserve"> Дорожное хозяйство сельского поселения является одним их элементов транспортной инфраструктуры поселения, которое обеспечивает гарантии граждан на свободу передвижения и делает возможным свободное перемещение товаров и услуг.</w:t>
      </w:r>
    </w:p>
    <w:p w:rsidR="00CA6630" w:rsidRPr="00D20408" w:rsidRDefault="00CA6630" w:rsidP="00CA6630">
      <w:pPr>
        <w:pStyle w:val="a4"/>
        <w:ind w:firstLine="426"/>
        <w:jc w:val="both"/>
        <w:rPr>
          <w:sz w:val="26"/>
          <w:szCs w:val="26"/>
        </w:rPr>
      </w:pPr>
      <w:r w:rsidRPr="00D20408">
        <w:rPr>
          <w:sz w:val="26"/>
          <w:szCs w:val="26"/>
        </w:rPr>
        <w:t>Значительная часть автомобильных дорог имеет высокую степень износа. В течение длительного периода темпы износа автомобильных дорог превышают темпы восстановления и развития. Ускоренный износ автомобильных дорог обусловлен также ростом автотранспортных средств и интенсивностью движения.</w:t>
      </w:r>
    </w:p>
    <w:p w:rsidR="00CA6630" w:rsidRPr="00D20408" w:rsidRDefault="00CA6630" w:rsidP="00CA6630">
      <w:pPr>
        <w:pStyle w:val="a4"/>
        <w:ind w:firstLine="426"/>
        <w:jc w:val="both"/>
        <w:rPr>
          <w:sz w:val="26"/>
          <w:szCs w:val="26"/>
        </w:rPr>
      </w:pPr>
      <w:r w:rsidRPr="00D20408">
        <w:rPr>
          <w:color w:val="000000"/>
          <w:sz w:val="26"/>
          <w:szCs w:val="26"/>
        </w:rPr>
        <w:t xml:space="preserve">Общая протяженность дорог местного значения, в черте населенного пункта, - </w:t>
      </w:r>
      <w:r w:rsidRPr="00D20408">
        <w:rPr>
          <w:sz w:val="26"/>
          <w:szCs w:val="26"/>
        </w:rPr>
        <w:t>составляет 10,7 км.</w:t>
      </w:r>
    </w:p>
    <w:p w:rsidR="00CA6630" w:rsidRPr="00D20408" w:rsidRDefault="00CA6630" w:rsidP="00CA6630">
      <w:pPr>
        <w:ind w:firstLine="426"/>
        <w:rPr>
          <w:sz w:val="26"/>
          <w:szCs w:val="26"/>
        </w:rPr>
      </w:pPr>
      <w:r w:rsidRPr="00D20408">
        <w:rPr>
          <w:sz w:val="26"/>
          <w:szCs w:val="26"/>
        </w:rPr>
        <w:t>Характеристика автомобильных дорог представлена в таблице №7</w:t>
      </w:r>
    </w:p>
    <w:p w:rsidR="00CA6630" w:rsidRPr="00D20408" w:rsidRDefault="00CA6630" w:rsidP="00CA6630">
      <w:pPr>
        <w:ind w:firstLine="708"/>
        <w:jc w:val="right"/>
        <w:rPr>
          <w:rFonts w:eastAsia="Courier New"/>
          <w:i/>
          <w:color w:val="000000"/>
          <w:sz w:val="26"/>
          <w:szCs w:val="26"/>
        </w:rPr>
      </w:pPr>
      <w:r w:rsidRPr="00D20408">
        <w:rPr>
          <w:rFonts w:eastAsia="Courier New"/>
          <w:i/>
          <w:color w:val="000000"/>
          <w:sz w:val="26"/>
          <w:szCs w:val="26"/>
        </w:rPr>
        <w:t>Таблица №7</w:t>
      </w:r>
    </w:p>
    <w:tbl>
      <w:tblPr>
        <w:tblStyle w:val="146"/>
        <w:tblW w:w="10031" w:type="dxa"/>
        <w:tblLayout w:type="fixed"/>
        <w:tblLook w:val="04A0"/>
      </w:tblPr>
      <w:tblGrid>
        <w:gridCol w:w="3794"/>
        <w:gridCol w:w="3402"/>
        <w:gridCol w:w="1559"/>
        <w:gridCol w:w="1276"/>
      </w:tblGrid>
      <w:tr w:rsidR="00CA6630" w:rsidRPr="00D20408" w:rsidTr="00522E1D">
        <w:trPr>
          <w:trHeight w:val="170"/>
        </w:trPr>
        <w:tc>
          <w:tcPr>
            <w:tcW w:w="3794" w:type="dxa"/>
          </w:tcPr>
          <w:p w:rsidR="00CA6630" w:rsidRPr="00E30FE0" w:rsidRDefault="00CA6630" w:rsidP="00522E1D">
            <w:r w:rsidRPr="00E30FE0">
              <w:t>Автодороги, участки автодорог</w:t>
            </w:r>
          </w:p>
        </w:tc>
        <w:tc>
          <w:tcPr>
            <w:tcW w:w="3402" w:type="dxa"/>
          </w:tcPr>
          <w:p w:rsidR="00CA6630" w:rsidRPr="00E30FE0" w:rsidRDefault="00CA6630" w:rsidP="00522E1D">
            <w:r w:rsidRPr="00E30FE0">
              <w:t xml:space="preserve">Общая протяженность в границах поселения, </w:t>
            </w:r>
            <w:proofErr w:type="gramStart"/>
            <w:r w:rsidRPr="00E30FE0">
              <w:t>км</w:t>
            </w:r>
            <w:proofErr w:type="gramEnd"/>
            <w:r w:rsidRPr="00E30FE0">
              <w:t>.</w:t>
            </w:r>
          </w:p>
        </w:tc>
        <w:tc>
          <w:tcPr>
            <w:tcW w:w="1559" w:type="dxa"/>
          </w:tcPr>
          <w:p w:rsidR="00CA6630" w:rsidRPr="00E30FE0" w:rsidRDefault="00CA6630" w:rsidP="00522E1D">
            <w:r w:rsidRPr="00E30FE0">
              <w:t>Покрытие дороги</w:t>
            </w:r>
          </w:p>
        </w:tc>
        <w:tc>
          <w:tcPr>
            <w:tcW w:w="1276" w:type="dxa"/>
          </w:tcPr>
          <w:p w:rsidR="00CA6630" w:rsidRPr="00E30FE0" w:rsidRDefault="00CA6630" w:rsidP="00522E1D">
            <w:r w:rsidRPr="00E30FE0">
              <w:t>Тип дороги</w:t>
            </w:r>
          </w:p>
        </w:tc>
      </w:tr>
      <w:tr w:rsidR="00CA6630" w:rsidRPr="00D20408" w:rsidTr="00522E1D">
        <w:trPr>
          <w:trHeight w:val="170"/>
        </w:trPr>
        <w:tc>
          <w:tcPr>
            <w:tcW w:w="8755" w:type="dxa"/>
            <w:gridSpan w:val="3"/>
          </w:tcPr>
          <w:p w:rsidR="00CA6630" w:rsidRPr="00E30FE0" w:rsidRDefault="00CA6630" w:rsidP="00522E1D">
            <w:pPr>
              <w:rPr>
                <w:b/>
                <w:lang w:val="en-US"/>
              </w:rPr>
            </w:pPr>
            <w:r w:rsidRPr="00E30FE0">
              <w:rPr>
                <w:b/>
              </w:rPr>
              <w:t>Федерального значения</w:t>
            </w:r>
          </w:p>
        </w:tc>
        <w:tc>
          <w:tcPr>
            <w:tcW w:w="1276" w:type="dxa"/>
          </w:tcPr>
          <w:p w:rsidR="00CA6630" w:rsidRPr="00E30FE0" w:rsidRDefault="00CA6630" w:rsidP="00522E1D">
            <w:pPr>
              <w:rPr>
                <w:b/>
              </w:rPr>
            </w:pPr>
          </w:p>
        </w:tc>
      </w:tr>
      <w:tr w:rsidR="00CA6630" w:rsidRPr="00D20408" w:rsidTr="00522E1D">
        <w:trPr>
          <w:trHeight w:val="170"/>
        </w:trPr>
        <w:tc>
          <w:tcPr>
            <w:tcW w:w="8755" w:type="dxa"/>
            <w:gridSpan w:val="3"/>
          </w:tcPr>
          <w:p w:rsidR="00CA6630" w:rsidRPr="00E30FE0" w:rsidRDefault="00CA6630" w:rsidP="00522E1D">
            <w:pPr>
              <w:rPr>
                <w:b/>
              </w:rPr>
            </w:pPr>
            <w:r w:rsidRPr="00E30FE0">
              <w:rPr>
                <w:b/>
              </w:rPr>
              <w:t>Областные автодороги общего пользования местного значения</w:t>
            </w:r>
          </w:p>
        </w:tc>
        <w:tc>
          <w:tcPr>
            <w:tcW w:w="1276" w:type="dxa"/>
          </w:tcPr>
          <w:p w:rsidR="00CA6630" w:rsidRPr="00E30FE0" w:rsidRDefault="00CA6630" w:rsidP="00522E1D">
            <w:pPr>
              <w:rPr>
                <w:b/>
              </w:rPr>
            </w:pPr>
          </w:p>
        </w:tc>
      </w:tr>
      <w:tr w:rsidR="00CA6630" w:rsidRPr="00D20408" w:rsidTr="00522E1D">
        <w:trPr>
          <w:trHeight w:val="170"/>
        </w:trPr>
        <w:tc>
          <w:tcPr>
            <w:tcW w:w="3794" w:type="dxa"/>
          </w:tcPr>
          <w:p w:rsidR="00CA6630" w:rsidRPr="00E30FE0" w:rsidRDefault="00CA6630" w:rsidP="00522E1D">
            <w:r w:rsidRPr="00E30FE0">
              <w:t xml:space="preserve"> Участок автодороги</w:t>
            </w:r>
          </w:p>
        </w:tc>
        <w:tc>
          <w:tcPr>
            <w:tcW w:w="3402" w:type="dxa"/>
          </w:tcPr>
          <w:p w:rsidR="00CA6630" w:rsidRPr="00E30FE0" w:rsidRDefault="00CA6630" w:rsidP="00522E1D">
            <w:r w:rsidRPr="00E30FE0">
              <w:t xml:space="preserve"> 1,4 </w:t>
            </w:r>
          </w:p>
        </w:tc>
        <w:tc>
          <w:tcPr>
            <w:tcW w:w="1559" w:type="dxa"/>
          </w:tcPr>
          <w:p w:rsidR="00CA6630" w:rsidRPr="00E30FE0" w:rsidRDefault="00CA6630" w:rsidP="00522E1D">
            <w:r w:rsidRPr="00E30FE0">
              <w:t>Твердое</w:t>
            </w:r>
          </w:p>
          <w:p w:rsidR="00CA6630" w:rsidRPr="00E30FE0" w:rsidRDefault="00CA6630" w:rsidP="00522E1D">
            <w:r w:rsidRPr="00E30FE0">
              <w:t>(асфальт)</w:t>
            </w:r>
          </w:p>
        </w:tc>
        <w:tc>
          <w:tcPr>
            <w:tcW w:w="1276" w:type="dxa"/>
          </w:tcPr>
          <w:p w:rsidR="00CA6630" w:rsidRPr="00E30FE0" w:rsidRDefault="00CA6630" w:rsidP="00522E1D">
            <w:pPr>
              <w:rPr>
                <w:lang w:val="en-US"/>
              </w:rPr>
            </w:pPr>
            <w:r w:rsidRPr="00E30FE0">
              <w:rPr>
                <w:lang w:val="en-US"/>
              </w:rPr>
              <w:t>IV</w:t>
            </w:r>
          </w:p>
        </w:tc>
      </w:tr>
      <w:tr w:rsidR="00CA6630" w:rsidRPr="00D20408" w:rsidTr="00522E1D">
        <w:trPr>
          <w:trHeight w:val="170"/>
        </w:trPr>
        <w:tc>
          <w:tcPr>
            <w:tcW w:w="8755" w:type="dxa"/>
            <w:gridSpan w:val="3"/>
          </w:tcPr>
          <w:p w:rsidR="00CA6630" w:rsidRPr="00E30FE0" w:rsidRDefault="00CA6630" w:rsidP="00522E1D">
            <w:pPr>
              <w:rPr>
                <w:b/>
              </w:rPr>
            </w:pPr>
            <w:r w:rsidRPr="00E30FE0">
              <w:rPr>
                <w:b/>
              </w:rPr>
              <w:t>Автомобильные дороги общего пользования местного значения</w:t>
            </w:r>
          </w:p>
        </w:tc>
        <w:tc>
          <w:tcPr>
            <w:tcW w:w="1276" w:type="dxa"/>
          </w:tcPr>
          <w:p w:rsidR="00CA6630" w:rsidRPr="00E30FE0" w:rsidRDefault="00CA6630" w:rsidP="00522E1D">
            <w:pPr>
              <w:rPr>
                <w:b/>
              </w:rPr>
            </w:pPr>
          </w:p>
        </w:tc>
      </w:tr>
      <w:tr w:rsidR="00CA6630" w:rsidRPr="00D20408" w:rsidTr="00522E1D">
        <w:trPr>
          <w:trHeight w:val="170"/>
        </w:trPr>
        <w:tc>
          <w:tcPr>
            <w:tcW w:w="3794" w:type="dxa"/>
          </w:tcPr>
          <w:p w:rsidR="00CA6630" w:rsidRPr="00E30FE0" w:rsidRDefault="00CA6630" w:rsidP="00522E1D">
            <w:r w:rsidRPr="00E30FE0">
              <w:t>Дороги местного значения по населенным пунктам муниципального образования</w:t>
            </w:r>
          </w:p>
        </w:tc>
        <w:tc>
          <w:tcPr>
            <w:tcW w:w="3402" w:type="dxa"/>
          </w:tcPr>
          <w:p w:rsidR="00CA6630" w:rsidRPr="00E30FE0" w:rsidRDefault="00CA6630" w:rsidP="00522E1D">
            <w:r w:rsidRPr="00E30FE0">
              <w:t>9,3</w:t>
            </w:r>
          </w:p>
        </w:tc>
        <w:tc>
          <w:tcPr>
            <w:tcW w:w="1559" w:type="dxa"/>
          </w:tcPr>
          <w:p w:rsidR="00CA6630" w:rsidRPr="00E30FE0" w:rsidRDefault="00CA6630" w:rsidP="00522E1D">
            <w:r w:rsidRPr="00E30FE0">
              <w:t>Твердое</w:t>
            </w:r>
          </w:p>
          <w:p w:rsidR="00CA6630" w:rsidRPr="00E30FE0" w:rsidRDefault="00CA6630" w:rsidP="00522E1D">
            <w:proofErr w:type="gramStart"/>
            <w:r w:rsidRPr="00E30FE0">
              <w:t>(асфальт,</w:t>
            </w:r>
            <w:proofErr w:type="gramEnd"/>
          </w:p>
          <w:p w:rsidR="00CA6630" w:rsidRPr="00E30FE0" w:rsidRDefault="00CA6630" w:rsidP="00522E1D">
            <w:r w:rsidRPr="00E30FE0">
              <w:t>бетон,</w:t>
            </w:r>
          </w:p>
          <w:p w:rsidR="00CA6630" w:rsidRPr="00E30FE0" w:rsidRDefault="00CA6630" w:rsidP="00522E1D">
            <w:pPr>
              <w:rPr>
                <w:b/>
              </w:rPr>
            </w:pPr>
            <w:r w:rsidRPr="00E30FE0">
              <w:t>гравий)</w:t>
            </w:r>
          </w:p>
        </w:tc>
        <w:tc>
          <w:tcPr>
            <w:tcW w:w="1276" w:type="dxa"/>
          </w:tcPr>
          <w:p w:rsidR="00CA6630" w:rsidRPr="00E30FE0" w:rsidRDefault="00CA6630" w:rsidP="00522E1D">
            <w:pPr>
              <w:rPr>
                <w:lang w:val="en-US"/>
              </w:rPr>
            </w:pPr>
            <w:r w:rsidRPr="00E30FE0">
              <w:rPr>
                <w:lang w:val="en-US"/>
              </w:rPr>
              <w:t>IV</w:t>
            </w:r>
          </w:p>
        </w:tc>
      </w:tr>
      <w:tr w:rsidR="00CA6630" w:rsidRPr="00D20408" w:rsidTr="00522E1D">
        <w:trPr>
          <w:trHeight w:val="170"/>
        </w:trPr>
        <w:tc>
          <w:tcPr>
            <w:tcW w:w="3794" w:type="dxa"/>
          </w:tcPr>
          <w:p w:rsidR="00CA6630" w:rsidRPr="00E30FE0" w:rsidRDefault="00CA6630" w:rsidP="00522E1D">
            <w:r w:rsidRPr="00E30FE0">
              <w:t>Итого:</w:t>
            </w:r>
          </w:p>
        </w:tc>
        <w:tc>
          <w:tcPr>
            <w:tcW w:w="3402" w:type="dxa"/>
          </w:tcPr>
          <w:p w:rsidR="00CA6630" w:rsidRPr="00E30FE0" w:rsidRDefault="00CA6630" w:rsidP="00522E1D">
            <w:r w:rsidRPr="00E30FE0">
              <w:t>10,7</w:t>
            </w:r>
          </w:p>
        </w:tc>
        <w:tc>
          <w:tcPr>
            <w:tcW w:w="1559" w:type="dxa"/>
          </w:tcPr>
          <w:p w:rsidR="00CA6630" w:rsidRPr="00E30FE0" w:rsidRDefault="00CA6630" w:rsidP="00522E1D">
            <w:pPr>
              <w:rPr>
                <w:b/>
              </w:rPr>
            </w:pPr>
          </w:p>
        </w:tc>
        <w:tc>
          <w:tcPr>
            <w:tcW w:w="1276" w:type="dxa"/>
          </w:tcPr>
          <w:p w:rsidR="00CA6630" w:rsidRPr="00E30FE0" w:rsidRDefault="00CA6630" w:rsidP="00522E1D">
            <w:pPr>
              <w:rPr>
                <w:b/>
              </w:rPr>
            </w:pPr>
          </w:p>
        </w:tc>
      </w:tr>
    </w:tbl>
    <w:p w:rsidR="00CA6630" w:rsidRPr="00D20408" w:rsidRDefault="00CA6630" w:rsidP="00CA6630">
      <w:pPr>
        <w:ind w:firstLine="426"/>
        <w:jc w:val="both"/>
        <w:rPr>
          <w:sz w:val="26"/>
          <w:szCs w:val="26"/>
        </w:rPr>
      </w:pPr>
      <w:r w:rsidRPr="00D20408">
        <w:rPr>
          <w:sz w:val="26"/>
          <w:szCs w:val="26"/>
        </w:rPr>
        <w:t xml:space="preserve">В целях поддержания дорог в исправном состоянии, дорог из бюджета сельского поселения ежегодно направляются денежные средства на содержание и текущий ремонт автомобильных дорог. </w:t>
      </w:r>
    </w:p>
    <w:p w:rsidR="00CA6630" w:rsidRPr="00D20408" w:rsidRDefault="00CA6630" w:rsidP="00CA6630">
      <w:pPr>
        <w:pStyle w:val="a4"/>
        <w:ind w:firstLine="426"/>
        <w:jc w:val="both"/>
        <w:rPr>
          <w:sz w:val="26"/>
          <w:szCs w:val="26"/>
        </w:rPr>
      </w:pPr>
      <w:proofErr w:type="gramStart"/>
      <w:r w:rsidRPr="00D20408">
        <w:rPr>
          <w:sz w:val="26"/>
          <w:szCs w:val="26"/>
        </w:rPr>
        <w:t>С 2019 года по 2022 год включительно на территории Умыганского сельского поселения при реализация муниципальной программы «Дорожная деятельность в отношении автомобильных дорог местного значения в границах населённых пунктов Умыганского сельского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 в Умыганского сельском поселении на 2019-2022г.г.» были отремонтированы</w:t>
      </w:r>
      <w:proofErr w:type="gramEnd"/>
      <w:r w:rsidRPr="00D20408">
        <w:rPr>
          <w:sz w:val="26"/>
          <w:szCs w:val="26"/>
        </w:rPr>
        <w:t xml:space="preserve"> участки автомобильных дорог.  </w:t>
      </w:r>
    </w:p>
    <w:p w:rsidR="00CA6630" w:rsidRPr="00D20408" w:rsidRDefault="00CA6630" w:rsidP="00CA6630">
      <w:pPr>
        <w:pStyle w:val="a4"/>
        <w:ind w:firstLine="426"/>
        <w:jc w:val="both"/>
        <w:rPr>
          <w:sz w:val="26"/>
          <w:szCs w:val="26"/>
        </w:rPr>
      </w:pPr>
      <w:r w:rsidRPr="00D20408">
        <w:rPr>
          <w:sz w:val="26"/>
          <w:szCs w:val="26"/>
        </w:rPr>
        <w:t>Процесс совершенствования автомобильных дорог окажет существенное влияние на социально-экономическое развитие поселка.</w:t>
      </w:r>
    </w:p>
    <w:p w:rsidR="00CA6630" w:rsidRPr="00D20408" w:rsidRDefault="00CA6630" w:rsidP="00CA6630">
      <w:pPr>
        <w:pStyle w:val="a4"/>
        <w:ind w:firstLine="426"/>
        <w:jc w:val="both"/>
        <w:rPr>
          <w:sz w:val="26"/>
          <w:szCs w:val="26"/>
        </w:rPr>
      </w:pPr>
      <w:r w:rsidRPr="00D20408">
        <w:rPr>
          <w:sz w:val="26"/>
          <w:szCs w:val="26"/>
        </w:rPr>
        <w:t>Основные требования, предъявляемые к автомобильным дорогам – обеспечение удобства и безопасности движения транспорта и пешеходов.</w:t>
      </w:r>
    </w:p>
    <w:p w:rsidR="00CA6630" w:rsidRPr="00D20408" w:rsidRDefault="00CA6630" w:rsidP="00CA6630">
      <w:pPr>
        <w:ind w:firstLine="426"/>
        <w:jc w:val="both"/>
        <w:rPr>
          <w:color w:val="000000"/>
          <w:sz w:val="26"/>
          <w:szCs w:val="26"/>
        </w:rPr>
      </w:pPr>
      <w:r w:rsidRPr="00D20408">
        <w:rPr>
          <w:color w:val="000000"/>
          <w:sz w:val="26"/>
          <w:szCs w:val="26"/>
        </w:rPr>
        <w:t xml:space="preserve">Основной проблемой развития автомобильных является то, что администрация Умыганского сельского поселения, из-за отсутствия должного финансирования, не имеет </w:t>
      </w:r>
      <w:r w:rsidRPr="00D20408">
        <w:rPr>
          <w:color w:val="000000"/>
          <w:sz w:val="26"/>
          <w:szCs w:val="26"/>
        </w:rPr>
        <w:lastRenderedPageBreak/>
        <w:t>возможности выполнять работы по строительству, капитальному ремонту автомобильных дорог местного значения.</w:t>
      </w:r>
    </w:p>
    <w:p w:rsidR="00CA6630" w:rsidRPr="00D20408" w:rsidRDefault="00CA6630" w:rsidP="00CA6630">
      <w:pPr>
        <w:tabs>
          <w:tab w:val="left" w:pos="567"/>
        </w:tabs>
        <w:ind w:firstLine="709"/>
        <w:rPr>
          <w:i/>
          <w:color w:val="000000"/>
          <w:sz w:val="26"/>
          <w:szCs w:val="26"/>
          <w:u w:val="single"/>
        </w:rPr>
      </w:pPr>
      <w:r w:rsidRPr="00D20408">
        <w:rPr>
          <w:i/>
          <w:sz w:val="26"/>
          <w:szCs w:val="26"/>
          <w:u w:val="single"/>
        </w:rPr>
        <w:t>Жилищное хозяйство</w:t>
      </w:r>
    </w:p>
    <w:p w:rsidR="00CA6630" w:rsidRPr="00D20408" w:rsidRDefault="00CA6630" w:rsidP="00CA6630">
      <w:pPr>
        <w:tabs>
          <w:tab w:val="left" w:pos="567"/>
        </w:tabs>
        <w:ind w:firstLine="709"/>
        <w:jc w:val="both"/>
        <w:rPr>
          <w:color w:val="000000"/>
          <w:sz w:val="26"/>
          <w:szCs w:val="26"/>
        </w:rPr>
      </w:pPr>
      <w:r w:rsidRPr="00D20408">
        <w:rPr>
          <w:color w:val="000000"/>
          <w:sz w:val="26"/>
          <w:szCs w:val="26"/>
        </w:rPr>
        <w:t xml:space="preserve">На территории сельского поселения жилой фонд представлен застройкой смешанного типа: индивидуальными жилыми домами с приусадебными участками, и двухквартирными домами с приусадебными участками. </w:t>
      </w:r>
    </w:p>
    <w:p w:rsidR="00CA6630" w:rsidRPr="00D20408" w:rsidRDefault="00CA6630" w:rsidP="00CA6630">
      <w:pPr>
        <w:tabs>
          <w:tab w:val="left" w:pos="567"/>
        </w:tabs>
        <w:ind w:firstLine="709"/>
        <w:jc w:val="both"/>
        <w:rPr>
          <w:color w:val="000000"/>
          <w:sz w:val="26"/>
          <w:szCs w:val="26"/>
        </w:rPr>
      </w:pPr>
      <w:r w:rsidRPr="00D20408">
        <w:rPr>
          <w:sz w:val="26"/>
          <w:szCs w:val="26"/>
        </w:rPr>
        <w:t xml:space="preserve">Общая площадь жилищного фонда – </w:t>
      </w:r>
      <w:r w:rsidRPr="00D20408">
        <w:rPr>
          <w:color w:val="000000"/>
          <w:sz w:val="26"/>
          <w:szCs w:val="26"/>
        </w:rPr>
        <w:t xml:space="preserve">14,1 тыс. кв.м., </w:t>
      </w:r>
    </w:p>
    <w:p w:rsidR="00CA6630" w:rsidRPr="00D20408" w:rsidRDefault="00CA6630" w:rsidP="00CA6630">
      <w:pPr>
        <w:pStyle w:val="Bodytext1"/>
        <w:shd w:val="clear" w:color="auto" w:fill="auto"/>
        <w:spacing w:before="0" w:line="240" w:lineRule="auto"/>
        <w:ind w:right="20" w:firstLine="709"/>
        <w:jc w:val="both"/>
        <w:rPr>
          <w:rFonts w:ascii="Times New Roman" w:hAnsi="Times New Roman" w:cs="Times New Roman"/>
          <w:sz w:val="26"/>
          <w:szCs w:val="26"/>
        </w:rPr>
      </w:pPr>
      <w:r w:rsidRPr="00D20408">
        <w:rPr>
          <w:rFonts w:ascii="Times New Roman" w:hAnsi="Times New Roman" w:cs="Times New Roman"/>
          <w:sz w:val="26"/>
          <w:szCs w:val="26"/>
        </w:rPr>
        <w:t xml:space="preserve">Материалы стен жилищного фонда </w:t>
      </w:r>
    </w:p>
    <w:p w:rsidR="00CA6630" w:rsidRPr="00D20408" w:rsidRDefault="00CA6630" w:rsidP="00CA6630">
      <w:pPr>
        <w:pStyle w:val="Bodytext1"/>
        <w:shd w:val="clear" w:color="auto" w:fill="auto"/>
        <w:spacing w:before="0" w:line="240" w:lineRule="auto"/>
        <w:jc w:val="both"/>
        <w:rPr>
          <w:rFonts w:ascii="Times New Roman" w:eastAsia="Times New Roman" w:hAnsi="Times New Roman" w:cs="Times New Roman"/>
          <w:color w:val="000000"/>
          <w:sz w:val="26"/>
          <w:szCs w:val="26"/>
        </w:rPr>
      </w:pPr>
      <w:r w:rsidRPr="00D20408">
        <w:rPr>
          <w:rFonts w:ascii="Times New Roman" w:hAnsi="Times New Roman" w:cs="Times New Roman"/>
          <w:sz w:val="26"/>
          <w:szCs w:val="26"/>
        </w:rPr>
        <w:t>кирпичные- 0,1</w:t>
      </w:r>
      <w:r w:rsidRPr="00D20408">
        <w:rPr>
          <w:rFonts w:ascii="Times New Roman" w:eastAsia="Times New Roman" w:hAnsi="Times New Roman" w:cs="Times New Roman"/>
          <w:color w:val="000000"/>
          <w:sz w:val="26"/>
          <w:szCs w:val="26"/>
        </w:rPr>
        <w:t xml:space="preserve"> тыс. кв</w:t>
      </w:r>
      <w:proofErr w:type="gramStart"/>
      <w:r w:rsidRPr="00D20408">
        <w:rPr>
          <w:rFonts w:ascii="Times New Roman" w:eastAsia="Times New Roman" w:hAnsi="Times New Roman" w:cs="Times New Roman"/>
          <w:color w:val="000000"/>
          <w:sz w:val="26"/>
          <w:szCs w:val="26"/>
        </w:rPr>
        <w:t>.м</w:t>
      </w:r>
      <w:proofErr w:type="gramEnd"/>
      <w:r w:rsidRPr="00D20408">
        <w:rPr>
          <w:rFonts w:ascii="Times New Roman" w:eastAsia="Times New Roman" w:hAnsi="Times New Roman" w:cs="Times New Roman"/>
          <w:color w:val="000000"/>
          <w:sz w:val="26"/>
          <w:szCs w:val="26"/>
        </w:rPr>
        <w:t>;</w:t>
      </w:r>
    </w:p>
    <w:p w:rsidR="00CA6630" w:rsidRPr="00D20408" w:rsidRDefault="00CA6630" w:rsidP="00CA6630">
      <w:pPr>
        <w:pStyle w:val="Bodytext1"/>
        <w:shd w:val="clear" w:color="auto" w:fill="auto"/>
        <w:spacing w:before="0" w:line="240" w:lineRule="auto"/>
        <w:jc w:val="both"/>
        <w:rPr>
          <w:rFonts w:ascii="Times New Roman" w:hAnsi="Times New Roman" w:cs="Times New Roman"/>
          <w:sz w:val="26"/>
          <w:szCs w:val="26"/>
        </w:rPr>
      </w:pPr>
      <w:r w:rsidRPr="00D20408">
        <w:rPr>
          <w:rFonts w:ascii="Times New Roman" w:hAnsi="Times New Roman" w:cs="Times New Roman"/>
          <w:sz w:val="26"/>
          <w:szCs w:val="26"/>
        </w:rPr>
        <w:t>панельные -2,8</w:t>
      </w:r>
      <w:r w:rsidRPr="00D20408">
        <w:rPr>
          <w:rFonts w:ascii="Times New Roman" w:eastAsia="Times New Roman" w:hAnsi="Times New Roman" w:cs="Times New Roman"/>
          <w:color w:val="000000"/>
          <w:sz w:val="26"/>
          <w:szCs w:val="26"/>
        </w:rPr>
        <w:t xml:space="preserve"> тыс. кв</w:t>
      </w:r>
      <w:proofErr w:type="gramStart"/>
      <w:r w:rsidRPr="00D20408">
        <w:rPr>
          <w:rFonts w:ascii="Times New Roman" w:eastAsia="Times New Roman" w:hAnsi="Times New Roman" w:cs="Times New Roman"/>
          <w:color w:val="000000"/>
          <w:sz w:val="26"/>
          <w:szCs w:val="26"/>
        </w:rPr>
        <w:t>.м</w:t>
      </w:r>
      <w:proofErr w:type="gramEnd"/>
      <w:r w:rsidRPr="00D20408">
        <w:rPr>
          <w:rFonts w:ascii="Times New Roman" w:eastAsia="Times New Roman" w:hAnsi="Times New Roman" w:cs="Times New Roman"/>
          <w:color w:val="000000"/>
          <w:sz w:val="26"/>
          <w:szCs w:val="26"/>
        </w:rPr>
        <w:t>;</w:t>
      </w:r>
      <w:r w:rsidRPr="00D20408">
        <w:rPr>
          <w:rFonts w:ascii="Times New Roman" w:hAnsi="Times New Roman" w:cs="Times New Roman"/>
          <w:sz w:val="26"/>
          <w:szCs w:val="26"/>
        </w:rPr>
        <w:t xml:space="preserve"> </w:t>
      </w:r>
    </w:p>
    <w:p w:rsidR="00CA6630" w:rsidRPr="00D20408" w:rsidRDefault="00CA6630" w:rsidP="00CA6630">
      <w:pPr>
        <w:pStyle w:val="Bodytext1"/>
        <w:shd w:val="clear" w:color="auto" w:fill="auto"/>
        <w:spacing w:before="0" w:line="240" w:lineRule="auto"/>
        <w:jc w:val="both"/>
        <w:rPr>
          <w:rFonts w:ascii="Times New Roman" w:hAnsi="Times New Roman" w:cs="Times New Roman"/>
          <w:sz w:val="26"/>
          <w:szCs w:val="26"/>
        </w:rPr>
      </w:pPr>
      <w:r w:rsidRPr="00D20408">
        <w:rPr>
          <w:rFonts w:ascii="Times New Roman" w:hAnsi="Times New Roman" w:cs="Times New Roman"/>
          <w:sz w:val="26"/>
          <w:szCs w:val="26"/>
        </w:rPr>
        <w:t>деревянные-11,2</w:t>
      </w:r>
      <w:r w:rsidRPr="00D20408">
        <w:rPr>
          <w:rFonts w:ascii="Times New Roman" w:eastAsia="Times New Roman" w:hAnsi="Times New Roman" w:cs="Times New Roman"/>
          <w:color w:val="000000"/>
          <w:sz w:val="26"/>
          <w:szCs w:val="26"/>
        </w:rPr>
        <w:t xml:space="preserve"> тыс. кв.м.</w:t>
      </w:r>
      <w:r w:rsidRPr="00D20408">
        <w:rPr>
          <w:rFonts w:ascii="Times New Roman" w:hAnsi="Times New Roman" w:cs="Times New Roman"/>
          <w:sz w:val="26"/>
          <w:szCs w:val="26"/>
        </w:rPr>
        <w:t xml:space="preserve"> </w:t>
      </w:r>
    </w:p>
    <w:p w:rsidR="00CA6630" w:rsidRPr="00D20408" w:rsidRDefault="00CA6630" w:rsidP="00CA6630">
      <w:pPr>
        <w:pStyle w:val="Bodytext1"/>
        <w:shd w:val="clear" w:color="auto" w:fill="auto"/>
        <w:spacing w:before="0" w:line="240" w:lineRule="auto"/>
        <w:ind w:left="20" w:right="20" w:firstLine="709"/>
        <w:jc w:val="both"/>
        <w:rPr>
          <w:rFonts w:ascii="Times New Roman" w:hAnsi="Times New Roman" w:cs="Times New Roman"/>
          <w:sz w:val="26"/>
          <w:szCs w:val="26"/>
        </w:rPr>
      </w:pPr>
      <w:r w:rsidRPr="00D20408">
        <w:rPr>
          <w:rFonts w:ascii="Times New Roman" w:hAnsi="Times New Roman" w:cs="Times New Roman"/>
          <w:sz w:val="26"/>
          <w:szCs w:val="26"/>
        </w:rPr>
        <w:t>Доля домов с износом более 50% и сроком использования без проведения капитального ремонта более 25 лет составляет 70 %.</w:t>
      </w:r>
    </w:p>
    <w:p w:rsidR="00CA6630" w:rsidRPr="00D20408" w:rsidRDefault="00CA6630" w:rsidP="00CA6630">
      <w:pPr>
        <w:pStyle w:val="Bodytext1"/>
        <w:shd w:val="clear" w:color="auto" w:fill="auto"/>
        <w:spacing w:before="0" w:line="240" w:lineRule="auto"/>
        <w:ind w:left="20" w:right="20"/>
        <w:jc w:val="both"/>
        <w:rPr>
          <w:rFonts w:ascii="Times New Roman" w:hAnsi="Times New Roman" w:cs="Times New Roman"/>
          <w:sz w:val="26"/>
          <w:szCs w:val="26"/>
        </w:rPr>
      </w:pPr>
      <w:r w:rsidRPr="00D20408">
        <w:rPr>
          <w:rFonts w:ascii="Times New Roman" w:hAnsi="Times New Roman" w:cs="Times New Roman"/>
          <w:sz w:val="26"/>
          <w:szCs w:val="26"/>
        </w:rPr>
        <w:t xml:space="preserve">Большая часть жилищного фонда поселения (86%) находится в частной собственности. </w:t>
      </w:r>
    </w:p>
    <w:p w:rsidR="00CA6630" w:rsidRPr="00D20408" w:rsidRDefault="00CA6630" w:rsidP="00CA6630">
      <w:pPr>
        <w:tabs>
          <w:tab w:val="left" w:pos="567"/>
        </w:tabs>
        <w:ind w:firstLine="709"/>
        <w:jc w:val="both"/>
        <w:rPr>
          <w:rFonts w:eastAsia="Calibri"/>
          <w:sz w:val="26"/>
          <w:szCs w:val="26"/>
        </w:rPr>
      </w:pPr>
      <w:r w:rsidRPr="00D20408">
        <w:rPr>
          <w:sz w:val="26"/>
          <w:szCs w:val="26"/>
        </w:rPr>
        <w:t xml:space="preserve">По степени благоустройства жилищный фонд является неблагоустроенным. </w:t>
      </w:r>
      <w:r w:rsidRPr="00D20408">
        <w:rPr>
          <w:color w:val="000000"/>
          <w:sz w:val="26"/>
          <w:szCs w:val="26"/>
        </w:rPr>
        <w:t>Централизованное отопление, водоснабжение и канализация в Умыганском поселении отсутствует</w:t>
      </w:r>
    </w:p>
    <w:p w:rsidR="00CA6630" w:rsidRPr="00D20408" w:rsidRDefault="00CA6630" w:rsidP="00CA6630">
      <w:pPr>
        <w:pStyle w:val="Bodytext1"/>
        <w:shd w:val="clear" w:color="auto" w:fill="auto"/>
        <w:spacing w:before="0" w:line="240" w:lineRule="auto"/>
        <w:ind w:firstLine="709"/>
        <w:jc w:val="both"/>
        <w:rPr>
          <w:rFonts w:ascii="Times New Roman" w:hAnsi="Times New Roman" w:cs="Times New Roman"/>
          <w:sz w:val="26"/>
          <w:szCs w:val="26"/>
        </w:rPr>
      </w:pPr>
      <w:r w:rsidRPr="00D20408">
        <w:rPr>
          <w:rFonts w:ascii="Times New Roman" w:hAnsi="Times New Roman" w:cs="Times New Roman"/>
          <w:sz w:val="26"/>
          <w:szCs w:val="26"/>
        </w:rPr>
        <w:t>Индивидуальный жилищный фонд состоит в основном из деревянных строений с печным отоплением и холодным водоснабжением из скважин и колодцев.</w:t>
      </w:r>
    </w:p>
    <w:p w:rsidR="00CA6630" w:rsidRPr="00D20408" w:rsidRDefault="00CA6630" w:rsidP="00CA6630">
      <w:pPr>
        <w:ind w:firstLine="709"/>
        <w:jc w:val="both"/>
        <w:rPr>
          <w:sz w:val="26"/>
          <w:szCs w:val="26"/>
        </w:rPr>
      </w:pPr>
      <w:r w:rsidRPr="00D20408">
        <w:rPr>
          <w:sz w:val="26"/>
          <w:szCs w:val="26"/>
        </w:rPr>
        <w:t xml:space="preserve">По состоянию на 01.01.2022 г. в очереди на улучшение жилищных условий состоит 1 семья. </w:t>
      </w:r>
    </w:p>
    <w:p w:rsidR="00CA6630" w:rsidRPr="00D20408" w:rsidRDefault="00CA6630" w:rsidP="00CA6630">
      <w:pPr>
        <w:ind w:firstLine="567"/>
        <w:jc w:val="both"/>
        <w:rPr>
          <w:color w:val="000000"/>
          <w:sz w:val="26"/>
          <w:szCs w:val="26"/>
        </w:rPr>
      </w:pPr>
      <w:r w:rsidRPr="00D20408">
        <w:rPr>
          <w:rFonts w:eastAsia="Calibri"/>
          <w:sz w:val="26"/>
          <w:szCs w:val="26"/>
        </w:rPr>
        <w:t xml:space="preserve">В сельском поселении </w:t>
      </w:r>
      <w:r w:rsidRPr="00D20408">
        <w:rPr>
          <w:color w:val="000000"/>
          <w:sz w:val="26"/>
          <w:szCs w:val="26"/>
        </w:rPr>
        <w:t xml:space="preserve">остро встает проблема строительства нового жилья из-за отсутствия финансовых средств. </w:t>
      </w:r>
    </w:p>
    <w:p w:rsidR="00CA6630" w:rsidRPr="00D20408" w:rsidRDefault="00CA6630" w:rsidP="00CA6630">
      <w:pPr>
        <w:ind w:firstLine="708"/>
        <w:rPr>
          <w:i/>
          <w:sz w:val="26"/>
          <w:szCs w:val="26"/>
          <w:u w:val="single"/>
        </w:rPr>
      </w:pPr>
      <w:r w:rsidRPr="00D20408">
        <w:rPr>
          <w:i/>
          <w:sz w:val="26"/>
          <w:szCs w:val="26"/>
          <w:u w:val="single"/>
        </w:rPr>
        <w:t>Водоснабжение</w:t>
      </w:r>
    </w:p>
    <w:p w:rsidR="00CA6630" w:rsidRPr="00D20408" w:rsidRDefault="00CA6630" w:rsidP="00CA6630">
      <w:pPr>
        <w:suppressAutoHyphens/>
        <w:ind w:firstLine="709"/>
        <w:jc w:val="both"/>
        <w:rPr>
          <w:sz w:val="26"/>
          <w:szCs w:val="26"/>
        </w:rPr>
      </w:pPr>
      <w:r w:rsidRPr="00D20408">
        <w:rPr>
          <w:sz w:val="26"/>
          <w:szCs w:val="26"/>
        </w:rPr>
        <w:t xml:space="preserve">Водоснабжение - основными источниками водоснабжения Умыганского сельского поселения являются подземные воды.  </w:t>
      </w:r>
    </w:p>
    <w:p w:rsidR="00CA6630" w:rsidRPr="00D20408" w:rsidRDefault="00CA6630" w:rsidP="00CA6630">
      <w:pPr>
        <w:ind w:firstLine="709"/>
        <w:jc w:val="both"/>
        <w:rPr>
          <w:sz w:val="26"/>
          <w:szCs w:val="26"/>
        </w:rPr>
      </w:pPr>
      <w:r w:rsidRPr="00D20408">
        <w:rPr>
          <w:sz w:val="26"/>
          <w:szCs w:val="26"/>
        </w:rPr>
        <w:t>80 % жителей сельского поселения снабжается водой за счет собственных водозаборных скважин и шахтных колодцев. 20 % населения снабжается водой из водонапорной башни и общественных шахтных колодцев.</w:t>
      </w:r>
    </w:p>
    <w:p w:rsidR="00CA6630" w:rsidRPr="00D20408" w:rsidRDefault="00CA6630" w:rsidP="00CA6630">
      <w:pPr>
        <w:ind w:firstLine="709"/>
        <w:jc w:val="both"/>
        <w:rPr>
          <w:sz w:val="26"/>
          <w:szCs w:val="26"/>
        </w:rPr>
      </w:pPr>
      <w:r w:rsidRPr="00D20408">
        <w:rPr>
          <w:sz w:val="26"/>
          <w:szCs w:val="26"/>
        </w:rPr>
        <w:t xml:space="preserve">В настоящее время основным источником хозяйственно-питьевого, противопожарного и производственного водоснабжения Умыганского сельского поселения являются артезианские воды. </w:t>
      </w:r>
    </w:p>
    <w:p w:rsidR="00CA6630" w:rsidRPr="00D20408" w:rsidRDefault="00CA6630" w:rsidP="00CA6630">
      <w:pPr>
        <w:ind w:firstLine="709"/>
        <w:jc w:val="both"/>
        <w:rPr>
          <w:sz w:val="26"/>
          <w:szCs w:val="26"/>
        </w:rPr>
      </w:pPr>
      <w:r w:rsidRPr="00D20408">
        <w:rPr>
          <w:sz w:val="26"/>
          <w:szCs w:val="26"/>
        </w:rPr>
        <w:t xml:space="preserve">Водоснабжение населенных пунктов сельского поселения организовано </w:t>
      </w:r>
      <w:proofErr w:type="gramStart"/>
      <w:r w:rsidRPr="00D20408">
        <w:rPr>
          <w:sz w:val="26"/>
          <w:szCs w:val="26"/>
        </w:rPr>
        <w:t>от</w:t>
      </w:r>
      <w:proofErr w:type="gramEnd"/>
      <w:r w:rsidRPr="00D20408">
        <w:rPr>
          <w:sz w:val="26"/>
          <w:szCs w:val="26"/>
        </w:rPr>
        <w:t>:</w:t>
      </w:r>
    </w:p>
    <w:p w:rsidR="00CA6630" w:rsidRPr="00D20408" w:rsidRDefault="00CA6630" w:rsidP="00CA6630">
      <w:pPr>
        <w:ind w:firstLine="709"/>
        <w:jc w:val="both"/>
        <w:rPr>
          <w:sz w:val="26"/>
          <w:szCs w:val="26"/>
        </w:rPr>
      </w:pPr>
      <w:r w:rsidRPr="00D20408">
        <w:rPr>
          <w:sz w:val="26"/>
          <w:szCs w:val="26"/>
        </w:rPr>
        <w:t xml:space="preserve"> водозаборных скважин;</w:t>
      </w:r>
    </w:p>
    <w:p w:rsidR="00CA6630" w:rsidRPr="00D20408" w:rsidRDefault="00CA6630" w:rsidP="00CA6630">
      <w:pPr>
        <w:ind w:firstLine="709"/>
        <w:jc w:val="both"/>
        <w:rPr>
          <w:sz w:val="26"/>
          <w:szCs w:val="26"/>
        </w:rPr>
      </w:pPr>
      <w:r w:rsidRPr="00D20408">
        <w:rPr>
          <w:sz w:val="26"/>
          <w:szCs w:val="26"/>
        </w:rPr>
        <w:t xml:space="preserve"> одиночных личных скважин;</w:t>
      </w:r>
    </w:p>
    <w:p w:rsidR="00CA6630" w:rsidRPr="00D20408" w:rsidRDefault="00CA6630" w:rsidP="00CA6630">
      <w:pPr>
        <w:ind w:firstLine="709"/>
        <w:jc w:val="both"/>
        <w:rPr>
          <w:sz w:val="26"/>
          <w:szCs w:val="26"/>
        </w:rPr>
      </w:pPr>
      <w:r w:rsidRPr="00D20408">
        <w:rPr>
          <w:sz w:val="26"/>
          <w:szCs w:val="26"/>
        </w:rPr>
        <w:t xml:space="preserve"> шахтных колодцев. </w:t>
      </w:r>
    </w:p>
    <w:p w:rsidR="00CA6630" w:rsidRPr="00D20408" w:rsidRDefault="00CA6630" w:rsidP="00CA6630">
      <w:pPr>
        <w:jc w:val="both"/>
        <w:rPr>
          <w:sz w:val="26"/>
          <w:szCs w:val="26"/>
        </w:rPr>
      </w:pPr>
      <w:r w:rsidRPr="00D20408">
        <w:rPr>
          <w:sz w:val="26"/>
          <w:szCs w:val="26"/>
        </w:rPr>
        <w:t>Источники водоснабжения, указаны в таблице №8</w:t>
      </w:r>
    </w:p>
    <w:p w:rsidR="00CA6630" w:rsidRPr="00D20408" w:rsidRDefault="00CA6630" w:rsidP="00CA6630">
      <w:pPr>
        <w:ind w:firstLine="708"/>
        <w:jc w:val="right"/>
        <w:rPr>
          <w:i/>
          <w:sz w:val="26"/>
          <w:szCs w:val="26"/>
        </w:rPr>
      </w:pPr>
      <w:r w:rsidRPr="00D20408">
        <w:rPr>
          <w:i/>
          <w:sz w:val="26"/>
          <w:szCs w:val="26"/>
        </w:rPr>
        <w:t xml:space="preserve"> Таблица №8</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
        <w:gridCol w:w="1701"/>
        <w:gridCol w:w="2410"/>
        <w:gridCol w:w="2835"/>
        <w:gridCol w:w="992"/>
        <w:gridCol w:w="1701"/>
      </w:tblGrid>
      <w:tr w:rsidR="00CA6630" w:rsidRPr="00D20408" w:rsidTr="00522E1D">
        <w:trPr>
          <w:trHeight w:val="397"/>
        </w:trPr>
        <w:tc>
          <w:tcPr>
            <w:tcW w:w="680" w:type="dxa"/>
            <w:shd w:val="clear" w:color="auto" w:fill="auto"/>
            <w:vAlign w:val="center"/>
          </w:tcPr>
          <w:p w:rsidR="00CA6630" w:rsidRPr="00E30FE0" w:rsidRDefault="00CA6630" w:rsidP="00522E1D">
            <w:pPr>
              <w:pStyle w:val="a4"/>
              <w:jc w:val="center"/>
            </w:pPr>
            <w:r w:rsidRPr="00E30FE0">
              <w:t>№</w:t>
            </w:r>
          </w:p>
          <w:p w:rsidR="00CA6630" w:rsidRPr="00E30FE0" w:rsidRDefault="00CA6630" w:rsidP="00522E1D">
            <w:pPr>
              <w:pStyle w:val="a4"/>
              <w:jc w:val="center"/>
            </w:pPr>
            <w:proofErr w:type="spellStart"/>
            <w:proofErr w:type="gramStart"/>
            <w:r w:rsidRPr="00E30FE0">
              <w:t>п</w:t>
            </w:r>
            <w:proofErr w:type="spellEnd"/>
            <w:proofErr w:type="gramEnd"/>
            <w:r w:rsidRPr="00E30FE0">
              <w:t>/</w:t>
            </w:r>
            <w:proofErr w:type="spellStart"/>
            <w:r w:rsidRPr="00E30FE0">
              <w:t>п</w:t>
            </w:r>
            <w:proofErr w:type="spellEnd"/>
          </w:p>
        </w:tc>
        <w:tc>
          <w:tcPr>
            <w:tcW w:w="1701" w:type="dxa"/>
            <w:shd w:val="clear" w:color="auto" w:fill="auto"/>
            <w:vAlign w:val="center"/>
          </w:tcPr>
          <w:p w:rsidR="00CA6630" w:rsidRPr="00E30FE0" w:rsidRDefault="00CA6630" w:rsidP="00522E1D">
            <w:pPr>
              <w:pStyle w:val="a4"/>
              <w:jc w:val="center"/>
            </w:pPr>
            <w:r w:rsidRPr="00E30FE0">
              <w:t>Населённый пункт</w:t>
            </w:r>
          </w:p>
        </w:tc>
        <w:tc>
          <w:tcPr>
            <w:tcW w:w="2410" w:type="dxa"/>
            <w:vAlign w:val="center"/>
          </w:tcPr>
          <w:p w:rsidR="00CA6630" w:rsidRPr="00E30FE0" w:rsidRDefault="00CA6630" w:rsidP="00522E1D">
            <w:pPr>
              <w:pStyle w:val="a4"/>
              <w:jc w:val="center"/>
            </w:pPr>
            <w:r w:rsidRPr="00E30FE0">
              <w:t>Адрес</w:t>
            </w:r>
          </w:p>
          <w:p w:rsidR="00CA6630" w:rsidRPr="00E30FE0" w:rsidRDefault="00CA6630" w:rsidP="00522E1D">
            <w:pPr>
              <w:pStyle w:val="a4"/>
              <w:jc w:val="center"/>
            </w:pPr>
            <w:r w:rsidRPr="00E30FE0">
              <w:t>местонахождения</w:t>
            </w:r>
          </w:p>
        </w:tc>
        <w:tc>
          <w:tcPr>
            <w:tcW w:w="2835" w:type="dxa"/>
            <w:vAlign w:val="center"/>
          </w:tcPr>
          <w:p w:rsidR="00CA6630" w:rsidRPr="00E30FE0" w:rsidRDefault="00CA6630" w:rsidP="00522E1D">
            <w:pPr>
              <w:pStyle w:val="a4"/>
              <w:jc w:val="center"/>
            </w:pPr>
            <w:r w:rsidRPr="00E30FE0">
              <w:t>Наименование водозабора</w:t>
            </w:r>
          </w:p>
        </w:tc>
        <w:tc>
          <w:tcPr>
            <w:tcW w:w="992" w:type="dxa"/>
            <w:shd w:val="clear" w:color="auto" w:fill="auto"/>
            <w:vAlign w:val="center"/>
          </w:tcPr>
          <w:p w:rsidR="00CA6630" w:rsidRPr="00E30FE0" w:rsidRDefault="00CA6630" w:rsidP="00522E1D">
            <w:pPr>
              <w:pStyle w:val="a4"/>
              <w:jc w:val="center"/>
            </w:pPr>
            <w:r w:rsidRPr="00E30FE0">
              <w:t>Количество (шт.)</w:t>
            </w:r>
          </w:p>
        </w:tc>
        <w:tc>
          <w:tcPr>
            <w:tcW w:w="1701" w:type="dxa"/>
            <w:shd w:val="clear" w:color="auto" w:fill="auto"/>
            <w:vAlign w:val="center"/>
          </w:tcPr>
          <w:p w:rsidR="00CA6630" w:rsidRPr="00E30FE0" w:rsidRDefault="00CA6630" w:rsidP="00522E1D">
            <w:pPr>
              <w:pStyle w:val="a4"/>
              <w:jc w:val="center"/>
            </w:pPr>
            <w:r w:rsidRPr="00E30FE0">
              <w:t>исполнение</w:t>
            </w:r>
          </w:p>
        </w:tc>
      </w:tr>
      <w:tr w:rsidR="00CA6630" w:rsidRPr="00D20408" w:rsidTr="00522E1D">
        <w:trPr>
          <w:trHeight w:val="283"/>
        </w:trPr>
        <w:tc>
          <w:tcPr>
            <w:tcW w:w="680" w:type="dxa"/>
            <w:shd w:val="clear" w:color="auto" w:fill="auto"/>
            <w:vAlign w:val="center"/>
          </w:tcPr>
          <w:p w:rsidR="00CA6630" w:rsidRPr="00E30FE0" w:rsidRDefault="00CA6630" w:rsidP="00522E1D">
            <w:pPr>
              <w:pStyle w:val="a4"/>
              <w:jc w:val="center"/>
            </w:pPr>
            <w:r w:rsidRPr="00E30FE0">
              <w:t>1</w:t>
            </w:r>
          </w:p>
        </w:tc>
        <w:tc>
          <w:tcPr>
            <w:tcW w:w="1701" w:type="dxa"/>
            <w:shd w:val="clear" w:color="auto" w:fill="auto"/>
            <w:vAlign w:val="center"/>
          </w:tcPr>
          <w:p w:rsidR="00CA6630" w:rsidRPr="00E30FE0" w:rsidRDefault="00CA6630" w:rsidP="00522E1D">
            <w:pPr>
              <w:pStyle w:val="a4"/>
              <w:jc w:val="center"/>
            </w:pPr>
            <w:r w:rsidRPr="00E30FE0">
              <w:t>с.Умыган</w:t>
            </w:r>
          </w:p>
        </w:tc>
        <w:tc>
          <w:tcPr>
            <w:tcW w:w="2410" w:type="dxa"/>
            <w:vAlign w:val="center"/>
          </w:tcPr>
          <w:p w:rsidR="00CA6630" w:rsidRPr="00E30FE0" w:rsidRDefault="00CA6630" w:rsidP="00522E1D">
            <w:pPr>
              <w:pStyle w:val="a4"/>
              <w:jc w:val="center"/>
            </w:pPr>
            <w:r w:rsidRPr="00E30FE0">
              <w:t>ул. Ивана Каторжного</w:t>
            </w:r>
          </w:p>
        </w:tc>
        <w:tc>
          <w:tcPr>
            <w:tcW w:w="2835" w:type="dxa"/>
            <w:vAlign w:val="center"/>
          </w:tcPr>
          <w:p w:rsidR="00CA6630" w:rsidRPr="00E30FE0" w:rsidRDefault="00CA6630" w:rsidP="00522E1D">
            <w:pPr>
              <w:jc w:val="center"/>
            </w:pPr>
            <w:r w:rsidRPr="00E30FE0">
              <w:t>шахтный колодец</w:t>
            </w:r>
          </w:p>
        </w:tc>
        <w:tc>
          <w:tcPr>
            <w:tcW w:w="992" w:type="dxa"/>
            <w:shd w:val="clear" w:color="auto" w:fill="auto"/>
            <w:vAlign w:val="center"/>
          </w:tcPr>
          <w:p w:rsidR="00CA6630" w:rsidRPr="00E30FE0" w:rsidRDefault="00CA6630" w:rsidP="00522E1D">
            <w:pPr>
              <w:pStyle w:val="a4"/>
              <w:jc w:val="center"/>
            </w:pPr>
            <w:r w:rsidRPr="00E30FE0">
              <w:t>6</w:t>
            </w:r>
          </w:p>
        </w:tc>
        <w:tc>
          <w:tcPr>
            <w:tcW w:w="1701" w:type="dxa"/>
            <w:shd w:val="clear" w:color="auto" w:fill="auto"/>
            <w:vAlign w:val="center"/>
          </w:tcPr>
          <w:p w:rsidR="00CA6630" w:rsidRPr="00E30FE0" w:rsidRDefault="00CA6630" w:rsidP="00522E1D">
            <w:pPr>
              <w:pStyle w:val="a4"/>
              <w:jc w:val="center"/>
            </w:pPr>
            <w:r w:rsidRPr="00E30FE0">
              <w:t>Деревянное</w:t>
            </w:r>
          </w:p>
        </w:tc>
      </w:tr>
      <w:tr w:rsidR="00CA6630" w:rsidRPr="00D20408" w:rsidTr="00522E1D">
        <w:trPr>
          <w:trHeight w:val="283"/>
        </w:trPr>
        <w:tc>
          <w:tcPr>
            <w:tcW w:w="680" w:type="dxa"/>
            <w:shd w:val="clear" w:color="auto" w:fill="auto"/>
            <w:vAlign w:val="center"/>
          </w:tcPr>
          <w:p w:rsidR="00CA6630" w:rsidRPr="00E30FE0" w:rsidRDefault="00CA6630" w:rsidP="00522E1D">
            <w:pPr>
              <w:pStyle w:val="a4"/>
              <w:jc w:val="center"/>
            </w:pPr>
            <w:r w:rsidRPr="00E30FE0">
              <w:t>2</w:t>
            </w:r>
          </w:p>
        </w:tc>
        <w:tc>
          <w:tcPr>
            <w:tcW w:w="1701" w:type="dxa"/>
            <w:shd w:val="clear" w:color="auto" w:fill="auto"/>
            <w:vAlign w:val="center"/>
          </w:tcPr>
          <w:p w:rsidR="00CA6630" w:rsidRPr="00E30FE0" w:rsidRDefault="00CA6630" w:rsidP="00522E1D">
            <w:pPr>
              <w:jc w:val="center"/>
            </w:pPr>
            <w:r w:rsidRPr="00E30FE0">
              <w:t>с.Умыган</w:t>
            </w:r>
          </w:p>
        </w:tc>
        <w:tc>
          <w:tcPr>
            <w:tcW w:w="2410" w:type="dxa"/>
            <w:vAlign w:val="center"/>
          </w:tcPr>
          <w:p w:rsidR="00CA6630" w:rsidRPr="00E30FE0" w:rsidRDefault="00CA6630" w:rsidP="00522E1D">
            <w:pPr>
              <w:pStyle w:val="a4"/>
              <w:jc w:val="center"/>
            </w:pPr>
            <w:r w:rsidRPr="00E30FE0">
              <w:t>Ул</w:t>
            </w:r>
            <w:proofErr w:type="gramStart"/>
            <w:r w:rsidRPr="00E30FE0">
              <w:t>.Н</w:t>
            </w:r>
            <w:proofErr w:type="gramEnd"/>
            <w:r w:rsidRPr="00E30FE0">
              <w:t>овая</w:t>
            </w:r>
          </w:p>
        </w:tc>
        <w:tc>
          <w:tcPr>
            <w:tcW w:w="2835" w:type="dxa"/>
            <w:vAlign w:val="center"/>
          </w:tcPr>
          <w:p w:rsidR="00CA6630" w:rsidRPr="00E30FE0" w:rsidRDefault="00CA6630" w:rsidP="00522E1D">
            <w:pPr>
              <w:jc w:val="center"/>
            </w:pPr>
            <w:r w:rsidRPr="00E30FE0">
              <w:t>шахтный колодец</w:t>
            </w:r>
          </w:p>
        </w:tc>
        <w:tc>
          <w:tcPr>
            <w:tcW w:w="992" w:type="dxa"/>
            <w:shd w:val="clear" w:color="auto" w:fill="auto"/>
            <w:vAlign w:val="center"/>
          </w:tcPr>
          <w:p w:rsidR="00CA6630" w:rsidRPr="00E30FE0" w:rsidRDefault="00CA6630" w:rsidP="00522E1D">
            <w:pPr>
              <w:pStyle w:val="a4"/>
              <w:jc w:val="center"/>
            </w:pPr>
            <w:r w:rsidRPr="00E30FE0">
              <w:t>3</w:t>
            </w:r>
          </w:p>
        </w:tc>
        <w:tc>
          <w:tcPr>
            <w:tcW w:w="1701" w:type="dxa"/>
            <w:shd w:val="clear" w:color="auto" w:fill="auto"/>
            <w:vAlign w:val="center"/>
          </w:tcPr>
          <w:p w:rsidR="00CA6630" w:rsidRPr="00E30FE0" w:rsidRDefault="00CA6630" w:rsidP="00522E1D">
            <w:pPr>
              <w:pStyle w:val="a4"/>
              <w:jc w:val="center"/>
            </w:pPr>
            <w:r w:rsidRPr="00E30FE0">
              <w:t>Деревянное</w:t>
            </w:r>
          </w:p>
        </w:tc>
      </w:tr>
      <w:tr w:rsidR="00CA6630" w:rsidRPr="00D20408" w:rsidTr="00522E1D">
        <w:trPr>
          <w:trHeight w:val="340"/>
        </w:trPr>
        <w:tc>
          <w:tcPr>
            <w:tcW w:w="680" w:type="dxa"/>
            <w:shd w:val="clear" w:color="auto" w:fill="auto"/>
            <w:vAlign w:val="center"/>
          </w:tcPr>
          <w:p w:rsidR="00CA6630" w:rsidRPr="00E30FE0" w:rsidRDefault="00CA6630" w:rsidP="00522E1D">
            <w:pPr>
              <w:pStyle w:val="a4"/>
              <w:jc w:val="center"/>
            </w:pPr>
            <w:r w:rsidRPr="00E30FE0">
              <w:t>3</w:t>
            </w:r>
          </w:p>
        </w:tc>
        <w:tc>
          <w:tcPr>
            <w:tcW w:w="1701" w:type="dxa"/>
            <w:shd w:val="clear" w:color="auto" w:fill="auto"/>
            <w:vAlign w:val="center"/>
          </w:tcPr>
          <w:p w:rsidR="00CA6630" w:rsidRPr="00E30FE0" w:rsidRDefault="00CA6630" w:rsidP="00522E1D">
            <w:pPr>
              <w:jc w:val="center"/>
            </w:pPr>
            <w:r w:rsidRPr="00E30FE0">
              <w:t>с.Умыган</w:t>
            </w:r>
          </w:p>
        </w:tc>
        <w:tc>
          <w:tcPr>
            <w:tcW w:w="2410" w:type="dxa"/>
            <w:vAlign w:val="center"/>
          </w:tcPr>
          <w:p w:rsidR="00CA6630" w:rsidRPr="00E30FE0" w:rsidRDefault="00CA6630" w:rsidP="00522E1D">
            <w:pPr>
              <w:pStyle w:val="a4"/>
              <w:jc w:val="center"/>
            </w:pPr>
            <w:r w:rsidRPr="00E30FE0">
              <w:t>ул</w:t>
            </w:r>
            <w:proofErr w:type="gramStart"/>
            <w:r w:rsidRPr="00E30FE0">
              <w:t>.Н</w:t>
            </w:r>
            <w:proofErr w:type="gramEnd"/>
            <w:r w:rsidRPr="00E30FE0">
              <w:t>абережная</w:t>
            </w:r>
          </w:p>
        </w:tc>
        <w:tc>
          <w:tcPr>
            <w:tcW w:w="2835" w:type="dxa"/>
            <w:vAlign w:val="center"/>
          </w:tcPr>
          <w:p w:rsidR="00CA6630" w:rsidRPr="00E30FE0" w:rsidRDefault="00CA6630" w:rsidP="00522E1D">
            <w:pPr>
              <w:jc w:val="center"/>
            </w:pPr>
            <w:r w:rsidRPr="00E30FE0">
              <w:t>шахтный колодец</w:t>
            </w:r>
          </w:p>
        </w:tc>
        <w:tc>
          <w:tcPr>
            <w:tcW w:w="992" w:type="dxa"/>
            <w:shd w:val="clear" w:color="auto" w:fill="auto"/>
            <w:vAlign w:val="center"/>
          </w:tcPr>
          <w:p w:rsidR="00CA6630" w:rsidRPr="00E30FE0" w:rsidRDefault="00CA6630" w:rsidP="00522E1D">
            <w:pPr>
              <w:pStyle w:val="a4"/>
              <w:jc w:val="center"/>
            </w:pPr>
            <w:r w:rsidRPr="00E30FE0">
              <w:t>2</w:t>
            </w:r>
          </w:p>
        </w:tc>
        <w:tc>
          <w:tcPr>
            <w:tcW w:w="1701" w:type="dxa"/>
            <w:shd w:val="clear" w:color="auto" w:fill="auto"/>
            <w:vAlign w:val="center"/>
          </w:tcPr>
          <w:p w:rsidR="00CA6630" w:rsidRPr="00E30FE0" w:rsidRDefault="00CA6630" w:rsidP="00522E1D">
            <w:pPr>
              <w:pStyle w:val="a4"/>
              <w:jc w:val="center"/>
            </w:pPr>
            <w:r w:rsidRPr="00E30FE0">
              <w:t>Деревянное</w:t>
            </w:r>
          </w:p>
        </w:tc>
      </w:tr>
      <w:tr w:rsidR="00CA6630" w:rsidRPr="00D20408" w:rsidTr="00522E1D">
        <w:trPr>
          <w:trHeight w:val="397"/>
        </w:trPr>
        <w:tc>
          <w:tcPr>
            <w:tcW w:w="680" w:type="dxa"/>
            <w:shd w:val="clear" w:color="auto" w:fill="auto"/>
            <w:vAlign w:val="center"/>
          </w:tcPr>
          <w:p w:rsidR="00CA6630" w:rsidRPr="00E30FE0" w:rsidRDefault="00CA6630" w:rsidP="00522E1D">
            <w:pPr>
              <w:pStyle w:val="a4"/>
              <w:jc w:val="center"/>
            </w:pPr>
            <w:r w:rsidRPr="00E30FE0">
              <w:t>4</w:t>
            </w:r>
          </w:p>
        </w:tc>
        <w:tc>
          <w:tcPr>
            <w:tcW w:w="1701" w:type="dxa"/>
            <w:shd w:val="clear" w:color="auto" w:fill="auto"/>
            <w:vAlign w:val="center"/>
          </w:tcPr>
          <w:p w:rsidR="00CA6630" w:rsidRPr="00E30FE0" w:rsidRDefault="00CA6630" w:rsidP="00522E1D">
            <w:pPr>
              <w:jc w:val="center"/>
            </w:pPr>
            <w:r w:rsidRPr="00E30FE0">
              <w:t>с.Умыган</w:t>
            </w:r>
          </w:p>
        </w:tc>
        <w:tc>
          <w:tcPr>
            <w:tcW w:w="2410" w:type="dxa"/>
            <w:vAlign w:val="center"/>
          </w:tcPr>
          <w:p w:rsidR="00CA6630" w:rsidRPr="00E30FE0" w:rsidRDefault="00CA6630" w:rsidP="00522E1D">
            <w:pPr>
              <w:pStyle w:val="a4"/>
              <w:jc w:val="center"/>
            </w:pPr>
            <w:r w:rsidRPr="00E30FE0">
              <w:t>Ул</w:t>
            </w:r>
            <w:proofErr w:type="gramStart"/>
            <w:r w:rsidRPr="00E30FE0">
              <w:t>.З</w:t>
            </w:r>
            <w:proofErr w:type="gramEnd"/>
            <w:r w:rsidRPr="00E30FE0">
              <w:t>аречная</w:t>
            </w:r>
          </w:p>
        </w:tc>
        <w:tc>
          <w:tcPr>
            <w:tcW w:w="2835" w:type="dxa"/>
            <w:vAlign w:val="center"/>
          </w:tcPr>
          <w:p w:rsidR="00CA6630" w:rsidRPr="00E30FE0" w:rsidRDefault="00CA6630" w:rsidP="00522E1D">
            <w:pPr>
              <w:jc w:val="center"/>
            </w:pPr>
            <w:r w:rsidRPr="00E30FE0">
              <w:t>шахтный колодец</w:t>
            </w:r>
          </w:p>
          <w:p w:rsidR="00CA6630" w:rsidRPr="00E30FE0" w:rsidRDefault="00CA6630" w:rsidP="00522E1D">
            <w:pPr>
              <w:pStyle w:val="a4"/>
              <w:jc w:val="center"/>
            </w:pPr>
            <w:r w:rsidRPr="00E30FE0">
              <w:t>водозаборная башня</w:t>
            </w:r>
          </w:p>
        </w:tc>
        <w:tc>
          <w:tcPr>
            <w:tcW w:w="992" w:type="dxa"/>
            <w:shd w:val="clear" w:color="auto" w:fill="auto"/>
            <w:vAlign w:val="center"/>
          </w:tcPr>
          <w:p w:rsidR="00CA6630" w:rsidRPr="00E30FE0" w:rsidRDefault="00CA6630" w:rsidP="00522E1D">
            <w:pPr>
              <w:pStyle w:val="a4"/>
              <w:jc w:val="center"/>
            </w:pPr>
            <w:r w:rsidRPr="00E30FE0">
              <w:t>2</w:t>
            </w:r>
          </w:p>
          <w:p w:rsidR="00CA6630" w:rsidRPr="00E30FE0" w:rsidRDefault="00CA6630" w:rsidP="00522E1D">
            <w:pPr>
              <w:pStyle w:val="a4"/>
              <w:jc w:val="center"/>
            </w:pPr>
            <w:r w:rsidRPr="00E30FE0">
              <w:t>1</w:t>
            </w:r>
          </w:p>
        </w:tc>
        <w:tc>
          <w:tcPr>
            <w:tcW w:w="1701" w:type="dxa"/>
            <w:shd w:val="clear" w:color="auto" w:fill="auto"/>
            <w:vAlign w:val="center"/>
          </w:tcPr>
          <w:p w:rsidR="00CA6630" w:rsidRPr="00E30FE0" w:rsidRDefault="00CA6630" w:rsidP="00522E1D">
            <w:pPr>
              <w:pStyle w:val="a4"/>
              <w:jc w:val="center"/>
            </w:pPr>
            <w:r w:rsidRPr="00E30FE0">
              <w:t>Деревянное</w:t>
            </w:r>
          </w:p>
          <w:p w:rsidR="00CA6630" w:rsidRPr="00E30FE0" w:rsidRDefault="00CA6630" w:rsidP="00522E1D">
            <w:pPr>
              <w:pStyle w:val="a4"/>
              <w:jc w:val="center"/>
            </w:pPr>
            <w:r w:rsidRPr="00E30FE0">
              <w:t>Деревянное</w:t>
            </w:r>
          </w:p>
        </w:tc>
      </w:tr>
    </w:tbl>
    <w:p w:rsidR="00CA6630" w:rsidRPr="00D20408" w:rsidRDefault="00CA6630" w:rsidP="00CA6630">
      <w:pPr>
        <w:ind w:firstLine="709"/>
        <w:jc w:val="both"/>
        <w:rPr>
          <w:sz w:val="26"/>
          <w:szCs w:val="26"/>
        </w:rPr>
      </w:pPr>
      <w:r w:rsidRPr="00D20408">
        <w:rPr>
          <w:sz w:val="26"/>
          <w:szCs w:val="26"/>
        </w:rPr>
        <w:t>В 2020 и 2021 годах ремонт колодцев и водонапорных башен не проводился из-за отсутствия денежных средств в местном бюджете.</w:t>
      </w:r>
    </w:p>
    <w:p w:rsidR="00CA6630" w:rsidRPr="00D20408" w:rsidRDefault="00CA6630" w:rsidP="00CA6630">
      <w:pPr>
        <w:ind w:firstLine="709"/>
        <w:jc w:val="both"/>
        <w:rPr>
          <w:sz w:val="26"/>
          <w:szCs w:val="26"/>
        </w:rPr>
      </w:pPr>
      <w:r w:rsidRPr="00D20408">
        <w:rPr>
          <w:sz w:val="26"/>
          <w:szCs w:val="26"/>
        </w:rPr>
        <w:t>Ремонт и замена оборудования на водонапорной башне позволит решить вопрос по бесперебойному обеспечению населения водоснабжением.</w:t>
      </w:r>
    </w:p>
    <w:p w:rsidR="00CA6630" w:rsidRPr="00D20408" w:rsidRDefault="00CA6630" w:rsidP="00CA6630">
      <w:pPr>
        <w:ind w:firstLine="709"/>
        <w:jc w:val="both"/>
        <w:rPr>
          <w:sz w:val="26"/>
          <w:szCs w:val="26"/>
          <w:u w:val="single"/>
        </w:rPr>
      </w:pPr>
      <w:r w:rsidRPr="00D20408">
        <w:rPr>
          <w:i/>
          <w:sz w:val="26"/>
          <w:szCs w:val="26"/>
          <w:u w:val="single"/>
        </w:rPr>
        <w:lastRenderedPageBreak/>
        <w:t>Благоустройство</w:t>
      </w:r>
      <w:r w:rsidRPr="00D20408">
        <w:rPr>
          <w:sz w:val="26"/>
          <w:szCs w:val="26"/>
          <w:u w:val="single"/>
        </w:rPr>
        <w:t xml:space="preserve"> </w:t>
      </w:r>
    </w:p>
    <w:p w:rsidR="00CA6630" w:rsidRPr="00D20408" w:rsidRDefault="00CA6630" w:rsidP="00CA6630">
      <w:pPr>
        <w:ind w:firstLine="709"/>
        <w:jc w:val="both"/>
        <w:rPr>
          <w:sz w:val="26"/>
          <w:szCs w:val="26"/>
        </w:rPr>
      </w:pPr>
      <w:r w:rsidRPr="00D20408">
        <w:rPr>
          <w:spacing w:val="-5"/>
          <w:sz w:val="26"/>
          <w:szCs w:val="26"/>
        </w:rPr>
        <w:t>А</w:t>
      </w:r>
      <w:r w:rsidRPr="00D20408">
        <w:rPr>
          <w:sz w:val="26"/>
          <w:szCs w:val="26"/>
        </w:rPr>
        <w:t>дминистрация Умыганского сельского поселения ведет целенаправленную деятельность по благоустройству поселения.</w:t>
      </w:r>
    </w:p>
    <w:p w:rsidR="00CA6630" w:rsidRPr="00D20408" w:rsidRDefault="00CA6630" w:rsidP="00CA6630">
      <w:pPr>
        <w:ind w:firstLine="709"/>
        <w:jc w:val="both"/>
        <w:rPr>
          <w:sz w:val="26"/>
          <w:szCs w:val="26"/>
        </w:rPr>
      </w:pPr>
      <w:r w:rsidRPr="00D20408">
        <w:rPr>
          <w:sz w:val="26"/>
          <w:szCs w:val="26"/>
        </w:rPr>
        <w:t>Повышение уровня благоустройства территории стимулирует позитивные тенденции в социально-экономическом развитии муниципального образования и, как следствие, повышение качества жизни населения.</w:t>
      </w:r>
    </w:p>
    <w:p w:rsidR="00CA6630" w:rsidRPr="00D20408" w:rsidRDefault="00CA6630" w:rsidP="00CA6630">
      <w:pPr>
        <w:ind w:firstLine="709"/>
        <w:jc w:val="both"/>
        <w:rPr>
          <w:sz w:val="26"/>
          <w:szCs w:val="26"/>
        </w:rPr>
      </w:pPr>
      <w:r w:rsidRPr="00D20408">
        <w:rPr>
          <w:sz w:val="26"/>
          <w:szCs w:val="26"/>
        </w:rPr>
        <w:t xml:space="preserve"> За счет распределения субсидий на реализацию мероприятий перечня проектов народных инициатив в 2020- 2022 год были приобретены, установлены и ограждены детские игровые площадки по ул. Рябиновая, ул. Новая (2шт) и ул. Ивана Каторжного(2шт).</w:t>
      </w:r>
    </w:p>
    <w:p w:rsidR="00CA6630" w:rsidRPr="00D20408" w:rsidRDefault="00CA6630" w:rsidP="00CA6630">
      <w:pPr>
        <w:pStyle w:val="a4"/>
        <w:widowControl w:val="0"/>
        <w:ind w:firstLine="709"/>
        <w:jc w:val="both"/>
        <w:rPr>
          <w:color w:val="000000"/>
          <w:sz w:val="26"/>
          <w:szCs w:val="26"/>
        </w:rPr>
      </w:pPr>
      <w:r w:rsidRPr="00D20408">
        <w:rPr>
          <w:sz w:val="26"/>
          <w:szCs w:val="26"/>
        </w:rPr>
        <w:t xml:space="preserve">В 2022 году из средств областного бюджета в целях </w:t>
      </w:r>
      <w:proofErr w:type="spellStart"/>
      <w:r w:rsidRPr="00D20408">
        <w:rPr>
          <w:sz w:val="26"/>
          <w:szCs w:val="26"/>
        </w:rPr>
        <w:t>софинансирования</w:t>
      </w:r>
      <w:proofErr w:type="spellEnd"/>
      <w:r w:rsidRPr="00D20408">
        <w:rPr>
          <w:sz w:val="26"/>
          <w:szCs w:val="26"/>
        </w:rPr>
        <w:t xml:space="preserve"> расходных обязательств </w:t>
      </w:r>
      <w:proofErr w:type="spellStart"/>
      <w:r w:rsidRPr="00D20408">
        <w:rPr>
          <w:sz w:val="26"/>
          <w:szCs w:val="26"/>
        </w:rPr>
        <w:t>Умыганскому</w:t>
      </w:r>
      <w:proofErr w:type="spellEnd"/>
      <w:r w:rsidRPr="00D20408">
        <w:rPr>
          <w:sz w:val="26"/>
          <w:szCs w:val="26"/>
        </w:rPr>
        <w:t xml:space="preserve"> муниципальному образованию по созданию мест (площадок) накопления твердых коммунальных отходов были установлены и обустроены 19 площадок накопления твердых коммунальных отходов. В 2021 году были приобретены 30 контейнеров под ТКО.</w:t>
      </w:r>
    </w:p>
    <w:p w:rsidR="00CA6630" w:rsidRPr="00D20408" w:rsidRDefault="00CA6630" w:rsidP="00CA6630">
      <w:pPr>
        <w:ind w:firstLine="709"/>
        <w:jc w:val="both"/>
        <w:rPr>
          <w:sz w:val="26"/>
          <w:szCs w:val="26"/>
        </w:rPr>
      </w:pPr>
      <w:r w:rsidRPr="00D20408">
        <w:rPr>
          <w:sz w:val="26"/>
          <w:szCs w:val="26"/>
        </w:rPr>
        <w:t xml:space="preserve"> </w:t>
      </w:r>
      <w:proofErr w:type="gramStart"/>
      <w:r w:rsidRPr="00D20408">
        <w:rPr>
          <w:sz w:val="26"/>
          <w:szCs w:val="26"/>
        </w:rPr>
        <w:t>Для дальнейшего улучшения благосостояния поселения проводится разъяснительная работа среди населения по вопросам благоустройства; активизация работы с учреждениями и организациями (через заключения соглашений) по благоустройству прилегающих территорий; постоянное проведение акций с участием школьников и населения по уборке улиц населѐнных пунктов поселения; повышение культуры поведения граждан поселения, направленное на бережное отношение к элементам благоустройства.</w:t>
      </w:r>
      <w:proofErr w:type="gramEnd"/>
    </w:p>
    <w:p w:rsidR="00CA6630" w:rsidRPr="00D20408" w:rsidRDefault="00CA6630" w:rsidP="00CA6630">
      <w:pPr>
        <w:ind w:firstLine="709"/>
        <w:jc w:val="both"/>
        <w:rPr>
          <w:sz w:val="26"/>
          <w:szCs w:val="26"/>
        </w:rPr>
      </w:pPr>
      <w:r w:rsidRPr="00D20408">
        <w:rPr>
          <w:sz w:val="26"/>
          <w:szCs w:val="26"/>
        </w:rPr>
        <w:t>Реализация задач по благоустройству в рамках данной программы позволить увеличить долю благоустроенных общественных территорий.</w:t>
      </w:r>
    </w:p>
    <w:p w:rsidR="00CA6630" w:rsidRPr="00D20408" w:rsidRDefault="00CA6630" w:rsidP="00CA6630">
      <w:pPr>
        <w:ind w:firstLine="709"/>
        <w:jc w:val="both"/>
        <w:rPr>
          <w:bCs/>
          <w:i/>
          <w:sz w:val="26"/>
          <w:szCs w:val="26"/>
          <w:u w:val="single"/>
        </w:rPr>
      </w:pPr>
      <w:r w:rsidRPr="00D20408">
        <w:rPr>
          <w:bCs/>
          <w:i/>
          <w:sz w:val="26"/>
          <w:szCs w:val="26"/>
          <w:u w:val="single"/>
        </w:rPr>
        <w:t>Электроснабжение</w:t>
      </w:r>
    </w:p>
    <w:p w:rsidR="00CA6630" w:rsidRPr="00D20408" w:rsidRDefault="00CA6630" w:rsidP="00CA6630">
      <w:pPr>
        <w:ind w:firstLine="709"/>
        <w:jc w:val="both"/>
        <w:rPr>
          <w:bCs/>
          <w:sz w:val="26"/>
          <w:szCs w:val="26"/>
        </w:rPr>
      </w:pPr>
      <w:r w:rsidRPr="00D20408">
        <w:rPr>
          <w:bCs/>
          <w:sz w:val="26"/>
          <w:szCs w:val="26"/>
        </w:rPr>
        <w:t>Электрические сети на территории сельского поселения обслуживаются ОАО «Иркутскэнерго». Основными потребителями электроэнергии являются жилищный сектор, объекты социального, культурного и бытового назначения.</w:t>
      </w:r>
    </w:p>
    <w:p w:rsidR="00CA6630" w:rsidRPr="00D20408" w:rsidRDefault="00CA6630" w:rsidP="00CA6630">
      <w:pPr>
        <w:ind w:firstLine="709"/>
        <w:jc w:val="both"/>
        <w:rPr>
          <w:bCs/>
          <w:sz w:val="26"/>
          <w:szCs w:val="26"/>
        </w:rPr>
      </w:pPr>
      <w:r w:rsidRPr="00D20408">
        <w:rPr>
          <w:bCs/>
          <w:sz w:val="26"/>
          <w:szCs w:val="26"/>
        </w:rPr>
        <w:t xml:space="preserve">Общее техническое состояние высоковольтных линий  и подстанций – хорошее. </w:t>
      </w:r>
    </w:p>
    <w:p w:rsidR="00CA6630" w:rsidRPr="00D20408" w:rsidRDefault="00CA6630" w:rsidP="00CA6630">
      <w:pPr>
        <w:ind w:firstLine="709"/>
        <w:jc w:val="both"/>
        <w:rPr>
          <w:sz w:val="26"/>
          <w:szCs w:val="26"/>
        </w:rPr>
      </w:pPr>
      <w:r w:rsidRPr="00D20408">
        <w:rPr>
          <w:rFonts w:eastAsia="Andale Sans UI"/>
          <w:kern w:val="2"/>
          <w:sz w:val="26"/>
          <w:szCs w:val="26"/>
        </w:rPr>
        <w:t xml:space="preserve">За счет средств дорожного фонда и программы народные инициативы, в 2022 году было приобретено и установлено оборудование для уличного </w:t>
      </w:r>
      <w:r w:rsidRPr="00D20408">
        <w:rPr>
          <w:color w:val="000000"/>
          <w:sz w:val="26"/>
          <w:szCs w:val="26"/>
        </w:rPr>
        <w:t>электроосвещения по автомобильным дорогам с. Умыган</w:t>
      </w:r>
      <w:r w:rsidRPr="00D20408">
        <w:rPr>
          <w:rFonts w:eastAsia="Andale Sans UI"/>
          <w:kern w:val="2"/>
          <w:sz w:val="26"/>
          <w:szCs w:val="26"/>
        </w:rPr>
        <w:t xml:space="preserve"> </w:t>
      </w:r>
      <w:r w:rsidRPr="00D20408">
        <w:rPr>
          <w:color w:val="000000" w:themeColor="text1"/>
          <w:sz w:val="26"/>
          <w:szCs w:val="26"/>
        </w:rPr>
        <w:t>на сумму 857,2 тыс. рублей общей протяженностью 7,6 км.</w:t>
      </w:r>
    </w:p>
    <w:p w:rsidR="00CA6630" w:rsidRPr="00D20408" w:rsidRDefault="00CA6630" w:rsidP="00CA6630">
      <w:pPr>
        <w:jc w:val="center"/>
        <w:rPr>
          <w:b/>
          <w:bCs/>
          <w:i/>
          <w:sz w:val="26"/>
          <w:szCs w:val="26"/>
        </w:rPr>
      </w:pPr>
      <w:r w:rsidRPr="00D20408">
        <w:rPr>
          <w:b/>
          <w:bCs/>
          <w:i/>
          <w:sz w:val="26"/>
          <w:szCs w:val="26"/>
        </w:rPr>
        <w:t>Основные макроэкономические показатели</w:t>
      </w:r>
    </w:p>
    <w:p w:rsidR="00CA6630" w:rsidRPr="00D20408" w:rsidRDefault="00CA6630" w:rsidP="00CA6630">
      <w:pPr>
        <w:jc w:val="both"/>
        <w:rPr>
          <w:bCs/>
          <w:sz w:val="26"/>
          <w:szCs w:val="26"/>
        </w:rPr>
      </w:pPr>
      <w:r w:rsidRPr="00D20408">
        <w:rPr>
          <w:bCs/>
          <w:sz w:val="26"/>
          <w:szCs w:val="26"/>
        </w:rPr>
        <w:t>Основные макроэкономические показатели представлены в таблице №11</w:t>
      </w:r>
    </w:p>
    <w:p w:rsidR="00CA6630" w:rsidRPr="00D20408" w:rsidRDefault="00CA6630" w:rsidP="00CA6630">
      <w:pPr>
        <w:jc w:val="right"/>
        <w:rPr>
          <w:bCs/>
          <w:i/>
          <w:sz w:val="26"/>
          <w:szCs w:val="26"/>
        </w:rPr>
      </w:pPr>
      <w:r w:rsidRPr="00D20408">
        <w:rPr>
          <w:bCs/>
          <w:i/>
          <w:sz w:val="26"/>
          <w:szCs w:val="26"/>
        </w:rPr>
        <w:t>Таблица №11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61"/>
        <w:gridCol w:w="1134"/>
        <w:gridCol w:w="1845"/>
        <w:gridCol w:w="1382"/>
      </w:tblGrid>
      <w:tr w:rsidR="00CA6630" w:rsidRPr="00D20408" w:rsidTr="00522E1D">
        <w:trPr>
          <w:trHeight w:val="170"/>
          <w:jc w:val="center"/>
        </w:trPr>
        <w:tc>
          <w:tcPr>
            <w:tcW w:w="2908" w:type="pct"/>
            <w:vMerge w:val="restart"/>
            <w:vAlign w:val="center"/>
          </w:tcPr>
          <w:p w:rsidR="00CA6630" w:rsidRPr="00E30FE0" w:rsidRDefault="00CA6630" w:rsidP="00522E1D">
            <w:pPr>
              <w:jc w:val="center"/>
              <w:rPr>
                <w:b/>
                <w:bCs/>
              </w:rPr>
            </w:pPr>
            <w:r w:rsidRPr="00E30FE0">
              <w:rPr>
                <w:b/>
                <w:bCs/>
              </w:rPr>
              <w:t>Наименование показателя</w:t>
            </w:r>
          </w:p>
        </w:tc>
        <w:tc>
          <w:tcPr>
            <w:tcW w:w="544" w:type="pct"/>
            <w:vMerge w:val="restart"/>
            <w:vAlign w:val="center"/>
          </w:tcPr>
          <w:p w:rsidR="00CA6630" w:rsidRPr="00E30FE0" w:rsidRDefault="00CA6630" w:rsidP="00522E1D">
            <w:pPr>
              <w:jc w:val="center"/>
              <w:rPr>
                <w:b/>
                <w:bCs/>
              </w:rPr>
            </w:pPr>
            <w:r w:rsidRPr="00E30FE0">
              <w:rPr>
                <w:b/>
                <w:bCs/>
              </w:rPr>
              <w:t xml:space="preserve">Ед. </w:t>
            </w:r>
            <w:proofErr w:type="spellStart"/>
            <w:r w:rsidRPr="00E30FE0">
              <w:rPr>
                <w:b/>
                <w:bCs/>
              </w:rPr>
              <w:t>изм</w:t>
            </w:r>
            <w:proofErr w:type="spellEnd"/>
            <w:r w:rsidRPr="00E30FE0">
              <w:rPr>
                <w:b/>
                <w:bCs/>
              </w:rPr>
              <w:t>.</w:t>
            </w:r>
          </w:p>
        </w:tc>
        <w:tc>
          <w:tcPr>
            <w:tcW w:w="1548" w:type="pct"/>
            <w:gridSpan w:val="2"/>
            <w:vAlign w:val="center"/>
          </w:tcPr>
          <w:p w:rsidR="00CA6630" w:rsidRPr="00E30FE0" w:rsidRDefault="00CA6630" w:rsidP="00522E1D">
            <w:pPr>
              <w:jc w:val="center"/>
              <w:rPr>
                <w:b/>
                <w:bCs/>
              </w:rPr>
            </w:pPr>
            <w:r w:rsidRPr="00E30FE0">
              <w:rPr>
                <w:b/>
                <w:bCs/>
              </w:rPr>
              <w:t>Значение показателя</w:t>
            </w:r>
          </w:p>
        </w:tc>
      </w:tr>
      <w:tr w:rsidR="00CA6630" w:rsidRPr="00D20408" w:rsidTr="00522E1D">
        <w:trPr>
          <w:trHeight w:val="57"/>
          <w:jc w:val="center"/>
        </w:trPr>
        <w:tc>
          <w:tcPr>
            <w:tcW w:w="2908" w:type="pct"/>
            <w:vMerge/>
            <w:vAlign w:val="center"/>
          </w:tcPr>
          <w:p w:rsidR="00CA6630" w:rsidRPr="00E30FE0" w:rsidRDefault="00CA6630" w:rsidP="00522E1D">
            <w:pPr>
              <w:jc w:val="center"/>
              <w:rPr>
                <w:b/>
                <w:bCs/>
              </w:rPr>
            </w:pPr>
          </w:p>
        </w:tc>
        <w:tc>
          <w:tcPr>
            <w:tcW w:w="544" w:type="pct"/>
            <w:vMerge/>
            <w:vAlign w:val="center"/>
          </w:tcPr>
          <w:p w:rsidR="00CA6630" w:rsidRPr="00E30FE0" w:rsidRDefault="00CA6630" w:rsidP="00522E1D">
            <w:pPr>
              <w:jc w:val="center"/>
              <w:rPr>
                <w:b/>
                <w:bCs/>
              </w:rPr>
            </w:pPr>
          </w:p>
        </w:tc>
        <w:tc>
          <w:tcPr>
            <w:tcW w:w="885" w:type="pct"/>
            <w:vAlign w:val="center"/>
          </w:tcPr>
          <w:p w:rsidR="00CA6630" w:rsidRPr="00E30FE0" w:rsidRDefault="00CA6630" w:rsidP="00522E1D">
            <w:pPr>
              <w:jc w:val="center"/>
              <w:rPr>
                <w:b/>
                <w:bCs/>
              </w:rPr>
            </w:pPr>
            <w:r w:rsidRPr="00E30FE0">
              <w:rPr>
                <w:b/>
                <w:bCs/>
              </w:rPr>
              <w:t>2021 г.</w:t>
            </w:r>
          </w:p>
        </w:tc>
        <w:tc>
          <w:tcPr>
            <w:tcW w:w="663" w:type="pct"/>
            <w:vAlign w:val="center"/>
          </w:tcPr>
          <w:p w:rsidR="00CA6630" w:rsidRPr="00E30FE0" w:rsidRDefault="00CA6630" w:rsidP="00522E1D">
            <w:pPr>
              <w:jc w:val="center"/>
              <w:rPr>
                <w:b/>
                <w:bCs/>
              </w:rPr>
            </w:pPr>
            <w:r w:rsidRPr="00E30FE0">
              <w:rPr>
                <w:b/>
                <w:bCs/>
              </w:rPr>
              <w:t>2022 г.</w:t>
            </w:r>
          </w:p>
        </w:tc>
      </w:tr>
      <w:tr w:rsidR="00CA6630" w:rsidRPr="00D20408" w:rsidTr="00522E1D">
        <w:trPr>
          <w:trHeight w:val="283"/>
          <w:jc w:val="center"/>
        </w:trPr>
        <w:tc>
          <w:tcPr>
            <w:tcW w:w="2908" w:type="pct"/>
            <w:vAlign w:val="center"/>
          </w:tcPr>
          <w:p w:rsidR="00CA6630" w:rsidRPr="00E30FE0" w:rsidRDefault="00CA6630" w:rsidP="00522E1D">
            <w:r w:rsidRPr="00E30FE0">
              <w:t>Численность населения</w:t>
            </w:r>
          </w:p>
        </w:tc>
        <w:tc>
          <w:tcPr>
            <w:tcW w:w="544" w:type="pct"/>
            <w:vAlign w:val="center"/>
          </w:tcPr>
          <w:p w:rsidR="00CA6630" w:rsidRPr="00E30FE0" w:rsidRDefault="00CA6630" w:rsidP="00522E1D">
            <w:pPr>
              <w:jc w:val="center"/>
            </w:pPr>
            <w:r w:rsidRPr="00E30FE0">
              <w:t>чел.</w:t>
            </w:r>
          </w:p>
        </w:tc>
        <w:tc>
          <w:tcPr>
            <w:tcW w:w="885" w:type="pct"/>
            <w:vAlign w:val="center"/>
          </w:tcPr>
          <w:p w:rsidR="00CA6630" w:rsidRPr="00E30FE0" w:rsidRDefault="00CA6630" w:rsidP="00522E1D">
            <w:pPr>
              <w:jc w:val="center"/>
            </w:pPr>
            <w:r w:rsidRPr="00E30FE0">
              <w:t>578</w:t>
            </w:r>
          </w:p>
        </w:tc>
        <w:tc>
          <w:tcPr>
            <w:tcW w:w="663" w:type="pct"/>
            <w:vAlign w:val="center"/>
          </w:tcPr>
          <w:p w:rsidR="00CA6630" w:rsidRPr="00E30FE0" w:rsidRDefault="00CA6630" w:rsidP="00522E1D">
            <w:pPr>
              <w:jc w:val="center"/>
            </w:pPr>
            <w:r w:rsidRPr="00E30FE0">
              <w:t>573</w:t>
            </w:r>
          </w:p>
        </w:tc>
      </w:tr>
      <w:tr w:rsidR="00CA6630" w:rsidRPr="00D20408" w:rsidTr="00522E1D">
        <w:trPr>
          <w:trHeight w:val="283"/>
          <w:jc w:val="center"/>
        </w:trPr>
        <w:tc>
          <w:tcPr>
            <w:tcW w:w="2908" w:type="pct"/>
            <w:vAlign w:val="center"/>
          </w:tcPr>
          <w:p w:rsidR="00CA6630" w:rsidRPr="00E30FE0" w:rsidRDefault="00CA6630" w:rsidP="00522E1D">
            <w:r w:rsidRPr="00E30FE0">
              <w:t>Естественный прирос</w:t>
            </w:r>
            <w:proofErr w:type="gramStart"/>
            <w:r w:rsidRPr="00E30FE0">
              <w:t>т(</w:t>
            </w:r>
            <w:proofErr w:type="gramEnd"/>
            <w:r w:rsidRPr="00E30FE0">
              <w:t>+), убыль (-)</w:t>
            </w:r>
          </w:p>
        </w:tc>
        <w:tc>
          <w:tcPr>
            <w:tcW w:w="544" w:type="pct"/>
            <w:vAlign w:val="center"/>
          </w:tcPr>
          <w:p w:rsidR="00CA6630" w:rsidRPr="00E30FE0" w:rsidRDefault="00CA6630" w:rsidP="00522E1D">
            <w:pPr>
              <w:jc w:val="center"/>
            </w:pPr>
            <w:r w:rsidRPr="00E30FE0">
              <w:t>чел.</w:t>
            </w:r>
          </w:p>
        </w:tc>
        <w:tc>
          <w:tcPr>
            <w:tcW w:w="885" w:type="pct"/>
            <w:vAlign w:val="center"/>
          </w:tcPr>
          <w:p w:rsidR="00CA6630" w:rsidRPr="00E30FE0" w:rsidRDefault="00CA6630" w:rsidP="00522E1D">
            <w:pPr>
              <w:jc w:val="center"/>
            </w:pPr>
            <w:r w:rsidRPr="00E30FE0">
              <w:t>+2</w:t>
            </w:r>
          </w:p>
        </w:tc>
        <w:tc>
          <w:tcPr>
            <w:tcW w:w="663" w:type="pct"/>
            <w:vAlign w:val="center"/>
          </w:tcPr>
          <w:p w:rsidR="00CA6630" w:rsidRPr="00E30FE0" w:rsidRDefault="00CA6630" w:rsidP="00522E1D">
            <w:pPr>
              <w:jc w:val="center"/>
            </w:pPr>
            <w:r w:rsidRPr="00E30FE0">
              <w:t>-5</w:t>
            </w:r>
          </w:p>
        </w:tc>
      </w:tr>
      <w:tr w:rsidR="00CA6630" w:rsidRPr="00D20408" w:rsidTr="00522E1D">
        <w:trPr>
          <w:trHeight w:val="283"/>
          <w:jc w:val="center"/>
        </w:trPr>
        <w:tc>
          <w:tcPr>
            <w:tcW w:w="2908" w:type="pct"/>
            <w:vAlign w:val="center"/>
          </w:tcPr>
          <w:p w:rsidR="00CA6630" w:rsidRPr="00E30FE0" w:rsidRDefault="00CA6630" w:rsidP="00522E1D">
            <w:proofErr w:type="gramStart"/>
            <w:r w:rsidRPr="00E30FE0">
              <w:t>Миграция населения (разница между числом прибывших и числом выбывших, приток (+), отток (-)</w:t>
            </w:r>
            <w:proofErr w:type="gramEnd"/>
          </w:p>
        </w:tc>
        <w:tc>
          <w:tcPr>
            <w:tcW w:w="544" w:type="pct"/>
            <w:vAlign w:val="center"/>
          </w:tcPr>
          <w:p w:rsidR="00CA6630" w:rsidRPr="00E30FE0" w:rsidRDefault="00CA6630" w:rsidP="00522E1D">
            <w:pPr>
              <w:jc w:val="center"/>
            </w:pPr>
            <w:r w:rsidRPr="00E30FE0">
              <w:t>чел.</w:t>
            </w:r>
          </w:p>
        </w:tc>
        <w:tc>
          <w:tcPr>
            <w:tcW w:w="885" w:type="pct"/>
            <w:vAlign w:val="center"/>
          </w:tcPr>
          <w:p w:rsidR="00CA6630" w:rsidRPr="00E30FE0" w:rsidRDefault="00CA6630" w:rsidP="00522E1D">
            <w:pPr>
              <w:jc w:val="center"/>
            </w:pPr>
            <w:r w:rsidRPr="00E30FE0">
              <w:t>-3</w:t>
            </w:r>
          </w:p>
        </w:tc>
        <w:tc>
          <w:tcPr>
            <w:tcW w:w="663" w:type="pct"/>
            <w:vAlign w:val="center"/>
          </w:tcPr>
          <w:p w:rsidR="00CA6630" w:rsidRPr="00E30FE0" w:rsidRDefault="00CA6630" w:rsidP="00522E1D">
            <w:pPr>
              <w:jc w:val="center"/>
            </w:pPr>
            <w:r w:rsidRPr="00E30FE0">
              <w:t>+8</w:t>
            </w:r>
          </w:p>
        </w:tc>
      </w:tr>
      <w:tr w:rsidR="00CA6630" w:rsidRPr="00D20408" w:rsidTr="00522E1D">
        <w:trPr>
          <w:trHeight w:val="283"/>
          <w:jc w:val="center"/>
        </w:trPr>
        <w:tc>
          <w:tcPr>
            <w:tcW w:w="2908" w:type="pct"/>
            <w:vAlign w:val="center"/>
          </w:tcPr>
          <w:p w:rsidR="00CA6630" w:rsidRPr="00E30FE0" w:rsidRDefault="00CA6630" w:rsidP="00522E1D">
            <w:pPr>
              <w:tabs>
                <w:tab w:val="left" w:pos="336"/>
              </w:tabs>
            </w:pPr>
            <w:r w:rsidRPr="00E30FE0">
              <w:t>Среднемесячная начисленная заработная плата (без выплат социального характера)</w:t>
            </w:r>
          </w:p>
        </w:tc>
        <w:tc>
          <w:tcPr>
            <w:tcW w:w="544" w:type="pct"/>
            <w:vAlign w:val="center"/>
          </w:tcPr>
          <w:p w:rsidR="00CA6630" w:rsidRPr="00E30FE0" w:rsidRDefault="00CA6630" w:rsidP="00522E1D">
            <w:pPr>
              <w:jc w:val="center"/>
            </w:pPr>
            <w:r w:rsidRPr="00E30FE0">
              <w:t>руб.</w:t>
            </w:r>
          </w:p>
        </w:tc>
        <w:tc>
          <w:tcPr>
            <w:tcW w:w="885" w:type="pct"/>
            <w:vAlign w:val="center"/>
          </w:tcPr>
          <w:p w:rsidR="00CA6630" w:rsidRPr="00E30FE0" w:rsidRDefault="00CA6630" w:rsidP="00522E1D">
            <w:pPr>
              <w:jc w:val="center"/>
            </w:pPr>
            <w:r w:rsidRPr="00E30FE0">
              <w:t>27 963</w:t>
            </w:r>
          </w:p>
        </w:tc>
        <w:tc>
          <w:tcPr>
            <w:tcW w:w="663" w:type="pct"/>
            <w:vAlign w:val="center"/>
          </w:tcPr>
          <w:p w:rsidR="00CA6630" w:rsidRPr="00E30FE0" w:rsidRDefault="00CA6630" w:rsidP="00522E1D">
            <w:pPr>
              <w:jc w:val="center"/>
            </w:pPr>
            <w:r w:rsidRPr="00E30FE0">
              <w:t>32 645</w:t>
            </w:r>
          </w:p>
        </w:tc>
      </w:tr>
      <w:tr w:rsidR="00CA6630" w:rsidRPr="00D20408" w:rsidTr="00522E1D">
        <w:trPr>
          <w:trHeight w:val="283"/>
          <w:jc w:val="center"/>
        </w:trPr>
        <w:tc>
          <w:tcPr>
            <w:tcW w:w="2908" w:type="pct"/>
            <w:vAlign w:val="center"/>
          </w:tcPr>
          <w:p w:rsidR="00CA6630" w:rsidRPr="00E30FE0" w:rsidRDefault="00CA6630" w:rsidP="00522E1D">
            <w:r w:rsidRPr="00E30FE0">
              <w:t>Уровень регистрируемой безработицы (к трудоспособному населению)</w:t>
            </w:r>
          </w:p>
        </w:tc>
        <w:tc>
          <w:tcPr>
            <w:tcW w:w="544" w:type="pct"/>
            <w:vAlign w:val="center"/>
          </w:tcPr>
          <w:p w:rsidR="00CA6630" w:rsidRPr="00E30FE0" w:rsidRDefault="00CA6630" w:rsidP="00522E1D">
            <w:pPr>
              <w:jc w:val="center"/>
            </w:pPr>
            <w:r w:rsidRPr="00E30FE0">
              <w:t>чел.</w:t>
            </w:r>
          </w:p>
        </w:tc>
        <w:tc>
          <w:tcPr>
            <w:tcW w:w="885" w:type="pct"/>
            <w:vAlign w:val="center"/>
          </w:tcPr>
          <w:p w:rsidR="00CA6630" w:rsidRPr="00E30FE0" w:rsidRDefault="00CA6630" w:rsidP="00522E1D">
            <w:pPr>
              <w:jc w:val="center"/>
            </w:pPr>
            <w:r w:rsidRPr="00E30FE0">
              <w:t>26</w:t>
            </w:r>
          </w:p>
        </w:tc>
        <w:tc>
          <w:tcPr>
            <w:tcW w:w="663" w:type="pct"/>
            <w:vAlign w:val="center"/>
          </w:tcPr>
          <w:p w:rsidR="00CA6630" w:rsidRPr="00E30FE0" w:rsidRDefault="00CA6630" w:rsidP="00522E1D">
            <w:pPr>
              <w:jc w:val="center"/>
            </w:pPr>
            <w:r w:rsidRPr="00E30FE0">
              <w:t>30</w:t>
            </w:r>
          </w:p>
        </w:tc>
      </w:tr>
      <w:tr w:rsidR="00CA6630" w:rsidRPr="00D20408" w:rsidTr="00522E1D">
        <w:trPr>
          <w:trHeight w:val="283"/>
          <w:jc w:val="center"/>
        </w:trPr>
        <w:tc>
          <w:tcPr>
            <w:tcW w:w="2908" w:type="pct"/>
            <w:vAlign w:val="center"/>
          </w:tcPr>
          <w:p w:rsidR="00CA6630" w:rsidRPr="00E30FE0" w:rsidRDefault="00CA6630" w:rsidP="00522E1D">
            <w:r w:rsidRPr="00E30FE0">
              <w:t>Поступления налогов и сборов в консолидированный местный бюджет (сумма бюджетов муниципального района и городских и сельских поселений)</w:t>
            </w:r>
          </w:p>
        </w:tc>
        <w:tc>
          <w:tcPr>
            <w:tcW w:w="544" w:type="pct"/>
            <w:vAlign w:val="center"/>
          </w:tcPr>
          <w:p w:rsidR="00CA6630" w:rsidRPr="00E30FE0" w:rsidRDefault="00CA6630" w:rsidP="00522E1D">
            <w:pPr>
              <w:jc w:val="center"/>
            </w:pPr>
            <w:r w:rsidRPr="00E30FE0">
              <w:t>млн. руб.</w:t>
            </w:r>
          </w:p>
        </w:tc>
        <w:tc>
          <w:tcPr>
            <w:tcW w:w="885" w:type="pct"/>
            <w:vAlign w:val="center"/>
          </w:tcPr>
          <w:p w:rsidR="00CA6630" w:rsidRPr="00E30FE0" w:rsidRDefault="00CA6630" w:rsidP="00522E1D">
            <w:pPr>
              <w:jc w:val="center"/>
            </w:pPr>
            <w:r w:rsidRPr="00E30FE0">
              <w:t>10,2</w:t>
            </w:r>
          </w:p>
        </w:tc>
        <w:tc>
          <w:tcPr>
            <w:tcW w:w="663" w:type="pct"/>
            <w:vAlign w:val="center"/>
          </w:tcPr>
          <w:p w:rsidR="00CA6630" w:rsidRPr="00E30FE0" w:rsidRDefault="00CA6630" w:rsidP="00522E1D">
            <w:pPr>
              <w:jc w:val="center"/>
            </w:pPr>
            <w:r w:rsidRPr="00E30FE0">
              <w:t>11,6</w:t>
            </w:r>
          </w:p>
        </w:tc>
      </w:tr>
      <w:tr w:rsidR="00CA6630" w:rsidRPr="00D20408" w:rsidTr="00522E1D">
        <w:trPr>
          <w:trHeight w:val="283"/>
          <w:jc w:val="center"/>
        </w:trPr>
        <w:tc>
          <w:tcPr>
            <w:tcW w:w="2908" w:type="pct"/>
            <w:vAlign w:val="center"/>
          </w:tcPr>
          <w:p w:rsidR="00CA6630" w:rsidRPr="00E30FE0" w:rsidRDefault="00CA6630" w:rsidP="00522E1D">
            <w:r w:rsidRPr="00E30FE0">
              <w:t xml:space="preserve">Обеспеченность собственными доходами консолидированного местного бюджета на душу </w:t>
            </w:r>
            <w:r w:rsidRPr="00E30FE0">
              <w:lastRenderedPageBreak/>
              <w:t>населения</w:t>
            </w:r>
          </w:p>
        </w:tc>
        <w:tc>
          <w:tcPr>
            <w:tcW w:w="544" w:type="pct"/>
            <w:vAlign w:val="center"/>
          </w:tcPr>
          <w:p w:rsidR="00CA6630" w:rsidRPr="00E30FE0" w:rsidRDefault="00CA6630" w:rsidP="00522E1D">
            <w:pPr>
              <w:jc w:val="center"/>
            </w:pPr>
            <w:r w:rsidRPr="00E30FE0">
              <w:lastRenderedPageBreak/>
              <w:t>тыс. руб.</w:t>
            </w:r>
          </w:p>
        </w:tc>
        <w:tc>
          <w:tcPr>
            <w:tcW w:w="885" w:type="pct"/>
            <w:vAlign w:val="center"/>
          </w:tcPr>
          <w:p w:rsidR="00CA6630" w:rsidRPr="00E30FE0" w:rsidRDefault="00CA6630" w:rsidP="00522E1D">
            <w:pPr>
              <w:jc w:val="center"/>
            </w:pPr>
            <w:r w:rsidRPr="00E30FE0">
              <w:t>1,5</w:t>
            </w:r>
          </w:p>
        </w:tc>
        <w:tc>
          <w:tcPr>
            <w:tcW w:w="663" w:type="pct"/>
            <w:vAlign w:val="center"/>
          </w:tcPr>
          <w:p w:rsidR="00CA6630" w:rsidRPr="00E30FE0" w:rsidRDefault="00CA6630" w:rsidP="00522E1D">
            <w:pPr>
              <w:jc w:val="center"/>
            </w:pPr>
            <w:r w:rsidRPr="00E30FE0">
              <w:t>1,2</w:t>
            </w:r>
          </w:p>
        </w:tc>
      </w:tr>
      <w:tr w:rsidR="00CA6630" w:rsidRPr="00D20408" w:rsidTr="00522E1D">
        <w:trPr>
          <w:trHeight w:val="283"/>
          <w:jc w:val="center"/>
        </w:trPr>
        <w:tc>
          <w:tcPr>
            <w:tcW w:w="2908" w:type="pct"/>
            <w:vAlign w:val="center"/>
          </w:tcPr>
          <w:p w:rsidR="00CA6630" w:rsidRPr="00E30FE0" w:rsidRDefault="00CA6630" w:rsidP="00522E1D">
            <w:r w:rsidRPr="00E30FE0">
              <w:lastRenderedPageBreak/>
              <w:t>Выручка от реализации товара (работ, услуг) розничная торговля</w:t>
            </w:r>
          </w:p>
        </w:tc>
        <w:tc>
          <w:tcPr>
            <w:tcW w:w="544" w:type="pct"/>
            <w:vAlign w:val="center"/>
          </w:tcPr>
          <w:p w:rsidR="00CA6630" w:rsidRPr="00E30FE0" w:rsidRDefault="00CA6630" w:rsidP="00522E1D">
            <w:pPr>
              <w:jc w:val="center"/>
            </w:pPr>
            <w:r w:rsidRPr="00E30FE0">
              <w:t>млн. руб.</w:t>
            </w:r>
          </w:p>
        </w:tc>
        <w:tc>
          <w:tcPr>
            <w:tcW w:w="885" w:type="pct"/>
            <w:vAlign w:val="center"/>
          </w:tcPr>
          <w:p w:rsidR="00CA6630" w:rsidRPr="00E30FE0" w:rsidRDefault="00CA6630" w:rsidP="00522E1D">
            <w:pPr>
              <w:jc w:val="center"/>
            </w:pPr>
            <w:r w:rsidRPr="00E30FE0">
              <w:t>13,1</w:t>
            </w:r>
          </w:p>
        </w:tc>
        <w:tc>
          <w:tcPr>
            <w:tcW w:w="663" w:type="pct"/>
            <w:vAlign w:val="center"/>
          </w:tcPr>
          <w:p w:rsidR="00CA6630" w:rsidRPr="00E30FE0" w:rsidRDefault="00CA6630" w:rsidP="00522E1D">
            <w:pPr>
              <w:jc w:val="center"/>
            </w:pPr>
            <w:r w:rsidRPr="00E30FE0">
              <w:t>13,7</w:t>
            </w:r>
          </w:p>
        </w:tc>
      </w:tr>
      <w:tr w:rsidR="00CA6630" w:rsidRPr="00D20408" w:rsidTr="00522E1D">
        <w:trPr>
          <w:trHeight w:val="283"/>
          <w:jc w:val="center"/>
        </w:trPr>
        <w:tc>
          <w:tcPr>
            <w:tcW w:w="2908" w:type="pct"/>
            <w:vAlign w:val="center"/>
          </w:tcPr>
          <w:p w:rsidR="00CA6630" w:rsidRPr="00E30FE0" w:rsidRDefault="00CA6630" w:rsidP="00522E1D">
            <w:r w:rsidRPr="00E30FE0">
              <w:t>Выручка от реализации товара (работ, услуг) сельхозпродукция</w:t>
            </w:r>
          </w:p>
        </w:tc>
        <w:tc>
          <w:tcPr>
            <w:tcW w:w="544" w:type="pct"/>
            <w:vAlign w:val="center"/>
          </w:tcPr>
          <w:p w:rsidR="00CA6630" w:rsidRPr="00E30FE0" w:rsidRDefault="00CA6630" w:rsidP="00522E1D">
            <w:pPr>
              <w:jc w:val="center"/>
            </w:pPr>
            <w:r w:rsidRPr="00E30FE0">
              <w:t>млн. руб.</w:t>
            </w:r>
          </w:p>
        </w:tc>
        <w:tc>
          <w:tcPr>
            <w:tcW w:w="885" w:type="pct"/>
            <w:vAlign w:val="center"/>
          </w:tcPr>
          <w:p w:rsidR="00CA6630" w:rsidRPr="00E30FE0" w:rsidRDefault="00CA6630" w:rsidP="00522E1D">
            <w:pPr>
              <w:jc w:val="center"/>
            </w:pPr>
            <w:r w:rsidRPr="00E30FE0">
              <w:t>13,6</w:t>
            </w:r>
          </w:p>
        </w:tc>
        <w:tc>
          <w:tcPr>
            <w:tcW w:w="663" w:type="pct"/>
            <w:vAlign w:val="center"/>
          </w:tcPr>
          <w:p w:rsidR="00CA6630" w:rsidRPr="00E30FE0" w:rsidRDefault="00CA6630" w:rsidP="00522E1D">
            <w:pPr>
              <w:jc w:val="center"/>
            </w:pPr>
            <w:r w:rsidRPr="00E30FE0">
              <w:t>14,4</w:t>
            </w:r>
          </w:p>
        </w:tc>
      </w:tr>
    </w:tbl>
    <w:p w:rsidR="00CA6630" w:rsidRPr="00D20408" w:rsidRDefault="00CA6630" w:rsidP="00CA6630">
      <w:pPr>
        <w:ind w:firstLine="709"/>
        <w:jc w:val="both"/>
        <w:rPr>
          <w:sz w:val="26"/>
          <w:szCs w:val="26"/>
        </w:rPr>
      </w:pPr>
      <w:r w:rsidRPr="00D20408">
        <w:rPr>
          <w:sz w:val="26"/>
          <w:szCs w:val="26"/>
        </w:rPr>
        <w:t xml:space="preserve">Динамика основных макроэкономических показателей свидетельствует о том, </w:t>
      </w:r>
      <w:proofErr w:type="gramStart"/>
      <w:r w:rsidRPr="00D20408">
        <w:rPr>
          <w:sz w:val="26"/>
          <w:szCs w:val="26"/>
        </w:rPr>
        <w:t>что</w:t>
      </w:r>
      <w:proofErr w:type="gramEnd"/>
      <w:r w:rsidRPr="00D20408">
        <w:rPr>
          <w:sz w:val="26"/>
          <w:szCs w:val="26"/>
        </w:rPr>
        <w:t xml:space="preserve"> несмотря на определённые успехи в экономическом развитии, сложной остаётся демографическая ситуация. В Умыганском муниципальном образовании наблюдается естественная убыль населения, а также миграционный отток населения, в связи с чем, численность населения района ежегодно сокращается.</w:t>
      </w:r>
    </w:p>
    <w:p w:rsidR="00CA6630" w:rsidRPr="00D20408" w:rsidRDefault="00CA6630" w:rsidP="00CA6630">
      <w:pPr>
        <w:ind w:firstLine="709"/>
        <w:jc w:val="both"/>
        <w:rPr>
          <w:sz w:val="26"/>
          <w:szCs w:val="26"/>
        </w:rPr>
      </w:pPr>
      <w:r w:rsidRPr="00D20408">
        <w:rPr>
          <w:sz w:val="26"/>
          <w:szCs w:val="26"/>
        </w:rPr>
        <w:t>Сельскохозяйственная отрасль</w:t>
      </w:r>
      <w:r w:rsidRPr="00D20408">
        <w:rPr>
          <w:spacing w:val="-1"/>
          <w:sz w:val="26"/>
          <w:szCs w:val="26"/>
        </w:rPr>
        <w:t xml:space="preserve"> является важнейшей отраслью экономики </w:t>
      </w:r>
      <w:r w:rsidRPr="00D20408">
        <w:rPr>
          <w:sz w:val="26"/>
          <w:szCs w:val="26"/>
        </w:rPr>
        <w:t xml:space="preserve">Умыганского муниципального образования, </w:t>
      </w:r>
      <w:proofErr w:type="gramStart"/>
      <w:r w:rsidRPr="00D20408">
        <w:rPr>
          <w:sz w:val="26"/>
          <w:szCs w:val="26"/>
        </w:rPr>
        <w:t>который</w:t>
      </w:r>
      <w:proofErr w:type="gramEnd"/>
      <w:r w:rsidRPr="00D20408">
        <w:rPr>
          <w:sz w:val="26"/>
          <w:szCs w:val="26"/>
        </w:rPr>
        <w:t xml:space="preserve"> в силу исторических и экономических условий призван обеспечивать население Тулунского района зерном, хлебом, картофелем овощами, молоком мясом и мясопродуктами</w:t>
      </w:r>
      <w:r w:rsidRPr="00D20408">
        <w:rPr>
          <w:spacing w:val="-1"/>
          <w:sz w:val="26"/>
          <w:szCs w:val="26"/>
        </w:rPr>
        <w:t xml:space="preserve"> в объемах и ассортименте, достаточном для формирования </w:t>
      </w:r>
      <w:r w:rsidRPr="00D20408">
        <w:rPr>
          <w:sz w:val="26"/>
          <w:szCs w:val="26"/>
        </w:rPr>
        <w:t>правильного и сбалансированного питания.</w:t>
      </w:r>
    </w:p>
    <w:p w:rsidR="00CA6630" w:rsidRPr="00D20408" w:rsidRDefault="00CA6630" w:rsidP="00CA6630">
      <w:pPr>
        <w:ind w:firstLine="709"/>
        <w:jc w:val="both"/>
        <w:rPr>
          <w:sz w:val="26"/>
          <w:szCs w:val="26"/>
        </w:rPr>
      </w:pPr>
      <w:r w:rsidRPr="00D20408">
        <w:rPr>
          <w:sz w:val="26"/>
          <w:szCs w:val="26"/>
        </w:rPr>
        <w:t xml:space="preserve">Бюджетная политика в Умыганском муниципальном образовании ориентирована на обеспечение долгосрочной сбалансированности и устойчивости бюджетной системы Умыганского сельского поселения, что обеспечивает экономическую стабильность и необходимые условия для повышения эффективности деятельности органов местного самоуправления по обеспечению потребностей населения в муниципальных услугах на территории района, увеличению их доступности и качества. </w:t>
      </w:r>
    </w:p>
    <w:p w:rsidR="00CA6630" w:rsidRPr="00D20408" w:rsidRDefault="00CA6630" w:rsidP="00CA6630">
      <w:pPr>
        <w:shd w:val="clear" w:color="auto" w:fill="FFFFFF"/>
        <w:ind w:firstLine="709"/>
        <w:jc w:val="both"/>
        <w:textAlignment w:val="baseline"/>
        <w:rPr>
          <w:b/>
          <w:i/>
          <w:sz w:val="26"/>
          <w:szCs w:val="26"/>
        </w:rPr>
      </w:pPr>
      <w:r w:rsidRPr="00D20408">
        <w:rPr>
          <w:b/>
          <w:i/>
          <w:sz w:val="26"/>
          <w:szCs w:val="26"/>
        </w:rPr>
        <w:t>Инвестиции в экономику</w:t>
      </w:r>
    </w:p>
    <w:p w:rsidR="00CA6630" w:rsidRPr="00D20408" w:rsidRDefault="00CA6630" w:rsidP="00CA6630">
      <w:pPr>
        <w:shd w:val="clear" w:color="auto" w:fill="FFFFFF"/>
        <w:ind w:firstLine="709"/>
        <w:jc w:val="both"/>
        <w:textAlignment w:val="baseline"/>
        <w:rPr>
          <w:sz w:val="26"/>
          <w:szCs w:val="26"/>
        </w:rPr>
      </w:pPr>
      <w:r w:rsidRPr="00D20408">
        <w:rPr>
          <w:sz w:val="26"/>
          <w:szCs w:val="26"/>
        </w:rPr>
        <w:t>На территории Умыганского муниципального образования нет промышленных предприятий и крупных фермерских хозяйств, поэтому поступления инвестиций в экономику и социальную сферу нет.</w:t>
      </w:r>
      <w:r w:rsidRPr="00D20408">
        <w:rPr>
          <w:color w:val="191919"/>
          <w:sz w:val="26"/>
          <w:szCs w:val="26"/>
        </w:rPr>
        <w:t xml:space="preserve"> </w:t>
      </w:r>
      <w:proofErr w:type="gramStart"/>
      <w:r w:rsidRPr="00D20408">
        <w:rPr>
          <w:color w:val="191919"/>
          <w:sz w:val="26"/>
          <w:szCs w:val="26"/>
        </w:rPr>
        <w:t>КФХ, находящиеся на территории сельского поселения оказывают периодическую финансовую и организационную помощь в проведении поселковых мероприятий, проведении противопожарных мероприятий в населенных пунктах и т.</w:t>
      </w:r>
      <w:proofErr w:type="gramEnd"/>
    </w:p>
    <w:p w:rsidR="00CA6630" w:rsidRPr="00D20408" w:rsidRDefault="00CA6630" w:rsidP="00CA6630">
      <w:pPr>
        <w:ind w:firstLine="720"/>
        <w:jc w:val="both"/>
        <w:rPr>
          <w:b/>
          <w:i/>
          <w:sz w:val="26"/>
          <w:szCs w:val="26"/>
        </w:rPr>
      </w:pPr>
      <w:r w:rsidRPr="00D20408">
        <w:rPr>
          <w:b/>
          <w:i/>
          <w:sz w:val="26"/>
          <w:szCs w:val="26"/>
        </w:rPr>
        <w:t>Оценка состояния окружающей среды.</w:t>
      </w:r>
    </w:p>
    <w:p w:rsidR="00CA6630" w:rsidRPr="00D20408" w:rsidRDefault="00CA6630" w:rsidP="00CA6630">
      <w:pPr>
        <w:ind w:firstLine="709"/>
        <w:jc w:val="both"/>
        <w:rPr>
          <w:rFonts w:eastAsia="Calibri"/>
          <w:sz w:val="26"/>
          <w:szCs w:val="26"/>
        </w:rPr>
      </w:pPr>
      <w:r w:rsidRPr="00D20408">
        <w:rPr>
          <w:rFonts w:eastAsia="TimesNewRomanPSMT"/>
          <w:sz w:val="26"/>
          <w:szCs w:val="26"/>
        </w:rPr>
        <w:t xml:space="preserve">Санитарно-защитные зоны регламентируется Федеральным Законом от 30.03.1999г « О санитарно-защитном благополучии населения» № 52-ФЗ, Федеральным Законом от 10.01.2002г « Об охране окружающей среды» №7-ФЗ, </w:t>
      </w:r>
      <w:proofErr w:type="spellStart"/>
      <w:r w:rsidRPr="00D20408">
        <w:rPr>
          <w:rFonts w:eastAsia="TimesNewRomanPSMT"/>
          <w:sz w:val="26"/>
          <w:szCs w:val="26"/>
        </w:rPr>
        <w:t>СанПиН</w:t>
      </w:r>
      <w:proofErr w:type="spellEnd"/>
      <w:r w:rsidRPr="00D20408">
        <w:rPr>
          <w:rFonts w:eastAsia="TimesNewRomanPSMT"/>
          <w:sz w:val="26"/>
          <w:szCs w:val="26"/>
        </w:rPr>
        <w:t xml:space="preserve"> 2.2.1/2.1.1.1200-03.</w:t>
      </w:r>
    </w:p>
    <w:p w:rsidR="00CA6630" w:rsidRPr="00D20408" w:rsidRDefault="00CA6630" w:rsidP="00CA6630">
      <w:pPr>
        <w:ind w:firstLine="709"/>
        <w:jc w:val="both"/>
        <w:rPr>
          <w:rFonts w:eastAsia="TimesNewRomanPSMT"/>
          <w:sz w:val="26"/>
          <w:szCs w:val="26"/>
        </w:rPr>
      </w:pPr>
      <w:proofErr w:type="gramStart"/>
      <w:r w:rsidRPr="00D20408">
        <w:rPr>
          <w:rFonts w:eastAsia="TimesNewRomanPSMT"/>
          <w:sz w:val="26"/>
          <w:szCs w:val="26"/>
        </w:rPr>
        <w:t>Размеры и границы санитарно-защитных зон определяются в проектах санитарно-</w:t>
      </w:r>
      <w:r w:rsidRPr="00D20408">
        <w:rPr>
          <w:rFonts w:eastAsia="Calibri"/>
          <w:sz w:val="26"/>
          <w:szCs w:val="26"/>
        </w:rPr>
        <w:t>з</w:t>
      </w:r>
      <w:r w:rsidRPr="00D20408">
        <w:rPr>
          <w:rFonts w:eastAsia="TimesNewRomanPSMT"/>
          <w:sz w:val="26"/>
          <w:szCs w:val="26"/>
        </w:rPr>
        <w:t>ащитных зон в соответствии с действующим законодательством, санитарными нормами и</w:t>
      </w:r>
      <w:r w:rsidRPr="00D20408">
        <w:rPr>
          <w:rFonts w:eastAsia="Calibri"/>
          <w:sz w:val="26"/>
          <w:szCs w:val="26"/>
        </w:rPr>
        <w:t xml:space="preserve"> </w:t>
      </w:r>
      <w:r w:rsidRPr="00D20408">
        <w:rPr>
          <w:rFonts w:eastAsia="TimesNewRomanPSMT"/>
          <w:sz w:val="26"/>
          <w:szCs w:val="26"/>
        </w:rPr>
        <w:t>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w:t>
      </w:r>
      <w:r w:rsidRPr="00D20408">
        <w:rPr>
          <w:rFonts w:eastAsia="Calibri"/>
          <w:sz w:val="26"/>
          <w:szCs w:val="26"/>
        </w:rPr>
        <w:t xml:space="preserve"> </w:t>
      </w:r>
      <w:r w:rsidRPr="00D20408">
        <w:rPr>
          <w:rFonts w:eastAsia="TimesNewRomanPSMT"/>
          <w:sz w:val="26"/>
          <w:szCs w:val="26"/>
        </w:rPr>
        <w:t>уполномоченным органом исполнительной власти, осуществляющим функции по контролю</w:t>
      </w:r>
      <w:r w:rsidRPr="00D20408">
        <w:rPr>
          <w:rFonts w:eastAsia="Calibri"/>
          <w:sz w:val="26"/>
          <w:szCs w:val="26"/>
        </w:rPr>
        <w:t xml:space="preserve"> </w:t>
      </w:r>
      <w:r w:rsidRPr="00D20408">
        <w:rPr>
          <w:rFonts w:eastAsia="TimesNewRomanPSMT"/>
          <w:sz w:val="26"/>
          <w:szCs w:val="26"/>
        </w:rPr>
        <w:t>и надзору в сфере обеспечения санитарно-эпидемиологического благополучия населения,</w:t>
      </w:r>
      <w:r w:rsidRPr="00D20408">
        <w:rPr>
          <w:rFonts w:eastAsia="Calibri"/>
          <w:sz w:val="26"/>
          <w:szCs w:val="26"/>
        </w:rPr>
        <w:t xml:space="preserve"> </w:t>
      </w:r>
      <w:r w:rsidRPr="00D20408">
        <w:rPr>
          <w:rFonts w:eastAsia="TimesNewRomanPSMT"/>
          <w:sz w:val="26"/>
          <w:szCs w:val="26"/>
        </w:rPr>
        <w:t>защиты прав потребителей и потребительского рынка</w:t>
      </w:r>
      <w:r w:rsidRPr="00D20408">
        <w:rPr>
          <w:rFonts w:eastAsia="TimesNewRomanPSMT"/>
          <w:b/>
          <w:bCs/>
          <w:i/>
          <w:iCs/>
          <w:sz w:val="26"/>
          <w:szCs w:val="26"/>
        </w:rPr>
        <w:t xml:space="preserve">, </w:t>
      </w:r>
      <w:r w:rsidRPr="00D20408">
        <w:rPr>
          <w:rFonts w:eastAsia="TimesNewRomanPSMT"/>
          <w:sz w:val="26"/>
          <w:szCs w:val="26"/>
        </w:rPr>
        <w:t>и утверждаются главой</w:t>
      </w:r>
      <w:proofErr w:type="gramEnd"/>
      <w:r w:rsidRPr="00D20408">
        <w:rPr>
          <w:rFonts w:eastAsia="TimesNewRomanPSMT"/>
          <w:sz w:val="26"/>
          <w:szCs w:val="26"/>
        </w:rPr>
        <w:t xml:space="preserve"> поселения.</w:t>
      </w:r>
    </w:p>
    <w:p w:rsidR="00CA6630" w:rsidRPr="00D20408" w:rsidRDefault="00CA6630" w:rsidP="00CA6630">
      <w:pPr>
        <w:ind w:firstLine="709"/>
        <w:jc w:val="both"/>
        <w:rPr>
          <w:sz w:val="26"/>
          <w:szCs w:val="26"/>
        </w:rPr>
      </w:pPr>
      <w:r w:rsidRPr="00D20408">
        <w:rPr>
          <w:sz w:val="26"/>
          <w:szCs w:val="26"/>
        </w:rPr>
        <w:t>Население Умыганского сельского поселения проживает в условиях удовлетворительной санитарно-гигиенической ситуации. Состояние воздушного бассейна является одним из основных экологических факторов, определяющих экологическую ситуацию и условия проживания населения.</w:t>
      </w:r>
    </w:p>
    <w:p w:rsidR="00CA6630" w:rsidRPr="00D20408" w:rsidRDefault="00CA6630" w:rsidP="00CA6630">
      <w:pPr>
        <w:ind w:firstLine="709"/>
        <w:jc w:val="both"/>
        <w:rPr>
          <w:sz w:val="26"/>
          <w:szCs w:val="26"/>
        </w:rPr>
      </w:pPr>
      <w:r w:rsidRPr="00D20408">
        <w:rPr>
          <w:sz w:val="26"/>
          <w:szCs w:val="26"/>
        </w:rPr>
        <w:t>Основными источниками загрязнения в поселении являются электрические подстанции, отходы от сельского хозяйства, свалки, печное отопление жилищного фонда.</w:t>
      </w:r>
    </w:p>
    <w:p w:rsidR="00CA6630" w:rsidRPr="00D20408" w:rsidRDefault="00CA6630" w:rsidP="00CA6630">
      <w:pPr>
        <w:ind w:firstLine="709"/>
        <w:jc w:val="both"/>
        <w:rPr>
          <w:sz w:val="26"/>
          <w:szCs w:val="26"/>
        </w:rPr>
      </w:pPr>
      <w:r w:rsidRPr="00D20408">
        <w:rPr>
          <w:sz w:val="26"/>
          <w:szCs w:val="26"/>
        </w:rPr>
        <w:t xml:space="preserve">Согласно </w:t>
      </w:r>
      <w:proofErr w:type="spellStart"/>
      <w:r w:rsidRPr="00D20408">
        <w:rPr>
          <w:sz w:val="26"/>
          <w:szCs w:val="26"/>
        </w:rPr>
        <w:t>СанПин</w:t>
      </w:r>
      <w:proofErr w:type="spellEnd"/>
      <w:r w:rsidRPr="00D20408">
        <w:rPr>
          <w:sz w:val="26"/>
          <w:szCs w:val="26"/>
        </w:rPr>
        <w:t xml:space="preserve"> 42-128-4690-88 для обеспечения удовлетворительного санитарного состояния населенных пунктов отходы вывозятся и размещаются в определённом месте на расстоянии 500м. от населенного пункта. </w:t>
      </w:r>
    </w:p>
    <w:p w:rsidR="00CA6630" w:rsidRPr="00D20408" w:rsidRDefault="00CA6630" w:rsidP="00CA6630">
      <w:pPr>
        <w:ind w:firstLine="709"/>
        <w:jc w:val="both"/>
        <w:rPr>
          <w:sz w:val="26"/>
          <w:szCs w:val="26"/>
        </w:rPr>
      </w:pPr>
      <w:r w:rsidRPr="00D20408">
        <w:rPr>
          <w:sz w:val="26"/>
          <w:szCs w:val="26"/>
        </w:rPr>
        <w:t>Выпас домашнего скота производится в местах, определенных администрацией.</w:t>
      </w:r>
    </w:p>
    <w:p w:rsidR="00CA6630" w:rsidRPr="00D20408" w:rsidRDefault="00CA6630" w:rsidP="00CA6630">
      <w:pPr>
        <w:ind w:firstLine="709"/>
        <w:jc w:val="both"/>
        <w:rPr>
          <w:sz w:val="26"/>
          <w:szCs w:val="26"/>
        </w:rPr>
      </w:pPr>
      <w:r w:rsidRPr="00D20408">
        <w:rPr>
          <w:sz w:val="26"/>
          <w:szCs w:val="26"/>
        </w:rPr>
        <w:lastRenderedPageBreak/>
        <w:t>Уровень загрязнения атмосферного воздуха в поселении оценивается как низкий.</w:t>
      </w:r>
    </w:p>
    <w:p w:rsidR="00CA6630" w:rsidRPr="00D20408" w:rsidRDefault="00CA6630" w:rsidP="00CA6630">
      <w:pPr>
        <w:ind w:right="486" w:firstLine="709"/>
        <w:jc w:val="both"/>
        <w:rPr>
          <w:b/>
          <w:i/>
          <w:sz w:val="26"/>
          <w:szCs w:val="26"/>
        </w:rPr>
      </w:pPr>
      <w:r w:rsidRPr="00D20408">
        <w:rPr>
          <w:sz w:val="26"/>
          <w:szCs w:val="26"/>
        </w:rPr>
        <w:t xml:space="preserve"> </w:t>
      </w:r>
      <w:r w:rsidRPr="00D20408">
        <w:rPr>
          <w:b/>
          <w:i/>
          <w:sz w:val="26"/>
          <w:szCs w:val="26"/>
        </w:rPr>
        <w:t xml:space="preserve">2.2. Место Умыганского сельского поселения в </w:t>
      </w:r>
      <w:proofErr w:type="spellStart"/>
      <w:r w:rsidRPr="00D20408">
        <w:rPr>
          <w:b/>
          <w:i/>
          <w:sz w:val="26"/>
          <w:szCs w:val="26"/>
        </w:rPr>
        <w:t>Тулунском</w:t>
      </w:r>
      <w:proofErr w:type="spellEnd"/>
      <w:r w:rsidRPr="00D20408">
        <w:rPr>
          <w:b/>
          <w:i/>
          <w:sz w:val="26"/>
          <w:szCs w:val="26"/>
        </w:rPr>
        <w:t xml:space="preserve"> районе</w:t>
      </w:r>
    </w:p>
    <w:p w:rsidR="00CA6630" w:rsidRPr="00D20408" w:rsidRDefault="00CA6630" w:rsidP="00CA6630">
      <w:pPr>
        <w:jc w:val="both"/>
        <w:rPr>
          <w:color w:val="000000"/>
          <w:sz w:val="26"/>
          <w:szCs w:val="26"/>
        </w:rPr>
      </w:pPr>
      <w:r w:rsidRPr="00D20408">
        <w:rPr>
          <w:color w:val="000000"/>
          <w:sz w:val="26"/>
          <w:szCs w:val="26"/>
        </w:rPr>
        <w:t xml:space="preserve">Анализ макроэкономических показателей Умыганского сельского поселения в сравнении с аналогичными показателями по </w:t>
      </w:r>
      <w:proofErr w:type="spellStart"/>
      <w:r w:rsidRPr="00D20408">
        <w:rPr>
          <w:color w:val="000000"/>
          <w:sz w:val="26"/>
          <w:szCs w:val="26"/>
        </w:rPr>
        <w:t>Тулунскому</w:t>
      </w:r>
      <w:proofErr w:type="spellEnd"/>
      <w:r w:rsidRPr="00D20408">
        <w:rPr>
          <w:color w:val="000000"/>
          <w:sz w:val="26"/>
          <w:szCs w:val="26"/>
        </w:rPr>
        <w:t xml:space="preserve"> району (за основу взяты показатели – 2021 года) представлен в таблице №12.</w:t>
      </w:r>
    </w:p>
    <w:p w:rsidR="00CA6630" w:rsidRPr="00D20408" w:rsidRDefault="00CA6630" w:rsidP="00CA6630">
      <w:pPr>
        <w:jc w:val="right"/>
        <w:rPr>
          <w:b/>
          <w:color w:val="000000"/>
          <w:sz w:val="26"/>
          <w:szCs w:val="26"/>
        </w:rPr>
      </w:pPr>
      <w:r w:rsidRPr="00D20408">
        <w:rPr>
          <w:i/>
          <w:color w:val="000000"/>
          <w:sz w:val="26"/>
          <w:szCs w:val="26"/>
        </w:rPr>
        <w:t>Таблица № 12</w:t>
      </w:r>
      <w:r w:rsidRPr="00D20408">
        <w:rPr>
          <w:b/>
          <w:color w:val="000000"/>
          <w:sz w:val="26"/>
          <w:szCs w:val="26"/>
        </w:rPr>
        <w:t>.</w:t>
      </w:r>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968"/>
        <w:gridCol w:w="1285"/>
        <w:gridCol w:w="1653"/>
        <w:gridCol w:w="2023"/>
        <w:gridCol w:w="1535"/>
      </w:tblGrid>
      <w:tr w:rsidR="00CA6630" w:rsidRPr="00D20408" w:rsidTr="00522E1D">
        <w:tc>
          <w:tcPr>
            <w:tcW w:w="817" w:type="dxa"/>
            <w:shd w:val="clear" w:color="auto" w:fill="auto"/>
          </w:tcPr>
          <w:p w:rsidR="00CA6630" w:rsidRPr="00E30FE0" w:rsidRDefault="00CA6630" w:rsidP="00522E1D">
            <w:pPr>
              <w:jc w:val="center"/>
            </w:pPr>
            <w:r w:rsidRPr="00E30FE0">
              <w:t>№</w:t>
            </w:r>
            <w:proofErr w:type="spellStart"/>
            <w:proofErr w:type="gramStart"/>
            <w:r w:rsidRPr="00E30FE0">
              <w:t>п</w:t>
            </w:r>
            <w:proofErr w:type="spellEnd"/>
            <w:proofErr w:type="gramEnd"/>
            <w:r w:rsidRPr="00E30FE0">
              <w:t>/</w:t>
            </w:r>
            <w:proofErr w:type="spellStart"/>
            <w:r w:rsidRPr="00E30FE0">
              <w:t>п</w:t>
            </w:r>
            <w:proofErr w:type="spellEnd"/>
          </w:p>
        </w:tc>
        <w:tc>
          <w:tcPr>
            <w:tcW w:w="2968" w:type="dxa"/>
            <w:shd w:val="clear" w:color="auto" w:fill="auto"/>
          </w:tcPr>
          <w:p w:rsidR="00CA6630" w:rsidRPr="00E30FE0" w:rsidRDefault="00CA6630" w:rsidP="00522E1D">
            <w:pPr>
              <w:jc w:val="center"/>
            </w:pPr>
            <w:r w:rsidRPr="00E30FE0">
              <w:t xml:space="preserve">Показатели </w:t>
            </w:r>
          </w:p>
        </w:tc>
        <w:tc>
          <w:tcPr>
            <w:tcW w:w="1285" w:type="dxa"/>
            <w:vAlign w:val="center"/>
          </w:tcPr>
          <w:p w:rsidR="00CA6630" w:rsidRPr="00E30FE0" w:rsidRDefault="00CA6630" w:rsidP="00522E1D">
            <w:pPr>
              <w:jc w:val="center"/>
              <w:rPr>
                <w:b/>
                <w:bCs/>
              </w:rPr>
            </w:pPr>
            <w:r w:rsidRPr="00E30FE0">
              <w:rPr>
                <w:b/>
                <w:bCs/>
              </w:rPr>
              <w:t xml:space="preserve">Ед. </w:t>
            </w:r>
            <w:proofErr w:type="spellStart"/>
            <w:r w:rsidRPr="00E30FE0">
              <w:rPr>
                <w:b/>
                <w:bCs/>
              </w:rPr>
              <w:t>изм</w:t>
            </w:r>
            <w:proofErr w:type="spellEnd"/>
            <w:r w:rsidRPr="00E30FE0">
              <w:rPr>
                <w:b/>
                <w:bCs/>
              </w:rPr>
              <w:t>.</w:t>
            </w:r>
          </w:p>
        </w:tc>
        <w:tc>
          <w:tcPr>
            <w:tcW w:w="1653" w:type="dxa"/>
            <w:shd w:val="clear" w:color="auto" w:fill="auto"/>
          </w:tcPr>
          <w:p w:rsidR="00CA6630" w:rsidRPr="00E30FE0" w:rsidRDefault="00CA6630" w:rsidP="00522E1D">
            <w:pPr>
              <w:jc w:val="center"/>
              <w:rPr>
                <w:color w:val="000000"/>
              </w:rPr>
            </w:pPr>
            <w:r w:rsidRPr="00E30FE0">
              <w:rPr>
                <w:color w:val="000000"/>
              </w:rPr>
              <w:t>Умыганское сельское поселение 2021 год</w:t>
            </w:r>
          </w:p>
        </w:tc>
        <w:tc>
          <w:tcPr>
            <w:tcW w:w="2023" w:type="dxa"/>
            <w:shd w:val="clear" w:color="auto" w:fill="auto"/>
          </w:tcPr>
          <w:p w:rsidR="00CA6630" w:rsidRPr="00E30FE0" w:rsidRDefault="00CA6630" w:rsidP="00522E1D">
            <w:pPr>
              <w:jc w:val="center"/>
              <w:rPr>
                <w:color w:val="000000"/>
              </w:rPr>
            </w:pPr>
            <w:r w:rsidRPr="00E30FE0">
              <w:rPr>
                <w:color w:val="000000"/>
              </w:rPr>
              <w:t xml:space="preserve">Тулунский муниципальный район 2021 год </w:t>
            </w:r>
          </w:p>
        </w:tc>
        <w:tc>
          <w:tcPr>
            <w:tcW w:w="1535" w:type="dxa"/>
          </w:tcPr>
          <w:p w:rsidR="00CA6630" w:rsidRPr="00E30FE0" w:rsidRDefault="00CA6630" w:rsidP="00522E1D">
            <w:pPr>
              <w:jc w:val="center"/>
              <w:rPr>
                <w:color w:val="000000"/>
              </w:rPr>
            </w:pPr>
            <w:r w:rsidRPr="00E30FE0">
              <w:rPr>
                <w:color w:val="000000"/>
              </w:rPr>
              <w:t xml:space="preserve">Доля сельского поселения в </w:t>
            </w:r>
            <w:proofErr w:type="spellStart"/>
            <w:r w:rsidRPr="00E30FE0">
              <w:rPr>
                <w:color w:val="000000"/>
              </w:rPr>
              <w:t>Тулунском</w:t>
            </w:r>
            <w:proofErr w:type="spellEnd"/>
            <w:r w:rsidRPr="00E30FE0">
              <w:rPr>
                <w:color w:val="000000"/>
              </w:rPr>
              <w:t xml:space="preserve"> районе </w:t>
            </w:r>
            <w:proofErr w:type="gramStart"/>
            <w:r w:rsidRPr="00E30FE0">
              <w:rPr>
                <w:color w:val="000000"/>
              </w:rPr>
              <w:t>в</w:t>
            </w:r>
            <w:proofErr w:type="gramEnd"/>
            <w:r w:rsidRPr="00E30FE0">
              <w:rPr>
                <w:color w:val="000000"/>
              </w:rPr>
              <w:t xml:space="preserve"> (%)</w:t>
            </w:r>
          </w:p>
        </w:tc>
      </w:tr>
      <w:tr w:rsidR="00CA6630" w:rsidRPr="00D20408" w:rsidTr="00522E1D">
        <w:tc>
          <w:tcPr>
            <w:tcW w:w="817" w:type="dxa"/>
            <w:shd w:val="clear" w:color="auto" w:fill="auto"/>
          </w:tcPr>
          <w:p w:rsidR="00CA6630" w:rsidRPr="00E30FE0" w:rsidRDefault="00CA6630" w:rsidP="00522E1D">
            <w:pPr>
              <w:jc w:val="center"/>
            </w:pPr>
            <w:r w:rsidRPr="00E30FE0">
              <w:t>1</w:t>
            </w:r>
          </w:p>
        </w:tc>
        <w:tc>
          <w:tcPr>
            <w:tcW w:w="2968" w:type="dxa"/>
            <w:shd w:val="clear" w:color="auto" w:fill="auto"/>
            <w:vAlign w:val="center"/>
          </w:tcPr>
          <w:p w:rsidR="00CA6630" w:rsidRPr="00E30FE0" w:rsidRDefault="00CA6630" w:rsidP="00522E1D">
            <w:r w:rsidRPr="00E30FE0">
              <w:t>Численность населения</w:t>
            </w:r>
          </w:p>
        </w:tc>
        <w:tc>
          <w:tcPr>
            <w:tcW w:w="1285" w:type="dxa"/>
            <w:vAlign w:val="center"/>
          </w:tcPr>
          <w:p w:rsidR="00CA6630" w:rsidRPr="00E30FE0" w:rsidRDefault="00CA6630" w:rsidP="00522E1D">
            <w:pPr>
              <w:jc w:val="center"/>
            </w:pPr>
            <w:r w:rsidRPr="00E30FE0">
              <w:t>чел.</w:t>
            </w:r>
          </w:p>
        </w:tc>
        <w:tc>
          <w:tcPr>
            <w:tcW w:w="1653" w:type="dxa"/>
            <w:shd w:val="clear" w:color="auto" w:fill="auto"/>
            <w:vAlign w:val="center"/>
          </w:tcPr>
          <w:p w:rsidR="00CA6630" w:rsidRPr="00E30FE0" w:rsidRDefault="00CA6630" w:rsidP="00522E1D">
            <w:pPr>
              <w:jc w:val="center"/>
            </w:pPr>
            <w:r w:rsidRPr="00E30FE0">
              <w:t>578</w:t>
            </w:r>
          </w:p>
        </w:tc>
        <w:tc>
          <w:tcPr>
            <w:tcW w:w="2023" w:type="dxa"/>
            <w:shd w:val="clear" w:color="auto" w:fill="auto"/>
            <w:vAlign w:val="center"/>
          </w:tcPr>
          <w:p w:rsidR="00CA6630" w:rsidRPr="00E30FE0" w:rsidRDefault="00CA6630" w:rsidP="00522E1D">
            <w:pPr>
              <w:jc w:val="center"/>
            </w:pPr>
            <w:r w:rsidRPr="00E30FE0">
              <w:t>23755</w:t>
            </w:r>
          </w:p>
        </w:tc>
        <w:tc>
          <w:tcPr>
            <w:tcW w:w="1535" w:type="dxa"/>
          </w:tcPr>
          <w:p w:rsidR="00CA6630" w:rsidRPr="00E30FE0" w:rsidRDefault="00CA6630" w:rsidP="00522E1D">
            <w:pPr>
              <w:jc w:val="center"/>
            </w:pPr>
            <w:r w:rsidRPr="00E30FE0">
              <w:t>2,4%</w:t>
            </w:r>
          </w:p>
        </w:tc>
      </w:tr>
      <w:tr w:rsidR="00CA6630" w:rsidRPr="00D20408" w:rsidTr="00522E1D">
        <w:tc>
          <w:tcPr>
            <w:tcW w:w="817" w:type="dxa"/>
            <w:shd w:val="clear" w:color="auto" w:fill="auto"/>
          </w:tcPr>
          <w:p w:rsidR="00CA6630" w:rsidRPr="00E30FE0" w:rsidRDefault="00CA6630" w:rsidP="00522E1D">
            <w:pPr>
              <w:jc w:val="center"/>
            </w:pPr>
            <w:r w:rsidRPr="00E30FE0">
              <w:t>2</w:t>
            </w:r>
          </w:p>
        </w:tc>
        <w:tc>
          <w:tcPr>
            <w:tcW w:w="2968" w:type="dxa"/>
            <w:shd w:val="clear" w:color="auto" w:fill="auto"/>
            <w:vAlign w:val="center"/>
          </w:tcPr>
          <w:p w:rsidR="00CA6630" w:rsidRPr="00E30FE0" w:rsidRDefault="00CA6630" w:rsidP="00522E1D">
            <w:r w:rsidRPr="00E30FE0">
              <w:t>Площадь территории</w:t>
            </w:r>
          </w:p>
        </w:tc>
        <w:tc>
          <w:tcPr>
            <w:tcW w:w="1285" w:type="dxa"/>
            <w:vAlign w:val="center"/>
          </w:tcPr>
          <w:p w:rsidR="00CA6630" w:rsidRPr="00E30FE0" w:rsidRDefault="00CA6630" w:rsidP="00522E1D">
            <w:pPr>
              <w:jc w:val="center"/>
            </w:pPr>
            <w:r w:rsidRPr="00E30FE0">
              <w:t>Тыс. кв. м</w:t>
            </w:r>
          </w:p>
        </w:tc>
        <w:tc>
          <w:tcPr>
            <w:tcW w:w="1653" w:type="dxa"/>
            <w:shd w:val="clear" w:color="auto" w:fill="auto"/>
            <w:vAlign w:val="center"/>
          </w:tcPr>
          <w:p w:rsidR="00CA6630" w:rsidRPr="00E30FE0" w:rsidRDefault="00CA6630" w:rsidP="00522E1D">
            <w:pPr>
              <w:jc w:val="center"/>
            </w:pPr>
            <w:r w:rsidRPr="00E30FE0">
              <w:t>0,211</w:t>
            </w:r>
          </w:p>
        </w:tc>
        <w:tc>
          <w:tcPr>
            <w:tcW w:w="2023" w:type="dxa"/>
            <w:shd w:val="clear" w:color="auto" w:fill="auto"/>
            <w:vAlign w:val="center"/>
          </w:tcPr>
          <w:p w:rsidR="00CA6630" w:rsidRPr="00E30FE0" w:rsidRDefault="00CA6630" w:rsidP="00522E1D">
            <w:pPr>
              <w:jc w:val="center"/>
            </w:pPr>
            <w:r w:rsidRPr="00E30FE0">
              <w:t>13,5</w:t>
            </w:r>
          </w:p>
        </w:tc>
        <w:tc>
          <w:tcPr>
            <w:tcW w:w="1535" w:type="dxa"/>
            <w:vAlign w:val="center"/>
          </w:tcPr>
          <w:p w:rsidR="00CA6630" w:rsidRPr="00E30FE0" w:rsidRDefault="00CA6630" w:rsidP="00522E1D">
            <w:pPr>
              <w:jc w:val="center"/>
            </w:pPr>
            <w:r w:rsidRPr="00E30FE0">
              <w:t>1,6%</w:t>
            </w:r>
          </w:p>
        </w:tc>
      </w:tr>
      <w:tr w:rsidR="00CA6630" w:rsidRPr="00D20408" w:rsidTr="00522E1D">
        <w:tc>
          <w:tcPr>
            <w:tcW w:w="817" w:type="dxa"/>
            <w:shd w:val="clear" w:color="auto" w:fill="auto"/>
          </w:tcPr>
          <w:p w:rsidR="00CA6630" w:rsidRPr="00E30FE0" w:rsidRDefault="00CA6630" w:rsidP="00522E1D">
            <w:pPr>
              <w:jc w:val="center"/>
            </w:pPr>
            <w:r w:rsidRPr="00E30FE0">
              <w:t>3</w:t>
            </w:r>
          </w:p>
        </w:tc>
        <w:tc>
          <w:tcPr>
            <w:tcW w:w="2968" w:type="dxa"/>
            <w:shd w:val="clear" w:color="auto" w:fill="auto"/>
            <w:vAlign w:val="center"/>
          </w:tcPr>
          <w:p w:rsidR="00CA6630" w:rsidRPr="00E30FE0" w:rsidRDefault="00CA6630" w:rsidP="00522E1D">
            <w:r w:rsidRPr="00E30FE0">
              <w:t>Площадь жилищного фонда</w:t>
            </w:r>
          </w:p>
        </w:tc>
        <w:tc>
          <w:tcPr>
            <w:tcW w:w="1285" w:type="dxa"/>
            <w:vAlign w:val="center"/>
          </w:tcPr>
          <w:p w:rsidR="00CA6630" w:rsidRPr="00E30FE0" w:rsidRDefault="00CA6630" w:rsidP="00522E1D">
            <w:pPr>
              <w:jc w:val="center"/>
            </w:pPr>
            <w:r w:rsidRPr="00E30FE0">
              <w:t>Тыс. кв. м</w:t>
            </w:r>
          </w:p>
        </w:tc>
        <w:tc>
          <w:tcPr>
            <w:tcW w:w="1653" w:type="dxa"/>
            <w:shd w:val="clear" w:color="auto" w:fill="auto"/>
            <w:vAlign w:val="center"/>
          </w:tcPr>
          <w:p w:rsidR="00CA6630" w:rsidRPr="00E30FE0" w:rsidRDefault="00CA6630" w:rsidP="00522E1D">
            <w:pPr>
              <w:jc w:val="center"/>
            </w:pPr>
            <w:r w:rsidRPr="00E30FE0">
              <w:t>14,1</w:t>
            </w:r>
          </w:p>
        </w:tc>
        <w:tc>
          <w:tcPr>
            <w:tcW w:w="2023" w:type="dxa"/>
            <w:shd w:val="clear" w:color="auto" w:fill="auto"/>
            <w:vAlign w:val="center"/>
          </w:tcPr>
          <w:p w:rsidR="00CA6630" w:rsidRPr="00E30FE0" w:rsidRDefault="00CA6630" w:rsidP="00522E1D">
            <w:pPr>
              <w:jc w:val="center"/>
            </w:pPr>
            <w:r w:rsidRPr="00E30FE0">
              <w:t>493,0</w:t>
            </w:r>
          </w:p>
        </w:tc>
        <w:tc>
          <w:tcPr>
            <w:tcW w:w="1535" w:type="dxa"/>
          </w:tcPr>
          <w:p w:rsidR="00CA6630" w:rsidRPr="00E30FE0" w:rsidRDefault="00CA6630" w:rsidP="00522E1D">
            <w:pPr>
              <w:jc w:val="center"/>
            </w:pPr>
            <w:r w:rsidRPr="00E30FE0">
              <w:t>2,9%</w:t>
            </w:r>
          </w:p>
        </w:tc>
      </w:tr>
      <w:tr w:rsidR="00CA6630" w:rsidRPr="00D20408" w:rsidTr="00522E1D">
        <w:tc>
          <w:tcPr>
            <w:tcW w:w="817" w:type="dxa"/>
            <w:shd w:val="clear" w:color="auto" w:fill="auto"/>
          </w:tcPr>
          <w:p w:rsidR="00CA6630" w:rsidRPr="00E30FE0" w:rsidRDefault="00CA6630" w:rsidP="00522E1D">
            <w:pPr>
              <w:jc w:val="center"/>
            </w:pPr>
            <w:r w:rsidRPr="00E30FE0">
              <w:t>4</w:t>
            </w:r>
          </w:p>
        </w:tc>
        <w:tc>
          <w:tcPr>
            <w:tcW w:w="2968" w:type="dxa"/>
            <w:shd w:val="clear" w:color="auto" w:fill="auto"/>
            <w:vAlign w:val="center"/>
          </w:tcPr>
          <w:p w:rsidR="00CA6630" w:rsidRPr="00E30FE0" w:rsidRDefault="00CA6630" w:rsidP="00522E1D">
            <w:pPr>
              <w:tabs>
                <w:tab w:val="left" w:pos="336"/>
              </w:tabs>
            </w:pPr>
            <w:r w:rsidRPr="00E30FE0">
              <w:t>Среднемесячная начисленная заработная плата (без выплат социального характера)</w:t>
            </w:r>
          </w:p>
        </w:tc>
        <w:tc>
          <w:tcPr>
            <w:tcW w:w="1285" w:type="dxa"/>
            <w:vAlign w:val="center"/>
          </w:tcPr>
          <w:p w:rsidR="00CA6630" w:rsidRPr="00E30FE0" w:rsidRDefault="00CA6630" w:rsidP="00522E1D">
            <w:pPr>
              <w:jc w:val="center"/>
            </w:pPr>
            <w:r w:rsidRPr="00E30FE0">
              <w:t>руб.</w:t>
            </w:r>
          </w:p>
        </w:tc>
        <w:tc>
          <w:tcPr>
            <w:tcW w:w="1653" w:type="dxa"/>
            <w:shd w:val="clear" w:color="auto" w:fill="auto"/>
            <w:vAlign w:val="center"/>
          </w:tcPr>
          <w:p w:rsidR="00CA6630" w:rsidRPr="00E30FE0" w:rsidRDefault="00CA6630" w:rsidP="00522E1D">
            <w:pPr>
              <w:jc w:val="center"/>
            </w:pPr>
            <w:r w:rsidRPr="00E30FE0">
              <w:t>27 963</w:t>
            </w:r>
          </w:p>
        </w:tc>
        <w:tc>
          <w:tcPr>
            <w:tcW w:w="2023" w:type="dxa"/>
            <w:shd w:val="clear" w:color="auto" w:fill="auto"/>
            <w:vAlign w:val="center"/>
          </w:tcPr>
          <w:p w:rsidR="00CA6630" w:rsidRPr="00E30FE0" w:rsidRDefault="00CA6630" w:rsidP="00522E1D">
            <w:pPr>
              <w:jc w:val="center"/>
            </w:pPr>
            <w:r w:rsidRPr="00E30FE0">
              <w:t>42535</w:t>
            </w:r>
          </w:p>
        </w:tc>
        <w:tc>
          <w:tcPr>
            <w:tcW w:w="1535" w:type="dxa"/>
            <w:vAlign w:val="center"/>
          </w:tcPr>
          <w:p w:rsidR="00CA6630" w:rsidRPr="00E30FE0" w:rsidRDefault="00CA6630" w:rsidP="00522E1D">
            <w:pPr>
              <w:jc w:val="center"/>
            </w:pPr>
            <w:r w:rsidRPr="00E30FE0">
              <w:t>65,7%</w:t>
            </w:r>
          </w:p>
        </w:tc>
      </w:tr>
      <w:tr w:rsidR="00CA6630" w:rsidRPr="00D20408" w:rsidTr="00522E1D">
        <w:tc>
          <w:tcPr>
            <w:tcW w:w="817" w:type="dxa"/>
            <w:shd w:val="clear" w:color="auto" w:fill="auto"/>
          </w:tcPr>
          <w:p w:rsidR="00CA6630" w:rsidRPr="00E30FE0" w:rsidRDefault="00CA6630" w:rsidP="00522E1D">
            <w:pPr>
              <w:jc w:val="center"/>
            </w:pPr>
            <w:r w:rsidRPr="00E30FE0">
              <w:t>5</w:t>
            </w:r>
          </w:p>
        </w:tc>
        <w:tc>
          <w:tcPr>
            <w:tcW w:w="2968" w:type="dxa"/>
            <w:shd w:val="clear" w:color="auto" w:fill="auto"/>
            <w:vAlign w:val="center"/>
          </w:tcPr>
          <w:p w:rsidR="00CA6630" w:rsidRPr="00E30FE0" w:rsidRDefault="00CA6630" w:rsidP="00522E1D">
            <w:r w:rsidRPr="00E30FE0">
              <w:t>Поступления налогов и сборов в консолидированный местный бюджет (сумма бюджетов муниципального района и городских и сельских поселений)</w:t>
            </w:r>
          </w:p>
        </w:tc>
        <w:tc>
          <w:tcPr>
            <w:tcW w:w="1285" w:type="dxa"/>
            <w:vAlign w:val="center"/>
          </w:tcPr>
          <w:p w:rsidR="00CA6630" w:rsidRPr="00E30FE0" w:rsidRDefault="00CA6630" w:rsidP="00522E1D">
            <w:pPr>
              <w:jc w:val="center"/>
            </w:pPr>
            <w:r w:rsidRPr="00E30FE0">
              <w:t>млн. руб.</w:t>
            </w:r>
          </w:p>
        </w:tc>
        <w:tc>
          <w:tcPr>
            <w:tcW w:w="1653" w:type="dxa"/>
            <w:shd w:val="clear" w:color="auto" w:fill="auto"/>
            <w:vAlign w:val="center"/>
          </w:tcPr>
          <w:p w:rsidR="00CA6630" w:rsidRPr="00E30FE0" w:rsidRDefault="00CA6630" w:rsidP="00522E1D">
            <w:pPr>
              <w:jc w:val="center"/>
            </w:pPr>
            <w:r w:rsidRPr="00E30FE0">
              <w:t>10,2</w:t>
            </w:r>
          </w:p>
        </w:tc>
        <w:tc>
          <w:tcPr>
            <w:tcW w:w="2023" w:type="dxa"/>
            <w:shd w:val="clear" w:color="auto" w:fill="auto"/>
            <w:vAlign w:val="center"/>
          </w:tcPr>
          <w:p w:rsidR="00CA6630" w:rsidRPr="00E30FE0" w:rsidRDefault="00CA6630" w:rsidP="00522E1D">
            <w:pPr>
              <w:jc w:val="center"/>
            </w:pPr>
            <w:r w:rsidRPr="00E30FE0">
              <w:t>238,0</w:t>
            </w:r>
          </w:p>
        </w:tc>
        <w:tc>
          <w:tcPr>
            <w:tcW w:w="1535" w:type="dxa"/>
            <w:vAlign w:val="center"/>
          </w:tcPr>
          <w:p w:rsidR="00CA6630" w:rsidRPr="00E30FE0" w:rsidRDefault="00CA6630" w:rsidP="00522E1D">
            <w:pPr>
              <w:jc w:val="center"/>
            </w:pPr>
            <w:r w:rsidRPr="00E30FE0">
              <w:t>4,9%</w:t>
            </w:r>
          </w:p>
        </w:tc>
      </w:tr>
      <w:tr w:rsidR="00CA6630" w:rsidRPr="00D20408" w:rsidTr="00522E1D">
        <w:tc>
          <w:tcPr>
            <w:tcW w:w="817" w:type="dxa"/>
            <w:shd w:val="clear" w:color="auto" w:fill="auto"/>
          </w:tcPr>
          <w:p w:rsidR="00CA6630" w:rsidRPr="00E30FE0" w:rsidRDefault="00CA6630" w:rsidP="00522E1D">
            <w:pPr>
              <w:jc w:val="center"/>
            </w:pPr>
            <w:r w:rsidRPr="00E30FE0">
              <w:t>6</w:t>
            </w:r>
          </w:p>
        </w:tc>
        <w:tc>
          <w:tcPr>
            <w:tcW w:w="2968" w:type="dxa"/>
            <w:shd w:val="clear" w:color="auto" w:fill="auto"/>
            <w:vAlign w:val="center"/>
          </w:tcPr>
          <w:p w:rsidR="00CA6630" w:rsidRPr="00E30FE0" w:rsidRDefault="00CA6630" w:rsidP="00522E1D">
            <w:r w:rsidRPr="00E30FE0">
              <w:t>Обеспеченность собственными доходами консолидированного местного бюджета на душу населения</w:t>
            </w:r>
          </w:p>
        </w:tc>
        <w:tc>
          <w:tcPr>
            <w:tcW w:w="1285" w:type="dxa"/>
            <w:vAlign w:val="center"/>
          </w:tcPr>
          <w:p w:rsidR="00CA6630" w:rsidRPr="00E30FE0" w:rsidRDefault="00CA6630" w:rsidP="00522E1D">
            <w:pPr>
              <w:jc w:val="center"/>
            </w:pPr>
            <w:r w:rsidRPr="00E30FE0">
              <w:t>тыс. руб.</w:t>
            </w:r>
          </w:p>
        </w:tc>
        <w:tc>
          <w:tcPr>
            <w:tcW w:w="1653" w:type="dxa"/>
            <w:shd w:val="clear" w:color="auto" w:fill="auto"/>
            <w:vAlign w:val="center"/>
          </w:tcPr>
          <w:p w:rsidR="00CA6630" w:rsidRPr="00E30FE0" w:rsidRDefault="00CA6630" w:rsidP="00522E1D">
            <w:pPr>
              <w:jc w:val="center"/>
            </w:pPr>
            <w:r w:rsidRPr="00E30FE0">
              <w:t>1,5</w:t>
            </w:r>
          </w:p>
        </w:tc>
        <w:tc>
          <w:tcPr>
            <w:tcW w:w="2023" w:type="dxa"/>
            <w:shd w:val="clear" w:color="auto" w:fill="auto"/>
            <w:vAlign w:val="center"/>
          </w:tcPr>
          <w:p w:rsidR="00CA6630" w:rsidRPr="00E30FE0" w:rsidRDefault="00CA6630" w:rsidP="00522E1D">
            <w:pPr>
              <w:jc w:val="center"/>
            </w:pPr>
            <w:r w:rsidRPr="00E30FE0">
              <w:t>10,0</w:t>
            </w:r>
          </w:p>
        </w:tc>
        <w:tc>
          <w:tcPr>
            <w:tcW w:w="1535" w:type="dxa"/>
            <w:vAlign w:val="center"/>
          </w:tcPr>
          <w:p w:rsidR="00CA6630" w:rsidRPr="00E30FE0" w:rsidRDefault="00CA6630" w:rsidP="00522E1D">
            <w:pPr>
              <w:jc w:val="center"/>
            </w:pPr>
            <w:r w:rsidRPr="00E30FE0">
              <w:t>15%</w:t>
            </w:r>
          </w:p>
        </w:tc>
      </w:tr>
      <w:tr w:rsidR="00CA6630" w:rsidRPr="00D20408" w:rsidTr="00522E1D">
        <w:tc>
          <w:tcPr>
            <w:tcW w:w="817" w:type="dxa"/>
            <w:shd w:val="clear" w:color="auto" w:fill="auto"/>
          </w:tcPr>
          <w:p w:rsidR="00CA6630" w:rsidRPr="00E30FE0" w:rsidRDefault="00CA6630" w:rsidP="00522E1D">
            <w:pPr>
              <w:jc w:val="center"/>
            </w:pPr>
            <w:r w:rsidRPr="00E30FE0">
              <w:t>7</w:t>
            </w:r>
          </w:p>
        </w:tc>
        <w:tc>
          <w:tcPr>
            <w:tcW w:w="2968" w:type="dxa"/>
            <w:shd w:val="clear" w:color="auto" w:fill="auto"/>
            <w:vAlign w:val="center"/>
          </w:tcPr>
          <w:p w:rsidR="00CA6630" w:rsidRPr="00E30FE0" w:rsidRDefault="00CA6630" w:rsidP="00522E1D">
            <w:r w:rsidRPr="00E30FE0">
              <w:t xml:space="preserve">Выручка от реализации товара (работ, услуг) </w:t>
            </w:r>
          </w:p>
        </w:tc>
        <w:tc>
          <w:tcPr>
            <w:tcW w:w="1285" w:type="dxa"/>
            <w:vAlign w:val="center"/>
          </w:tcPr>
          <w:p w:rsidR="00CA6630" w:rsidRPr="00E30FE0" w:rsidRDefault="00CA6630" w:rsidP="00522E1D">
            <w:pPr>
              <w:jc w:val="center"/>
            </w:pPr>
            <w:r w:rsidRPr="00E30FE0">
              <w:t>млн. руб.</w:t>
            </w:r>
          </w:p>
        </w:tc>
        <w:tc>
          <w:tcPr>
            <w:tcW w:w="1653" w:type="dxa"/>
            <w:shd w:val="clear" w:color="auto" w:fill="auto"/>
            <w:vAlign w:val="center"/>
          </w:tcPr>
          <w:p w:rsidR="00CA6630" w:rsidRPr="00E30FE0" w:rsidRDefault="00CA6630" w:rsidP="00522E1D">
            <w:pPr>
              <w:jc w:val="center"/>
            </w:pPr>
            <w:r w:rsidRPr="00E30FE0">
              <w:t>13,1</w:t>
            </w:r>
          </w:p>
        </w:tc>
        <w:tc>
          <w:tcPr>
            <w:tcW w:w="2023" w:type="dxa"/>
            <w:shd w:val="clear" w:color="auto" w:fill="auto"/>
            <w:vAlign w:val="center"/>
          </w:tcPr>
          <w:p w:rsidR="00CA6630" w:rsidRPr="00E30FE0" w:rsidRDefault="00CA6630" w:rsidP="00522E1D">
            <w:pPr>
              <w:jc w:val="center"/>
            </w:pPr>
            <w:r w:rsidRPr="00E30FE0">
              <w:t>743,0</w:t>
            </w:r>
          </w:p>
        </w:tc>
        <w:tc>
          <w:tcPr>
            <w:tcW w:w="1535" w:type="dxa"/>
            <w:vAlign w:val="center"/>
          </w:tcPr>
          <w:p w:rsidR="00CA6630" w:rsidRPr="00E30FE0" w:rsidRDefault="00CA6630" w:rsidP="00522E1D">
            <w:pPr>
              <w:jc w:val="center"/>
            </w:pPr>
            <w:r w:rsidRPr="00E30FE0">
              <w:t>1,8%</w:t>
            </w:r>
          </w:p>
        </w:tc>
      </w:tr>
    </w:tbl>
    <w:p w:rsidR="00CA6630" w:rsidRPr="00D20408" w:rsidRDefault="00CA6630" w:rsidP="00CA6630">
      <w:pPr>
        <w:suppressAutoHyphens/>
        <w:ind w:firstLine="567"/>
        <w:jc w:val="both"/>
        <w:rPr>
          <w:sz w:val="26"/>
          <w:szCs w:val="26"/>
        </w:rPr>
      </w:pPr>
      <w:r w:rsidRPr="00D20408">
        <w:rPr>
          <w:sz w:val="26"/>
          <w:szCs w:val="26"/>
        </w:rPr>
        <w:t xml:space="preserve">Сельские территории в настоящее время нуждаются в государственной поддержке в части создания условий для развития комплексной компактной застройки, социальной инфраструктуры и инженерного благоустройства, содействия созданию новых рабочих мест, усиления вовлеченности населения в процессы управления территорией и ее развития.  </w:t>
      </w:r>
    </w:p>
    <w:p w:rsidR="00CA6630" w:rsidRPr="00D20408" w:rsidRDefault="00CA6630" w:rsidP="00CA6630">
      <w:pPr>
        <w:suppressAutoHyphens/>
        <w:ind w:firstLine="567"/>
        <w:jc w:val="both"/>
        <w:rPr>
          <w:b/>
          <w:sz w:val="26"/>
          <w:szCs w:val="26"/>
        </w:rPr>
      </w:pPr>
      <w:r w:rsidRPr="00D20408">
        <w:rPr>
          <w:b/>
          <w:sz w:val="26"/>
          <w:szCs w:val="26"/>
        </w:rPr>
        <w:t>2.3 Основные факторы социально-экономического развития</w:t>
      </w:r>
    </w:p>
    <w:p w:rsidR="00CA6630" w:rsidRPr="00D20408" w:rsidRDefault="00CA6630" w:rsidP="00CA6630">
      <w:pPr>
        <w:suppressAutoHyphens/>
        <w:ind w:firstLine="567"/>
        <w:jc w:val="both"/>
        <w:rPr>
          <w:sz w:val="26"/>
          <w:szCs w:val="26"/>
        </w:rPr>
      </w:pPr>
      <w:r w:rsidRPr="00D20408">
        <w:rPr>
          <w:i/>
          <w:sz w:val="26"/>
          <w:szCs w:val="26"/>
        </w:rPr>
        <w:t>Демографические</w:t>
      </w:r>
      <w:r w:rsidRPr="00D20408">
        <w:rPr>
          <w:sz w:val="26"/>
          <w:szCs w:val="26"/>
        </w:rPr>
        <w:t xml:space="preserve"> – естественное движение населения, усиление темпов старения населения и миграция. Общероссийская тенденция – это низкая численность людей, вступающих в категорию трудоспособного населения в результате низкой рождаемости в 2018 годы и высокие темпы выбытия из трудоспособного возраста поколения, рожденного в послевоенное время. Огромную роль на реализацию стратегии оказывают миграционные процессы, в частности стабильный отток трудоспособного и социально активного населения Иркутской области, который необходимо остановить. Кроме того, на демографию влияет достаточно высокий уровень смертности и заболеваемости, особенно населения в трудоспособном возрасте (</w:t>
      </w:r>
      <w:proofErr w:type="spellStart"/>
      <w:proofErr w:type="gramStart"/>
      <w:r w:rsidRPr="00D20408">
        <w:rPr>
          <w:sz w:val="26"/>
          <w:szCs w:val="26"/>
        </w:rPr>
        <w:t>сердечно-сосудистые</w:t>
      </w:r>
      <w:proofErr w:type="spellEnd"/>
      <w:proofErr w:type="gramEnd"/>
      <w:r w:rsidRPr="00D20408">
        <w:rPr>
          <w:sz w:val="26"/>
          <w:szCs w:val="26"/>
        </w:rPr>
        <w:t xml:space="preserve"> заболевания, онкология, туберкулез, дорожно-транспортные происшествия).</w:t>
      </w:r>
    </w:p>
    <w:p w:rsidR="00CA6630" w:rsidRPr="00D20408" w:rsidRDefault="00CA6630" w:rsidP="00CA6630">
      <w:pPr>
        <w:suppressAutoHyphens/>
        <w:ind w:firstLine="567"/>
        <w:jc w:val="both"/>
        <w:rPr>
          <w:sz w:val="26"/>
          <w:szCs w:val="26"/>
        </w:rPr>
      </w:pPr>
      <w:r w:rsidRPr="00D20408">
        <w:rPr>
          <w:i/>
          <w:sz w:val="26"/>
          <w:szCs w:val="26"/>
        </w:rPr>
        <w:t>Экологические</w:t>
      </w:r>
      <w:r w:rsidRPr="00D20408">
        <w:rPr>
          <w:sz w:val="26"/>
          <w:szCs w:val="26"/>
        </w:rPr>
        <w:t xml:space="preserve"> – нарастание угроз природно-климатических изменений, частота и периодичность чрезвычайных ситуаций, возникающих в Иркутской области, возрастающая </w:t>
      </w:r>
      <w:r w:rsidRPr="00D20408">
        <w:rPr>
          <w:sz w:val="26"/>
          <w:szCs w:val="26"/>
        </w:rPr>
        <w:lastRenderedPageBreak/>
        <w:t>степень антропогенной нагрузки на природу Иркутской области.</w:t>
      </w:r>
    </w:p>
    <w:p w:rsidR="00CA6630" w:rsidRPr="00D20408" w:rsidRDefault="00CA6630" w:rsidP="00CA6630">
      <w:pPr>
        <w:suppressAutoHyphens/>
        <w:ind w:firstLine="567"/>
        <w:jc w:val="both"/>
        <w:rPr>
          <w:sz w:val="26"/>
          <w:szCs w:val="26"/>
        </w:rPr>
      </w:pPr>
      <w:r w:rsidRPr="00D20408">
        <w:rPr>
          <w:i/>
          <w:sz w:val="26"/>
          <w:szCs w:val="26"/>
        </w:rPr>
        <w:t>Правовые</w:t>
      </w:r>
      <w:r w:rsidRPr="00D20408">
        <w:rPr>
          <w:sz w:val="26"/>
          <w:szCs w:val="26"/>
        </w:rPr>
        <w:t xml:space="preserve"> – постоянно меняющееся законодательство, сокращение степени государственного присутствия в экономике.</w:t>
      </w:r>
    </w:p>
    <w:p w:rsidR="00CA6630" w:rsidRPr="00D20408" w:rsidRDefault="00CA6630" w:rsidP="00CA6630">
      <w:pPr>
        <w:suppressAutoHyphens/>
        <w:ind w:firstLine="567"/>
        <w:jc w:val="both"/>
        <w:rPr>
          <w:sz w:val="26"/>
          <w:szCs w:val="26"/>
        </w:rPr>
      </w:pPr>
      <w:proofErr w:type="gramStart"/>
      <w:r w:rsidRPr="00D20408">
        <w:rPr>
          <w:i/>
          <w:sz w:val="26"/>
          <w:szCs w:val="26"/>
        </w:rPr>
        <w:t xml:space="preserve">Общественно-политические </w:t>
      </w:r>
      <w:r w:rsidRPr="00D20408">
        <w:rPr>
          <w:sz w:val="26"/>
          <w:szCs w:val="26"/>
        </w:rPr>
        <w:t>– в значительной степени определяют экономическое развитие.</w:t>
      </w:r>
      <w:proofErr w:type="gramEnd"/>
      <w:r w:rsidRPr="00D20408">
        <w:rPr>
          <w:sz w:val="26"/>
          <w:szCs w:val="26"/>
        </w:rPr>
        <w:t xml:space="preserve"> Стабильная и слаженная работа всех ветвей власти (законодательной и исполнительной) на муниципальном уровне, позволяет рассчитывать на положительную динамику в развитии всей экономической системы Умыганского сельского поселения Тулунского муниципального образования.</w:t>
      </w:r>
    </w:p>
    <w:p w:rsidR="00CA6630" w:rsidRPr="00D20408" w:rsidRDefault="00CA6630" w:rsidP="00CA6630">
      <w:pPr>
        <w:suppressAutoHyphens/>
        <w:ind w:firstLine="567"/>
        <w:jc w:val="both"/>
        <w:rPr>
          <w:sz w:val="26"/>
          <w:szCs w:val="26"/>
        </w:rPr>
      </w:pPr>
      <w:r w:rsidRPr="00D20408">
        <w:rPr>
          <w:sz w:val="26"/>
          <w:szCs w:val="26"/>
        </w:rPr>
        <w:t xml:space="preserve">Инструментом стратегического анализа является SWOT - анализ. Аббревиатура SWOT образована начальными буквами английских слов, означающих: сила, слабость, возможности, опасности. </w:t>
      </w:r>
    </w:p>
    <w:p w:rsidR="00CA6630" w:rsidRPr="00D20408" w:rsidRDefault="00CA6630" w:rsidP="00CA6630">
      <w:pPr>
        <w:ind w:firstLine="709"/>
        <w:jc w:val="both"/>
        <w:rPr>
          <w:sz w:val="26"/>
          <w:szCs w:val="26"/>
        </w:rPr>
      </w:pPr>
      <w:r w:rsidRPr="00D20408">
        <w:rPr>
          <w:sz w:val="26"/>
          <w:szCs w:val="26"/>
        </w:rPr>
        <w:t xml:space="preserve">SWOT-анализ факторов развития Умыганского сельского поселения </w:t>
      </w:r>
      <w:r w:rsidRPr="00D20408">
        <w:rPr>
          <w:color w:val="000000"/>
          <w:sz w:val="26"/>
          <w:szCs w:val="26"/>
        </w:rPr>
        <w:t>приведены в таблице виде в форме приложения к стратегии (</w:t>
      </w:r>
      <w:r w:rsidRPr="00D20408">
        <w:rPr>
          <w:i/>
          <w:color w:val="000000"/>
          <w:sz w:val="26"/>
          <w:szCs w:val="26"/>
        </w:rPr>
        <w:t>Приложение №1</w:t>
      </w:r>
      <w:r w:rsidRPr="00D20408">
        <w:rPr>
          <w:color w:val="000000"/>
          <w:sz w:val="26"/>
          <w:szCs w:val="26"/>
        </w:rPr>
        <w:t>)</w:t>
      </w:r>
    </w:p>
    <w:p w:rsidR="00CA6630" w:rsidRPr="00D20408" w:rsidRDefault="00CA6630" w:rsidP="00CA6630">
      <w:pPr>
        <w:shd w:val="clear" w:color="auto" w:fill="FFFFFF"/>
        <w:ind w:firstLine="709"/>
        <w:jc w:val="both"/>
        <w:textAlignment w:val="baseline"/>
        <w:rPr>
          <w:color w:val="000000" w:themeColor="text1"/>
          <w:sz w:val="26"/>
          <w:szCs w:val="26"/>
        </w:rPr>
      </w:pPr>
      <w:r w:rsidRPr="00D20408">
        <w:rPr>
          <w:color w:val="000000" w:themeColor="text1"/>
          <w:sz w:val="26"/>
          <w:szCs w:val="26"/>
        </w:rPr>
        <w:t xml:space="preserve">На сегодняшний день основной </w:t>
      </w:r>
      <w:r w:rsidRPr="00D20408">
        <w:rPr>
          <w:b/>
          <w:bCs/>
          <w:i/>
          <w:iCs/>
          <w:color w:val="000000" w:themeColor="text1"/>
          <w:sz w:val="26"/>
          <w:szCs w:val="26"/>
          <w:bdr w:val="none" w:sz="0" w:space="0" w:color="auto" w:frame="1"/>
        </w:rPr>
        <w:t xml:space="preserve">угрозой </w:t>
      </w:r>
      <w:r w:rsidRPr="00D20408">
        <w:rPr>
          <w:color w:val="000000" w:themeColor="text1"/>
          <w:sz w:val="26"/>
          <w:szCs w:val="26"/>
        </w:rPr>
        <w:t>для развития муниципального образования является консервация сложившейся структуры экономики. В случае ее сохранения муниципальное образование и впредь будет ограничено в своем развитии. Наряду с угрозой сохранения неэффективной структуры экономики, негативно повлиять и замедлить перспективное развитие муниципального образования могут недостаток инвестиционных вложений в экономику сельского поселения и низкие темпы преодоления инфраструктурных ограничений.</w:t>
      </w:r>
    </w:p>
    <w:p w:rsidR="00CA6630" w:rsidRPr="00D20408" w:rsidRDefault="00CA6630" w:rsidP="00CA6630">
      <w:pPr>
        <w:shd w:val="clear" w:color="auto" w:fill="FFFFFF"/>
        <w:ind w:firstLine="709"/>
        <w:jc w:val="both"/>
        <w:textAlignment w:val="baseline"/>
        <w:rPr>
          <w:color w:val="000000" w:themeColor="text1"/>
          <w:sz w:val="26"/>
          <w:szCs w:val="26"/>
        </w:rPr>
      </w:pPr>
      <w:r w:rsidRPr="00D20408">
        <w:rPr>
          <w:color w:val="000000" w:themeColor="text1"/>
          <w:sz w:val="26"/>
          <w:szCs w:val="26"/>
        </w:rPr>
        <w:t>Сильные стороны и возможности развития Умыганского муниципального образования в сочетании с реальными возможностями муниципального образования по проведению эффективной экономической, социальной, инвестиционной, и экологической политики в целях нейтрализации слабых сторон и потенциальных угроз, дают основание оценивать конкурентные позиции муниципального образования как средние. Все это свидетельствует о том, что дальнейшее социально-экономическое развитие муниципального образования требует активных действий, направленных на стимулирование развития малого и среднего бизнеса, улучшение среды проживания, повышение инвестиционной привлекательности территории.</w:t>
      </w:r>
    </w:p>
    <w:p w:rsidR="00CA6630" w:rsidRPr="00D20408" w:rsidRDefault="00CA6630" w:rsidP="00CA6630">
      <w:pPr>
        <w:shd w:val="clear" w:color="auto" w:fill="FFFFFF"/>
        <w:ind w:firstLine="709"/>
        <w:jc w:val="both"/>
        <w:textAlignment w:val="baseline"/>
        <w:rPr>
          <w:color w:val="000000" w:themeColor="text1"/>
          <w:sz w:val="26"/>
          <w:szCs w:val="26"/>
        </w:rPr>
      </w:pPr>
      <w:r w:rsidRPr="00D20408">
        <w:rPr>
          <w:color w:val="000000" w:themeColor="text1"/>
          <w:sz w:val="26"/>
          <w:szCs w:val="26"/>
        </w:rPr>
        <w:t>В целом, анализ слабых стороны и угроз муниципального образования, конкурентоспособность территории позволяет определить дальнейшие приоритеты, цели и задачи социально-экономического развития.</w:t>
      </w:r>
    </w:p>
    <w:p w:rsidR="00CA6630" w:rsidRPr="00D20408" w:rsidRDefault="00CA6630" w:rsidP="00CA6630">
      <w:pPr>
        <w:shd w:val="clear" w:color="auto" w:fill="FFFFFF"/>
        <w:ind w:firstLine="709"/>
        <w:jc w:val="both"/>
        <w:textAlignment w:val="baseline"/>
        <w:rPr>
          <w:color w:val="000000" w:themeColor="text1"/>
          <w:sz w:val="26"/>
          <w:szCs w:val="26"/>
        </w:rPr>
      </w:pPr>
      <w:r w:rsidRPr="00D20408">
        <w:rPr>
          <w:color w:val="000000" w:themeColor="text1"/>
          <w:sz w:val="26"/>
          <w:szCs w:val="26"/>
        </w:rPr>
        <w:t>Из результатов SWOT-анализа наиболее эффективными секторами экономики при определенных условиях (частные инвестиции, государственная поддержка) могут быть: дальнейшее развитие и расширение сельскохозяйственного производства, малого предпринимательства, развитие сферы услуг, привлечение квалифицированных кадров в различные сферы деятельности.</w:t>
      </w:r>
    </w:p>
    <w:p w:rsidR="00CA6630" w:rsidRPr="00D20408" w:rsidRDefault="00CA6630" w:rsidP="00CA6630">
      <w:pPr>
        <w:spacing w:line="192" w:lineRule="auto"/>
        <w:jc w:val="center"/>
        <w:rPr>
          <w:rFonts w:eastAsia="Calibri"/>
          <w:b/>
          <w:caps/>
          <w:sz w:val="26"/>
          <w:szCs w:val="26"/>
        </w:rPr>
      </w:pPr>
    </w:p>
    <w:p w:rsidR="00CA6630" w:rsidRPr="00D20408" w:rsidRDefault="00CA6630" w:rsidP="00CA6630">
      <w:pPr>
        <w:jc w:val="center"/>
        <w:outlineLvl w:val="2"/>
        <w:rPr>
          <w:b/>
          <w:bCs/>
          <w:sz w:val="26"/>
          <w:szCs w:val="26"/>
        </w:rPr>
      </w:pPr>
      <w:r w:rsidRPr="00D20408">
        <w:rPr>
          <w:b/>
          <w:bCs/>
          <w:sz w:val="26"/>
          <w:szCs w:val="26"/>
        </w:rPr>
        <w:t>РАЗДЕЛ 3. ПРИОРИТЕТЫ, ЦЕЛИ И ЗАДАЧИ СОЦИАЛЬНО-ЭКОНОМИЧЕСКОГО РАЗВИТИЯ УМЫГАНСКОГО СЕЛЬСКОГО ПОСЕЛЕНИЯ</w:t>
      </w:r>
    </w:p>
    <w:p w:rsidR="00CA6630" w:rsidRPr="00D20408" w:rsidRDefault="00CA6630" w:rsidP="00CA6630">
      <w:pPr>
        <w:ind w:firstLine="709"/>
        <w:jc w:val="both"/>
        <w:rPr>
          <w:sz w:val="26"/>
          <w:szCs w:val="26"/>
        </w:rPr>
      </w:pPr>
      <w:r w:rsidRPr="00D20408">
        <w:rPr>
          <w:sz w:val="26"/>
          <w:szCs w:val="26"/>
        </w:rPr>
        <w:t>Основная цель реализации Стратегии – повышение качества жизни населения Умыганского сельского поселения.</w:t>
      </w:r>
    </w:p>
    <w:p w:rsidR="00CA6630" w:rsidRPr="00D20408" w:rsidRDefault="00CA6630" w:rsidP="00CA6630">
      <w:pPr>
        <w:ind w:firstLine="709"/>
        <w:jc w:val="both"/>
        <w:rPr>
          <w:sz w:val="26"/>
          <w:szCs w:val="26"/>
        </w:rPr>
      </w:pPr>
      <w:r w:rsidRPr="00D20408">
        <w:rPr>
          <w:sz w:val="26"/>
          <w:szCs w:val="26"/>
        </w:rPr>
        <w:t xml:space="preserve"> Стратегия социально-экономического развития сельского поселения на период до 2036 года основывается на следующих положениях: </w:t>
      </w:r>
    </w:p>
    <w:p w:rsidR="00CA6630" w:rsidRPr="00D20408" w:rsidRDefault="00CA6630" w:rsidP="00CA6630">
      <w:pPr>
        <w:ind w:firstLine="709"/>
        <w:jc w:val="both"/>
        <w:rPr>
          <w:sz w:val="26"/>
          <w:szCs w:val="26"/>
        </w:rPr>
      </w:pPr>
      <w:r w:rsidRPr="00D20408">
        <w:rPr>
          <w:sz w:val="26"/>
          <w:szCs w:val="26"/>
        </w:rPr>
        <w:t xml:space="preserve">- социальная ориентация, полагающая главной целью Стратегии Умыганского сельского поселения </w:t>
      </w:r>
    </w:p>
    <w:p w:rsidR="00CA6630" w:rsidRPr="00D20408" w:rsidRDefault="00CA6630" w:rsidP="00CA6630">
      <w:pPr>
        <w:ind w:firstLine="709"/>
        <w:jc w:val="both"/>
        <w:rPr>
          <w:sz w:val="26"/>
          <w:szCs w:val="26"/>
        </w:rPr>
      </w:pPr>
      <w:r w:rsidRPr="00D20408">
        <w:rPr>
          <w:sz w:val="26"/>
          <w:szCs w:val="26"/>
        </w:rPr>
        <w:t xml:space="preserve">- повышение уровня и качества жизни населения на основе повышения инвестиционной привлекательности и обеспечения экономического роста; </w:t>
      </w:r>
    </w:p>
    <w:p w:rsidR="00CA6630" w:rsidRPr="00D20408" w:rsidRDefault="00CA6630" w:rsidP="00CA6630">
      <w:pPr>
        <w:ind w:firstLine="709"/>
        <w:jc w:val="both"/>
        <w:rPr>
          <w:sz w:val="26"/>
          <w:szCs w:val="26"/>
        </w:rPr>
      </w:pPr>
      <w:r w:rsidRPr="00D20408">
        <w:rPr>
          <w:sz w:val="26"/>
          <w:szCs w:val="26"/>
        </w:rPr>
        <w:t xml:space="preserve">- устойчивое развитие сельского поселения, создание динамично развивающейся, конкурентоспособной сбалансированной экономики, обеспечивающей занятость </w:t>
      </w:r>
      <w:r w:rsidRPr="00D20408">
        <w:rPr>
          <w:sz w:val="26"/>
          <w:szCs w:val="26"/>
        </w:rPr>
        <w:lastRenderedPageBreak/>
        <w:t xml:space="preserve">населения; </w:t>
      </w:r>
    </w:p>
    <w:p w:rsidR="00CA6630" w:rsidRPr="00D20408" w:rsidRDefault="00CA6630" w:rsidP="00CA6630">
      <w:pPr>
        <w:ind w:firstLine="709"/>
        <w:jc w:val="both"/>
        <w:rPr>
          <w:sz w:val="26"/>
          <w:szCs w:val="26"/>
        </w:rPr>
      </w:pPr>
      <w:r w:rsidRPr="00D20408">
        <w:rPr>
          <w:sz w:val="26"/>
          <w:szCs w:val="26"/>
        </w:rPr>
        <w:t xml:space="preserve">- межрегиональное сотрудничество как создание условий для сочетания региональных интересов при решении стратегических проблем экономического, социального, экологического развития. </w:t>
      </w:r>
    </w:p>
    <w:p w:rsidR="00CA6630" w:rsidRPr="00D20408" w:rsidRDefault="00CA6630" w:rsidP="00CA6630">
      <w:pPr>
        <w:ind w:firstLine="709"/>
        <w:jc w:val="both"/>
        <w:rPr>
          <w:sz w:val="26"/>
          <w:szCs w:val="26"/>
        </w:rPr>
      </w:pPr>
      <w:r w:rsidRPr="00D20408">
        <w:rPr>
          <w:sz w:val="26"/>
          <w:szCs w:val="26"/>
        </w:rPr>
        <w:t xml:space="preserve">Для достижения цели в стратегии решаются следующие задачи: </w:t>
      </w:r>
    </w:p>
    <w:p w:rsidR="00CA6630" w:rsidRPr="00D20408" w:rsidRDefault="00CA6630" w:rsidP="00CA6630">
      <w:pPr>
        <w:ind w:firstLine="709"/>
        <w:jc w:val="both"/>
        <w:rPr>
          <w:sz w:val="26"/>
          <w:szCs w:val="26"/>
        </w:rPr>
      </w:pPr>
      <w:r w:rsidRPr="00D20408">
        <w:rPr>
          <w:sz w:val="26"/>
          <w:szCs w:val="26"/>
        </w:rPr>
        <w:t xml:space="preserve">- оценка достигнутого уровня социально-экономического развития; - определение основных факторов, ограничений и рисков социально-экономического развития сельского поселения; </w:t>
      </w:r>
    </w:p>
    <w:p w:rsidR="00CA6630" w:rsidRPr="00D20408" w:rsidRDefault="00CA6630" w:rsidP="00CA6630">
      <w:pPr>
        <w:ind w:firstLine="709"/>
        <w:jc w:val="both"/>
        <w:rPr>
          <w:sz w:val="26"/>
          <w:szCs w:val="26"/>
        </w:rPr>
      </w:pPr>
      <w:r w:rsidRPr="00D20408">
        <w:rPr>
          <w:sz w:val="26"/>
          <w:szCs w:val="26"/>
        </w:rPr>
        <w:t>- реализация конкурентных преимуще</w:t>
      </w:r>
      <w:proofErr w:type="gramStart"/>
      <w:r w:rsidRPr="00D20408">
        <w:rPr>
          <w:sz w:val="26"/>
          <w:szCs w:val="26"/>
        </w:rPr>
        <w:t>ств в тр</w:t>
      </w:r>
      <w:proofErr w:type="gramEnd"/>
      <w:r w:rsidRPr="00D20408">
        <w:rPr>
          <w:sz w:val="26"/>
          <w:szCs w:val="26"/>
        </w:rPr>
        <w:t xml:space="preserve">адиционных секторах экономики на основе реализации новых долгосрочных приоритетных национальных проектов и программ Федерального и Регионального уровня и внутренних резервов сельского поселения. </w:t>
      </w:r>
    </w:p>
    <w:p w:rsidR="00CA6630" w:rsidRPr="00D20408" w:rsidRDefault="00CA6630" w:rsidP="00CA6630">
      <w:pPr>
        <w:ind w:firstLine="709"/>
        <w:jc w:val="both"/>
        <w:rPr>
          <w:sz w:val="26"/>
          <w:szCs w:val="26"/>
        </w:rPr>
      </w:pPr>
      <w:r w:rsidRPr="00D20408">
        <w:rPr>
          <w:sz w:val="26"/>
          <w:szCs w:val="26"/>
        </w:rPr>
        <w:t>Основные приоритеты социально – экономического развития сельского поселения:</w:t>
      </w:r>
    </w:p>
    <w:p w:rsidR="00CA6630" w:rsidRPr="00D20408" w:rsidRDefault="00CA6630" w:rsidP="00CA6630">
      <w:pPr>
        <w:ind w:firstLine="709"/>
        <w:jc w:val="both"/>
        <w:rPr>
          <w:bCs/>
          <w:iCs/>
          <w:color w:val="191919"/>
          <w:sz w:val="26"/>
          <w:szCs w:val="26"/>
        </w:rPr>
      </w:pPr>
      <w:r w:rsidRPr="00D20408">
        <w:rPr>
          <w:sz w:val="26"/>
          <w:szCs w:val="26"/>
        </w:rPr>
        <w:t>- «</w:t>
      </w:r>
      <w:r w:rsidRPr="00D20408">
        <w:rPr>
          <w:bCs/>
          <w:iCs/>
          <w:color w:val="191919"/>
          <w:sz w:val="26"/>
          <w:szCs w:val="26"/>
        </w:rPr>
        <w:t>Создание благоприятных условий жизнедеятельности населения»;</w:t>
      </w:r>
    </w:p>
    <w:p w:rsidR="00CA6630" w:rsidRPr="00D20408" w:rsidRDefault="00CA6630" w:rsidP="00CA6630">
      <w:pPr>
        <w:ind w:firstLine="709"/>
        <w:jc w:val="both"/>
        <w:rPr>
          <w:b/>
          <w:sz w:val="26"/>
          <w:szCs w:val="26"/>
        </w:rPr>
      </w:pPr>
      <w:r w:rsidRPr="00D20408">
        <w:rPr>
          <w:bCs/>
          <w:iCs/>
          <w:color w:val="191919"/>
          <w:sz w:val="26"/>
          <w:szCs w:val="26"/>
        </w:rPr>
        <w:t>- «</w:t>
      </w:r>
      <w:r w:rsidRPr="00D20408">
        <w:rPr>
          <w:sz w:val="26"/>
          <w:szCs w:val="26"/>
        </w:rPr>
        <w:t>Создание условий для работы и бизнеса</w:t>
      </w:r>
      <w:r w:rsidRPr="00D20408">
        <w:rPr>
          <w:b/>
          <w:sz w:val="26"/>
          <w:szCs w:val="26"/>
        </w:rPr>
        <w:t>»;</w:t>
      </w:r>
    </w:p>
    <w:p w:rsidR="00CA6630" w:rsidRPr="00D20408" w:rsidRDefault="00CA6630" w:rsidP="00CA6630">
      <w:pPr>
        <w:ind w:firstLine="709"/>
        <w:jc w:val="both"/>
        <w:rPr>
          <w:rFonts w:eastAsiaTheme="minorEastAsia"/>
          <w:sz w:val="26"/>
          <w:szCs w:val="26"/>
        </w:rPr>
      </w:pPr>
      <w:r w:rsidRPr="00D20408">
        <w:rPr>
          <w:b/>
          <w:sz w:val="26"/>
          <w:szCs w:val="26"/>
        </w:rPr>
        <w:t>- «</w:t>
      </w:r>
      <w:r w:rsidRPr="00D20408">
        <w:rPr>
          <w:rFonts w:eastAsiaTheme="minorEastAsia"/>
          <w:sz w:val="26"/>
          <w:szCs w:val="26"/>
        </w:rPr>
        <w:t>Развитие инфраструктуры и обеспечение условий жизнедеятельности»;</w:t>
      </w:r>
    </w:p>
    <w:p w:rsidR="00CA6630" w:rsidRPr="00D20408" w:rsidRDefault="00CA6630" w:rsidP="00CA6630">
      <w:pPr>
        <w:ind w:firstLine="709"/>
        <w:jc w:val="both"/>
        <w:rPr>
          <w:rFonts w:eastAsia="Calibri"/>
          <w:b/>
          <w:sz w:val="26"/>
          <w:szCs w:val="26"/>
          <w:u w:val="single"/>
        </w:rPr>
      </w:pPr>
      <w:r w:rsidRPr="00D20408">
        <w:rPr>
          <w:rFonts w:eastAsiaTheme="minorEastAsia"/>
          <w:sz w:val="26"/>
          <w:szCs w:val="26"/>
        </w:rPr>
        <w:t>- «Повышение эффективности механизмов управления социально-экономическим развитием»</w:t>
      </w:r>
    </w:p>
    <w:p w:rsidR="00CA6630" w:rsidRPr="00D20408" w:rsidRDefault="00CA6630" w:rsidP="00CA6630">
      <w:pPr>
        <w:ind w:firstLine="709"/>
        <w:jc w:val="both"/>
        <w:rPr>
          <w:sz w:val="26"/>
          <w:szCs w:val="26"/>
        </w:rPr>
      </w:pPr>
      <w:r w:rsidRPr="00D20408">
        <w:rPr>
          <w:sz w:val="26"/>
          <w:szCs w:val="26"/>
        </w:rPr>
        <w:t xml:space="preserve">Увеличение числа видов деятельности и, следовательно, расширение налогооблагаемой базы сельского поселения, способствует динамичному развитию экономики. Создание дополнительных рабочих мест способствует активизации движения денежного оборота на территории сельского поселения. В этом отношении экономические успехи и благосостояние сельского поселения связаны напрямую. Следовательно, экономическое развитие является основой и средством для достижения положительного результата. </w:t>
      </w:r>
    </w:p>
    <w:p w:rsidR="00CA6630" w:rsidRPr="00D20408" w:rsidRDefault="00CA6630" w:rsidP="00CA6630">
      <w:pPr>
        <w:ind w:firstLine="709"/>
        <w:jc w:val="both"/>
        <w:rPr>
          <w:sz w:val="26"/>
          <w:szCs w:val="26"/>
        </w:rPr>
      </w:pPr>
      <w:r w:rsidRPr="00D20408">
        <w:rPr>
          <w:sz w:val="26"/>
          <w:szCs w:val="26"/>
        </w:rPr>
        <w:t>Достигнутые сельским поселением в последние годы отдельные положительные результаты могут рассматриваться как формирование условий дальнейших позитивных изменений.</w:t>
      </w:r>
    </w:p>
    <w:p w:rsidR="00CA6630" w:rsidRPr="00D20408" w:rsidRDefault="00CA6630" w:rsidP="00CA6630">
      <w:pPr>
        <w:ind w:firstLine="709"/>
        <w:jc w:val="both"/>
        <w:rPr>
          <w:b/>
          <w:sz w:val="26"/>
          <w:szCs w:val="26"/>
          <w:u w:val="single"/>
        </w:rPr>
      </w:pPr>
      <w:r w:rsidRPr="00D20408">
        <w:rPr>
          <w:sz w:val="26"/>
          <w:szCs w:val="26"/>
        </w:rPr>
        <w:t xml:space="preserve">Основные показатели достижения целей социально-экономического развития Умыганского сельского поселения </w:t>
      </w:r>
      <w:r w:rsidRPr="00D20408">
        <w:rPr>
          <w:color w:val="000000"/>
          <w:sz w:val="26"/>
          <w:szCs w:val="26"/>
        </w:rPr>
        <w:t>приведены в таблице виде в форме приложения к стратегии (</w:t>
      </w:r>
      <w:r w:rsidRPr="00D20408">
        <w:rPr>
          <w:i/>
          <w:color w:val="000000"/>
          <w:sz w:val="26"/>
          <w:szCs w:val="26"/>
        </w:rPr>
        <w:t>Приложение №2</w:t>
      </w:r>
      <w:r w:rsidRPr="00D20408">
        <w:rPr>
          <w:color w:val="000000"/>
          <w:sz w:val="26"/>
          <w:szCs w:val="26"/>
        </w:rPr>
        <w:t>)</w:t>
      </w:r>
    </w:p>
    <w:p w:rsidR="00CA6630" w:rsidRPr="00D20408" w:rsidRDefault="00CA6630" w:rsidP="00CA6630">
      <w:pPr>
        <w:pStyle w:val="a8"/>
        <w:widowControl w:val="0"/>
        <w:ind w:left="0"/>
        <w:rPr>
          <w:b/>
          <w:i/>
          <w:sz w:val="26"/>
          <w:szCs w:val="26"/>
          <w:u w:val="single"/>
        </w:rPr>
      </w:pPr>
      <w:r w:rsidRPr="00D20408">
        <w:rPr>
          <w:b/>
          <w:sz w:val="26"/>
          <w:szCs w:val="26"/>
          <w:u w:val="single"/>
        </w:rPr>
        <w:t>Приоритет 1</w:t>
      </w:r>
      <w:r w:rsidRPr="00D20408">
        <w:rPr>
          <w:b/>
          <w:sz w:val="26"/>
          <w:szCs w:val="26"/>
        </w:rPr>
        <w:t xml:space="preserve"> </w:t>
      </w:r>
      <w:r w:rsidRPr="00D20408">
        <w:rPr>
          <w:b/>
          <w:bCs/>
          <w:i/>
          <w:iCs/>
          <w:color w:val="191919"/>
          <w:sz w:val="26"/>
          <w:szCs w:val="26"/>
          <w:u w:val="single"/>
        </w:rPr>
        <w:t>Создание благоприятных условий жизнедеятельности населения</w:t>
      </w:r>
    </w:p>
    <w:p w:rsidR="00CA6630" w:rsidRPr="00D20408" w:rsidRDefault="00CA6630" w:rsidP="00CA6630">
      <w:pPr>
        <w:ind w:firstLine="709"/>
        <w:jc w:val="both"/>
        <w:rPr>
          <w:b/>
          <w:i/>
          <w:sz w:val="26"/>
          <w:szCs w:val="26"/>
        </w:rPr>
      </w:pPr>
      <w:r w:rsidRPr="00D20408">
        <w:rPr>
          <w:b/>
          <w:i/>
          <w:sz w:val="26"/>
          <w:szCs w:val="26"/>
        </w:rPr>
        <w:t xml:space="preserve">1.1 Демография </w:t>
      </w:r>
    </w:p>
    <w:p w:rsidR="00CA6630" w:rsidRPr="00D20408" w:rsidRDefault="00CA6630" w:rsidP="00CA6630">
      <w:pPr>
        <w:pStyle w:val="a8"/>
        <w:widowControl w:val="0"/>
        <w:ind w:left="0"/>
        <w:rPr>
          <w:sz w:val="26"/>
          <w:szCs w:val="26"/>
        </w:rPr>
      </w:pPr>
      <w:r w:rsidRPr="00D20408">
        <w:rPr>
          <w:b/>
          <w:sz w:val="26"/>
          <w:szCs w:val="26"/>
        </w:rPr>
        <w:t>Цель:</w:t>
      </w:r>
      <w:r w:rsidRPr="00D20408">
        <w:rPr>
          <w:sz w:val="26"/>
          <w:szCs w:val="26"/>
        </w:rPr>
        <w:t xml:space="preserve"> стабилизация  численности населения и формирование предпосылок к последующему  демографическому росту.</w:t>
      </w:r>
    </w:p>
    <w:p w:rsidR="00CA6630" w:rsidRPr="00D20408" w:rsidRDefault="00CA6630" w:rsidP="00CA6630">
      <w:pPr>
        <w:ind w:firstLine="709"/>
        <w:jc w:val="both"/>
        <w:rPr>
          <w:sz w:val="26"/>
          <w:szCs w:val="26"/>
        </w:rPr>
      </w:pPr>
      <w:r w:rsidRPr="00D20408">
        <w:rPr>
          <w:b/>
          <w:sz w:val="26"/>
          <w:szCs w:val="26"/>
        </w:rPr>
        <w:t>Задачи:</w:t>
      </w:r>
      <w:r w:rsidRPr="00D20408">
        <w:rPr>
          <w:sz w:val="26"/>
          <w:szCs w:val="26"/>
        </w:rPr>
        <w:t xml:space="preserve"> проведение мероприятий по снижению оттока населения и создание предпосылок  для повышения рождаемости.</w:t>
      </w:r>
    </w:p>
    <w:p w:rsidR="00CA6630" w:rsidRPr="00D20408" w:rsidRDefault="00CA6630" w:rsidP="00CA6630">
      <w:pPr>
        <w:ind w:firstLine="709"/>
        <w:jc w:val="both"/>
        <w:rPr>
          <w:b/>
          <w:i/>
          <w:sz w:val="26"/>
          <w:szCs w:val="26"/>
        </w:rPr>
      </w:pPr>
      <w:r w:rsidRPr="00D20408">
        <w:rPr>
          <w:b/>
          <w:i/>
          <w:sz w:val="26"/>
          <w:szCs w:val="26"/>
        </w:rPr>
        <w:t>1.2 Образования</w:t>
      </w:r>
    </w:p>
    <w:p w:rsidR="00CA6630" w:rsidRPr="00D20408" w:rsidRDefault="00CA6630" w:rsidP="00CA6630">
      <w:pPr>
        <w:pStyle w:val="a8"/>
        <w:widowControl w:val="0"/>
        <w:ind w:left="0"/>
        <w:rPr>
          <w:b/>
          <w:sz w:val="26"/>
          <w:szCs w:val="26"/>
        </w:rPr>
      </w:pPr>
      <w:r w:rsidRPr="00D20408">
        <w:rPr>
          <w:b/>
          <w:sz w:val="26"/>
          <w:szCs w:val="26"/>
        </w:rPr>
        <w:t>Цель:</w:t>
      </w:r>
      <w:r w:rsidRPr="00D20408">
        <w:rPr>
          <w:sz w:val="26"/>
          <w:szCs w:val="26"/>
        </w:rPr>
        <w:t xml:space="preserve"> </w:t>
      </w:r>
      <w:r w:rsidRPr="00D20408">
        <w:rPr>
          <w:rFonts w:eastAsia="Calibri"/>
          <w:color w:val="191919"/>
          <w:spacing w:val="-2"/>
          <w:sz w:val="26"/>
          <w:szCs w:val="26"/>
        </w:rPr>
        <w:t>повышение доступности качественного образования, обеспечение его соответствия потребностям социально-экономического развития</w:t>
      </w:r>
      <w:r w:rsidRPr="00D20408">
        <w:rPr>
          <w:b/>
          <w:sz w:val="26"/>
          <w:szCs w:val="26"/>
        </w:rPr>
        <w:t xml:space="preserve"> </w:t>
      </w:r>
    </w:p>
    <w:p w:rsidR="00CA6630" w:rsidRPr="00D20408" w:rsidRDefault="00CA6630" w:rsidP="00CA6630">
      <w:pPr>
        <w:pStyle w:val="a8"/>
        <w:widowControl w:val="0"/>
        <w:ind w:left="0"/>
        <w:rPr>
          <w:rFonts w:eastAsia="Calibri"/>
          <w:color w:val="191919"/>
          <w:spacing w:val="-2"/>
          <w:sz w:val="26"/>
          <w:szCs w:val="26"/>
        </w:rPr>
      </w:pPr>
      <w:r w:rsidRPr="00D20408">
        <w:rPr>
          <w:b/>
          <w:sz w:val="26"/>
          <w:szCs w:val="26"/>
        </w:rPr>
        <w:t>Задачи:</w:t>
      </w:r>
      <w:r w:rsidRPr="00D20408">
        <w:rPr>
          <w:rFonts w:eastAsia="Calibri"/>
          <w:color w:val="191919"/>
          <w:spacing w:val="-2"/>
          <w:sz w:val="26"/>
          <w:szCs w:val="26"/>
        </w:rPr>
        <w:t xml:space="preserve"> повышение доступности и  качественного образования</w:t>
      </w:r>
    </w:p>
    <w:p w:rsidR="00CA6630" w:rsidRPr="00D20408" w:rsidRDefault="00CA6630" w:rsidP="00CA6630">
      <w:pPr>
        <w:ind w:firstLine="709"/>
        <w:jc w:val="both"/>
        <w:rPr>
          <w:b/>
          <w:sz w:val="26"/>
          <w:szCs w:val="26"/>
        </w:rPr>
      </w:pPr>
      <w:r w:rsidRPr="00D20408">
        <w:rPr>
          <w:rFonts w:eastAsia="Calibri"/>
          <w:b/>
          <w:color w:val="191919"/>
          <w:spacing w:val="-2"/>
          <w:sz w:val="26"/>
          <w:szCs w:val="26"/>
        </w:rPr>
        <w:t>Мероприятия:</w:t>
      </w:r>
    </w:p>
    <w:p w:rsidR="00CA6630" w:rsidRPr="00D20408" w:rsidRDefault="00CA6630" w:rsidP="00CA6630">
      <w:pPr>
        <w:ind w:firstLine="709"/>
        <w:jc w:val="both"/>
        <w:rPr>
          <w:sz w:val="26"/>
          <w:szCs w:val="26"/>
        </w:rPr>
      </w:pPr>
      <w:r w:rsidRPr="00D20408">
        <w:rPr>
          <w:sz w:val="26"/>
          <w:szCs w:val="26"/>
        </w:rPr>
        <w:t>- получение образования в соответствии с установленными государственными образовательными стандартами, гарантирующими необходимое для общества качество образования;</w:t>
      </w:r>
    </w:p>
    <w:p w:rsidR="00CA6630" w:rsidRPr="00D20408" w:rsidRDefault="00CA6630" w:rsidP="00CA6630">
      <w:pPr>
        <w:ind w:firstLine="709"/>
        <w:jc w:val="both"/>
        <w:rPr>
          <w:sz w:val="26"/>
          <w:szCs w:val="26"/>
        </w:rPr>
      </w:pPr>
      <w:r w:rsidRPr="00D20408">
        <w:rPr>
          <w:sz w:val="26"/>
          <w:szCs w:val="26"/>
        </w:rPr>
        <w:t xml:space="preserve"> - повышение воспитательной функции образовательного учреждения;</w:t>
      </w:r>
    </w:p>
    <w:p w:rsidR="00CA6630" w:rsidRPr="00D20408" w:rsidRDefault="00CA6630" w:rsidP="00CA6630">
      <w:pPr>
        <w:ind w:firstLine="709"/>
        <w:jc w:val="both"/>
        <w:rPr>
          <w:sz w:val="26"/>
          <w:szCs w:val="26"/>
        </w:rPr>
      </w:pPr>
      <w:r w:rsidRPr="00D20408">
        <w:rPr>
          <w:sz w:val="26"/>
          <w:szCs w:val="26"/>
        </w:rPr>
        <w:t xml:space="preserve"> - укрепление учебно-материальной базы образовательного учреждения для осуществления на качественном уровне учебно-образовательного процесса.</w:t>
      </w:r>
    </w:p>
    <w:p w:rsidR="00CA6630" w:rsidRPr="00D20408" w:rsidRDefault="00CA6630" w:rsidP="00CA6630">
      <w:pPr>
        <w:pStyle w:val="a8"/>
        <w:widowControl w:val="0"/>
        <w:ind w:left="0"/>
        <w:rPr>
          <w:b/>
          <w:i/>
          <w:sz w:val="26"/>
          <w:szCs w:val="26"/>
        </w:rPr>
      </w:pPr>
      <w:r w:rsidRPr="00D20408">
        <w:rPr>
          <w:b/>
          <w:i/>
          <w:sz w:val="26"/>
          <w:szCs w:val="26"/>
        </w:rPr>
        <w:lastRenderedPageBreak/>
        <w:t>1.3 Здравоохранение</w:t>
      </w:r>
    </w:p>
    <w:p w:rsidR="00CA6630" w:rsidRPr="00D20408" w:rsidRDefault="00CA6630" w:rsidP="00CA6630">
      <w:pPr>
        <w:pStyle w:val="a8"/>
        <w:widowControl w:val="0"/>
        <w:ind w:left="0"/>
        <w:rPr>
          <w:sz w:val="26"/>
          <w:szCs w:val="26"/>
        </w:rPr>
      </w:pPr>
      <w:r w:rsidRPr="00D20408">
        <w:rPr>
          <w:b/>
          <w:sz w:val="26"/>
          <w:szCs w:val="26"/>
        </w:rPr>
        <w:t>Цель:</w:t>
      </w:r>
      <w:r w:rsidRPr="00D20408">
        <w:rPr>
          <w:sz w:val="26"/>
          <w:szCs w:val="26"/>
        </w:rPr>
        <w:t xml:space="preserve"> улучшение состояния  здоровья населения</w:t>
      </w:r>
    </w:p>
    <w:p w:rsidR="00CA6630" w:rsidRPr="00D20408" w:rsidRDefault="00CA6630" w:rsidP="00CA6630">
      <w:pPr>
        <w:ind w:firstLine="709"/>
        <w:jc w:val="both"/>
        <w:rPr>
          <w:color w:val="191919"/>
          <w:sz w:val="26"/>
          <w:szCs w:val="26"/>
        </w:rPr>
      </w:pPr>
      <w:r w:rsidRPr="00D20408">
        <w:rPr>
          <w:b/>
          <w:sz w:val="26"/>
          <w:szCs w:val="26"/>
        </w:rPr>
        <w:t>Задача:</w:t>
      </w:r>
      <w:r w:rsidRPr="00D20408">
        <w:rPr>
          <w:color w:val="191919"/>
          <w:sz w:val="26"/>
          <w:szCs w:val="26"/>
        </w:rPr>
        <w:t xml:space="preserve"> обеспечение доступности медицинской помощи и повышение эффективности медицинских услуг</w:t>
      </w:r>
    </w:p>
    <w:p w:rsidR="00CA6630" w:rsidRPr="00D20408" w:rsidRDefault="00CA6630" w:rsidP="00CA6630">
      <w:pPr>
        <w:ind w:firstLine="709"/>
        <w:jc w:val="both"/>
        <w:rPr>
          <w:b/>
          <w:color w:val="191919"/>
          <w:sz w:val="26"/>
          <w:szCs w:val="26"/>
        </w:rPr>
      </w:pPr>
      <w:r w:rsidRPr="00D20408">
        <w:rPr>
          <w:b/>
          <w:color w:val="191919"/>
          <w:sz w:val="26"/>
          <w:szCs w:val="26"/>
        </w:rPr>
        <w:t>Мероприятия:</w:t>
      </w:r>
    </w:p>
    <w:p w:rsidR="00CA6630" w:rsidRPr="00D20408" w:rsidRDefault="00CA6630" w:rsidP="00CA6630">
      <w:pPr>
        <w:ind w:firstLine="709"/>
        <w:jc w:val="both"/>
        <w:rPr>
          <w:sz w:val="26"/>
          <w:szCs w:val="26"/>
        </w:rPr>
      </w:pPr>
      <w:r w:rsidRPr="00D20408">
        <w:rPr>
          <w:sz w:val="26"/>
          <w:szCs w:val="26"/>
        </w:rPr>
        <w:t>- обеспечение жителей поселения гарантируемым объемом бесплатной первичной медико-санитарной помощи;</w:t>
      </w:r>
    </w:p>
    <w:p w:rsidR="00CA6630" w:rsidRPr="00D20408" w:rsidRDefault="00CA6630" w:rsidP="00CA6630">
      <w:pPr>
        <w:ind w:firstLine="709"/>
        <w:jc w:val="both"/>
        <w:rPr>
          <w:sz w:val="26"/>
          <w:szCs w:val="26"/>
        </w:rPr>
      </w:pPr>
      <w:r w:rsidRPr="00D20408">
        <w:rPr>
          <w:sz w:val="26"/>
          <w:szCs w:val="26"/>
        </w:rPr>
        <w:t>- улучшение качества, обеспечение общедоступности и своевременности оказания медицинской помощи населению села;</w:t>
      </w:r>
    </w:p>
    <w:p w:rsidR="00CA6630" w:rsidRPr="00D20408" w:rsidRDefault="00CA6630" w:rsidP="00CA6630">
      <w:pPr>
        <w:ind w:firstLine="709"/>
        <w:jc w:val="both"/>
        <w:rPr>
          <w:sz w:val="26"/>
          <w:szCs w:val="26"/>
        </w:rPr>
      </w:pPr>
      <w:r w:rsidRPr="00D20408">
        <w:rPr>
          <w:sz w:val="26"/>
          <w:szCs w:val="26"/>
        </w:rPr>
        <w:t>- развитие профилактики заболеваний;</w:t>
      </w:r>
    </w:p>
    <w:p w:rsidR="00CA6630" w:rsidRPr="00D20408" w:rsidRDefault="00CA6630" w:rsidP="00CA6630">
      <w:pPr>
        <w:ind w:firstLine="709"/>
        <w:jc w:val="both"/>
        <w:rPr>
          <w:sz w:val="26"/>
          <w:szCs w:val="26"/>
        </w:rPr>
      </w:pPr>
      <w:r w:rsidRPr="00D20408">
        <w:rPr>
          <w:sz w:val="26"/>
          <w:szCs w:val="26"/>
        </w:rPr>
        <w:t>- укрепление материально-технической базы учреждений здравоохранения;</w:t>
      </w:r>
    </w:p>
    <w:p w:rsidR="00CA6630" w:rsidRPr="00D20408" w:rsidRDefault="00CA6630" w:rsidP="00CA6630">
      <w:pPr>
        <w:pStyle w:val="a8"/>
        <w:widowControl w:val="0"/>
        <w:ind w:left="0"/>
        <w:rPr>
          <w:b/>
          <w:i/>
          <w:sz w:val="26"/>
          <w:szCs w:val="26"/>
        </w:rPr>
      </w:pPr>
      <w:r w:rsidRPr="00D20408">
        <w:rPr>
          <w:b/>
          <w:i/>
          <w:sz w:val="26"/>
          <w:szCs w:val="26"/>
        </w:rPr>
        <w:t>1.4  Культура</w:t>
      </w:r>
    </w:p>
    <w:p w:rsidR="00CA6630" w:rsidRPr="00D20408" w:rsidRDefault="00CA6630" w:rsidP="00CA6630">
      <w:pPr>
        <w:ind w:firstLine="709"/>
        <w:jc w:val="both"/>
        <w:rPr>
          <w:sz w:val="26"/>
          <w:szCs w:val="26"/>
        </w:rPr>
      </w:pPr>
      <w:r w:rsidRPr="00D20408">
        <w:rPr>
          <w:b/>
          <w:sz w:val="26"/>
          <w:szCs w:val="26"/>
        </w:rPr>
        <w:t>Цель</w:t>
      </w:r>
      <w:r w:rsidRPr="00D20408">
        <w:rPr>
          <w:i/>
          <w:sz w:val="26"/>
          <w:szCs w:val="26"/>
        </w:rPr>
        <w:t>:</w:t>
      </w:r>
      <w:r w:rsidRPr="00D20408">
        <w:rPr>
          <w:sz w:val="26"/>
          <w:szCs w:val="26"/>
        </w:rPr>
        <w:t xml:space="preserve"> повышение культурного уровня населения, сохранение и укрепление благоприятного культурного климата на территории сельского поселения, повышение духовно-нравственного развития граждан, создание условий для развития и воспроизводства творческого потенциала, улучшение состояния здоровья населения, повышение культурного уровня населения; </w:t>
      </w:r>
    </w:p>
    <w:p w:rsidR="00CA6630" w:rsidRPr="00D20408" w:rsidRDefault="00CA6630" w:rsidP="00CA6630">
      <w:pPr>
        <w:ind w:firstLine="709"/>
        <w:jc w:val="both"/>
        <w:rPr>
          <w:color w:val="191919"/>
          <w:sz w:val="26"/>
          <w:szCs w:val="26"/>
        </w:rPr>
      </w:pPr>
      <w:r w:rsidRPr="00D20408">
        <w:rPr>
          <w:b/>
          <w:sz w:val="26"/>
          <w:szCs w:val="26"/>
        </w:rPr>
        <w:t>Задача:</w:t>
      </w:r>
      <w:r w:rsidRPr="00D20408">
        <w:rPr>
          <w:color w:val="191919"/>
          <w:sz w:val="26"/>
          <w:szCs w:val="26"/>
        </w:rPr>
        <w:t xml:space="preserve"> развитие культурного потенциала личности и укрепление гражданского единства.</w:t>
      </w:r>
    </w:p>
    <w:p w:rsidR="00CA6630" w:rsidRPr="00D20408" w:rsidRDefault="00CA6630" w:rsidP="00CA6630">
      <w:pPr>
        <w:ind w:firstLine="709"/>
        <w:jc w:val="both"/>
        <w:rPr>
          <w:b/>
          <w:sz w:val="26"/>
          <w:szCs w:val="26"/>
        </w:rPr>
      </w:pPr>
      <w:r w:rsidRPr="00D20408">
        <w:rPr>
          <w:b/>
          <w:color w:val="191919"/>
          <w:sz w:val="26"/>
          <w:szCs w:val="26"/>
        </w:rPr>
        <w:t>Мероприятия:</w:t>
      </w:r>
    </w:p>
    <w:p w:rsidR="00CA6630" w:rsidRPr="00D20408" w:rsidRDefault="00CA6630" w:rsidP="00CA6630">
      <w:pPr>
        <w:jc w:val="both"/>
        <w:rPr>
          <w:sz w:val="26"/>
          <w:szCs w:val="26"/>
        </w:rPr>
      </w:pPr>
      <w:r w:rsidRPr="00D20408">
        <w:rPr>
          <w:sz w:val="26"/>
          <w:szCs w:val="26"/>
        </w:rPr>
        <w:t>- создание условий для развития и воспроизводства творческого потенциала,</w:t>
      </w:r>
    </w:p>
    <w:p w:rsidR="00CA6630" w:rsidRPr="00D20408" w:rsidRDefault="00CA6630" w:rsidP="00CA6630">
      <w:pPr>
        <w:jc w:val="both"/>
        <w:rPr>
          <w:sz w:val="26"/>
          <w:szCs w:val="26"/>
        </w:rPr>
      </w:pPr>
      <w:r w:rsidRPr="00D20408">
        <w:rPr>
          <w:sz w:val="26"/>
          <w:szCs w:val="26"/>
        </w:rPr>
        <w:t>- сохранение кадрового потенциала сферы культуры;</w:t>
      </w:r>
    </w:p>
    <w:p w:rsidR="00CA6630" w:rsidRPr="00D20408" w:rsidRDefault="00CA6630" w:rsidP="00CA6630">
      <w:pPr>
        <w:jc w:val="both"/>
        <w:rPr>
          <w:sz w:val="26"/>
          <w:szCs w:val="26"/>
        </w:rPr>
      </w:pPr>
      <w:r w:rsidRPr="00D20408">
        <w:rPr>
          <w:sz w:val="26"/>
          <w:szCs w:val="26"/>
        </w:rPr>
        <w:t>- укрепление материально-технической базы учреждений культуры;</w:t>
      </w:r>
    </w:p>
    <w:p w:rsidR="00CA6630" w:rsidRPr="00D20408" w:rsidRDefault="00CA6630" w:rsidP="00CA6630">
      <w:pPr>
        <w:jc w:val="both"/>
        <w:rPr>
          <w:sz w:val="26"/>
          <w:szCs w:val="26"/>
        </w:rPr>
      </w:pPr>
      <w:r w:rsidRPr="00D20408">
        <w:rPr>
          <w:sz w:val="26"/>
          <w:szCs w:val="26"/>
        </w:rPr>
        <w:t>- организация молодежного досуга, отдыха;</w:t>
      </w:r>
    </w:p>
    <w:p w:rsidR="00CA6630" w:rsidRPr="00D20408" w:rsidRDefault="00CA6630" w:rsidP="00CA6630">
      <w:pPr>
        <w:jc w:val="both"/>
        <w:rPr>
          <w:sz w:val="26"/>
          <w:szCs w:val="26"/>
        </w:rPr>
      </w:pPr>
      <w:r w:rsidRPr="00D20408">
        <w:rPr>
          <w:sz w:val="26"/>
          <w:szCs w:val="26"/>
        </w:rPr>
        <w:t>- поддержка и развитие различных форм художественного и технического творчества молодежи;</w:t>
      </w:r>
    </w:p>
    <w:p w:rsidR="00CA6630" w:rsidRPr="00D20408" w:rsidRDefault="00CA6630" w:rsidP="00CA6630">
      <w:pPr>
        <w:ind w:firstLine="709"/>
        <w:jc w:val="both"/>
        <w:rPr>
          <w:rFonts w:eastAsia="Calibri"/>
          <w:b/>
          <w:i/>
          <w:sz w:val="26"/>
          <w:szCs w:val="26"/>
        </w:rPr>
      </w:pPr>
      <w:r w:rsidRPr="00D20408">
        <w:rPr>
          <w:b/>
          <w:i/>
          <w:sz w:val="26"/>
          <w:szCs w:val="26"/>
        </w:rPr>
        <w:t xml:space="preserve">1.5 </w:t>
      </w:r>
      <w:r w:rsidRPr="00D20408">
        <w:rPr>
          <w:rFonts w:eastAsia="Calibri"/>
          <w:b/>
          <w:i/>
          <w:sz w:val="26"/>
          <w:szCs w:val="26"/>
        </w:rPr>
        <w:t>Физкультуры и спорта</w:t>
      </w:r>
    </w:p>
    <w:p w:rsidR="00CA6630" w:rsidRPr="00D20408" w:rsidRDefault="00CA6630" w:rsidP="00CA6630">
      <w:pPr>
        <w:ind w:firstLine="709"/>
        <w:jc w:val="both"/>
        <w:rPr>
          <w:sz w:val="26"/>
          <w:szCs w:val="26"/>
        </w:rPr>
      </w:pPr>
      <w:r w:rsidRPr="00D20408">
        <w:rPr>
          <w:b/>
          <w:sz w:val="26"/>
          <w:szCs w:val="26"/>
        </w:rPr>
        <w:t>Цель:</w:t>
      </w:r>
      <w:r w:rsidRPr="00D20408">
        <w:rPr>
          <w:sz w:val="26"/>
          <w:szCs w:val="26"/>
        </w:rPr>
        <w:t xml:space="preserve"> формирование здорового образа жизни, развитие массовой физической культуры и спорта</w:t>
      </w:r>
    </w:p>
    <w:p w:rsidR="00CA6630" w:rsidRPr="00D20408" w:rsidRDefault="00CA6630" w:rsidP="00CA6630">
      <w:pPr>
        <w:ind w:firstLine="709"/>
        <w:jc w:val="both"/>
        <w:rPr>
          <w:rFonts w:eastAsia="Calibri"/>
          <w:color w:val="191919"/>
          <w:sz w:val="26"/>
          <w:szCs w:val="26"/>
        </w:rPr>
      </w:pPr>
      <w:r w:rsidRPr="00D20408">
        <w:rPr>
          <w:b/>
          <w:sz w:val="26"/>
          <w:szCs w:val="26"/>
        </w:rPr>
        <w:t>Задача:</w:t>
      </w:r>
      <w:r w:rsidRPr="00D20408">
        <w:rPr>
          <w:rFonts w:eastAsia="Calibri"/>
          <w:color w:val="191919"/>
          <w:sz w:val="26"/>
          <w:szCs w:val="26"/>
        </w:rPr>
        <w:t xml:space="preserve"> Формирование устойчивой потребности ведения здорового образа жизни, регулярных занятий физической культурой и спортом у всех возрастных групп населения.</w:t>
      </w:r>
    </w:p>
    <w:p w:rsidR="00CA6630" w:rsidRPr="00D20408" w:rsidRDefault="00CA6630" w:rsidP="00CA6630">
      <w:pPr>
        <w:ind w:firstLine="709"/>
        <w:jc w:val="both"/>
        <w:rPr>
          <w:b/>
          <w:sz w:val="26"/>
          <w:szCs w:val="26"/>
        </w:rPr>
      </w:pPr>
      <w:r w:rsidRPr="00D20408">
        <w:rPr>
          <w:rFonts w:eastAsia="Calibri"/>
          <w:b/>
          <w:color w:val="191919"/>
          <w:sz w:val="26"/>
          <w:szCs w:val="26"/>
        </w:rPr>
        <w:t>Мероприятия:</w:t>
      </w:r>
    </w:p>
    <w:p w:rsidR="00CA6630" w:rsidRPr="00D20408" w:rsidRDefault="00CA6630" w:rsidP="00CA6630">
      <w:pPr>
        <w:jc w:val="both"/>
        <w:rPr>
          <w:sz w:val="26"/>
          <w:szCs w:val="26"/>
        </w:rPr>
      </w:pPr>
      <w:r w:rsidRPr="00D20408">
        <w:rPr>
          <w:sz w:val="26"/>
          <w:szCs w:val="26"/>
        </w:rPr>
        <w:t>- улучшение материально-спортивной  базы.</w:t>
      </w:r>
    </w:p>
    <w:p w:rsidR="00CA6630" w:rsidRPr="00D20408" w:rsidRDefault="00CA6630" w:rsidP="00CA6630">
      <w:pPr>
        <w:jc w:val="both"/>
        <w:rPr>
          <w:sz w:val="26"/>
          <w:szCs w:val="26"/>
        </w:rPr>
      </w:pPr>
      <w:r w:rsidRPr="00D20408">
        <w:rPr>
          <w:sz w:val="26"/>
          <w:szCs w:val="26"/>
        </w:rPr>
        <w:t>- создание условий для развития массовой физической культуры</w:t>
      </w:r>
    </w:p>
    <w:p w:rsidR="00CA6630" w:rsidRPr="00D20408" w:rsidRDefault="00CA6630" w:rsidP="00CA6630">
      <w:pPr>
        <w:jc w:val="both"/>
        <w:rPr>
          <w:sz w:val="26"/>
          <w:szCs w:val="26"/>
        </w:rPr>
      </w:pPr>
      <w:r w:rsidRPr="00D20408">
        <w:rPr>
          <w:sz w:val="26"/>
          <w:szCs w:val="26"/>
        </w:rPr>
        <w:t>- организация и проведение спортивных и физкультурно-массовых мероприятий среди населения поселения;</w:t>
      </w:r>
    </w:p>
    <w:p w:rsidR="00CA6630" w:rsidRPr="00D20408" w:rsidRDefault="00CA6630" w:rsidP="00CA6630">
      <w:pPr>
        <w:jc w:val="both"/>
        <w:rPr>
          <w:sz w:val="26"/>
          <w:szCs w:val="26"/>
        </w:rPr>
      </w:pPr>
      <w:r w:rsidRPr="00D20408">
        <w:rPr>
          <w:sz w:val="26"/>
          <w:szCs w:val="26"/>
        </w:rPr>
        <w:t>- снижение уровня безнадзорности среди детей и подростков;</w:t>
      </w:r>
    </w:p>
    <w:p w:rsidR="00CA6630" w:rsidRPr="00D20408" w:rsidRDefault="00CA6630" w:rsidP="00CA6630">
      <w:pPr>
        <w:jc w:val="both"/>
        <w:rPr>
          <w:sz w:val="26"/>
          <w:szCs w:val="26"/>
        </w:rPr>
      </w:pPr>
      <w:r w:rsidRPr="00D20408">
        <w:rPr>
          <w:sz w:val="26"/>
          <w:szCs w:val="26"/>
        </w:rPr>
        <w:t>- снижение уровня алкоголизма в молодежной среде.</w:t>
      </w:r>
    </w:p>
    <w:p w:rsidR="00CA6630" w:rsidRPr="00D20408" w:rsidRDefault="00CA6630" w:rsidP="00CA6630">
      <w:pPr>
        <w:ind w:firstLine="709"/>
        <w:jc w:val="both"/>
        <w:rPr>
          <w:rFonts w:eastAsia="Calibri"/>
          <w:b/>
          <w:i/>
          <w:sz w:val="26"/>
          <w:szCs w:val="26"/>
        </w:rPr>
      </w:pPr>
      <w:r w:rsidRPr="00D20408">
        <w:rPr>
          <w:rFonts w:eastAsia="Calibri"/>
          <w:b/>
          <w:i/>
          <w:sz w:val="26"/>
          <w:szCs w:val="26"/>
        </w:rPr>
        <w:t>1.6 Трудовые ресурсы, занятость населения</w:t>
      </w:r>
    </w:p>
    <w:p w:rsidR="00CA6630" w:rsidRPr="00D20408" w:rsidRDefault="00CA6630" w:rsidP="00CA6630">
      <w:pPr>
        <w:ind w:firstLine="709"/>
        <w:jc w:val="both"/>
        <w:rPr>
          <w:rFonts w:eastAsia="Calibri"/>
          <w:sz w:val="26"/>
          <w:szCs w:val="26"/>
        </w:rPr>
      </w:pPr>
      <w:r w:rsidRPr="00D20408">
        <w:rPr>
          <w:rFonts w:eastAsia="Calibri"/>
          <w:b/>
          <w:sz w:val="26"/>
          <w:szCs w:val="26"/>
        </w:rPr>
        <w:t>Цель</w:t>
      </w:r>
      <w:r w:rsidRPr="00D20408">
        <w:rPr>
          <w:rFonts w:eastAsia="Calibri"/>
          <w:sz w:val="26"/>
          <w:szCs w:val="26"/>
        </w:rPr>
        <w:t xml:space="preserve"> – стимулирование трудовой активности населения, снижение безработицы</w:t>
      </w:r>
    </w:p>
    <w:p w:rsidR="00CA6630" w:rsidRPr="00D20408" w:rsidRDefault="00CA6630" w:rsidP="00CA6630">
      <w:pPr>
        <w:ind w:firstLine="709"/>
        <w:jc w:val="both"/>
        <w:rPr>
          <w:rFonts w:eastAsia="Calibri"/>
          <w:b/>
          <w:sz w:val="26"/>
          <w:szCs w:val="26"/>
        </w:rPr>
      </w:pPr>
      <w:r w:rsidRPr="00D20408">
        <w:rPr>
          <w:rFonts w:eastAsia="Calibri"/>
          <w:b/>
          <w:sz w:val="26"/>
          <w:szCs w:val="26"/>
        </w:rPr>
        <w:t>Задачи:</w:t>
      </w:r>
    </w:p>
    <w:p w:rsidR="00CA6630" w:rsidRPr="00D20408" w:rsidRDefault="00CA6630" w:rsidP="00CA6630">
      <w:pPr>
        <w:jc w:val="both"/>
        <w:rPr>
          <w:rFonts w:eastAsia="Calibri"/>
          <w:sz w:val="26"/>
          <w:szCs w:val="26"/>
        </w:rPr>
      </w:pPr>
      <w:r w:rsidRPr="00D20408">
        <w:rPr>
          <w:rFonts w:eastAsia="Calibri"/>
          <w:sz w:val="26"/>
          <w:szCs w:val="26"/>
        </w:rPr>
        <w:t>-увеличение развития личных подсобных хозяйств;</w:t>
      </w:r>
    </w:p>
    <w:p w:rsidR="00CA6630" w:rsidRPr="00D20408" w:rsidRDefault="00CA6630" w:rsidP="00CA6630">
      <w:pPr>
        <w:jc w:val="both"/>
        <w:rPr>
          <w:rFonts w:eastAsia="Calibri"/>
          <w:sz w:val="26"/>
          <w:szCs w:val="26"/>
        </w:rPr>
      </w:pPr>
      <w:r w:rsidRPr="00D20408">
        <w:rPr>
          <w:rFonts w:eastAsia="Calibri"/>
          <w:sz w:val="26"/>
          <w:szCs w:val="26"/>
        </w:rPr>
        <w:t>-привлечение населения к участию в общественных работах;</w:t>
      </w:r>
    </w:p>
    <w:p w:rsidR="00CA6630" w:rsidRPr="00D20408" w:rsidRDefault="00CA6630" w:rsidP="00CA6630">
      <w:pPr>
        <w:jc w:val="both"/>
        <w:rPr>
          <w:rFonts w:eastAsia="Calibri"/>
          <w:sz w:val="26"/>
          <w:szCs w:val="26"/>
        </w:rPr>
      </w:pPr>
      <w:r w:rsidRPr="00D20408">
        <w:rPr>
          <w:rFonts w:eastAsia="Calibri"/>
          <w:sz w:val="26"/>
          <w:szCs w:val="26"/>
        </w:rPr>
        <w:t>- создание условий для развития малых предприятий;</w:t>
      </w:r>
    </w:p>
    <w:p w:rsidR="00CA6630" w:rsidRPr="00D20408" w:rsidRDefault="00CA6630" w:rsidP="00CA6630">
      <w:pPr>
        <w:ind w:firstLine="709"/>
        <w:jc w:val="both"/>
        <w:rPr>
          <w:rFonts w:eastAsia="Calibri"/>
          <w:b/>
          <w:sz w:val="26"/>
          <w:szCs w:val="26"/>
        </w:rPr>
      </w:pPr>
      <w:r w:rsidRPr="00D20408">
        <w:rPr>
          <w:rFonts w:eastAsia="Calibri"/>
          <w:sz w:val="26"/>
          <w:szCs w:val="26"/>
        </w:rPr>
        <w:t xml:space="preserve"> </w:t>
      </w:r>
      <w:r w:rsidRPr="00D20408">
        <w:rPr>
          <w:rFonts w:eastAsia="Calibri"/>
          <w:b/>
          <w:sz w:val="26"/>
          <w:szCs w:val="26"/>
        </w:rPr>
        <w:t>Мероприятия:</w:t>
      </w:r>
    </w:p>
    <w:p w:rsidR="00CA6630" w:rsidRPr="00D20408" w:rsidRDefault="00CA6630" w:rsidP="00CA6630">
      <w:pPr>
        <w:pStyle w:val="a8"/>
        <w:widowControl w:val="0"/>
        <w:ind w:left="0"/>
        <w:rPr>
          <w:sz w:val="26"/>
          <w:szCs w:val="26"/>
        </w:rPr>
      </w:pPr>
      <w:r w:rsidRPr="00D20408">
        <w:rPr>
          <w:sz w:val="26"/>
          <w:szCs w:val="26"/>
        </w:rPr>
        <w:t>-оказание консультативной помощи в вопросах кредитования  по развитию личных подсобных хозяйств;</w:t>
      </w:r>
    </w:p>
    <w:p w:rsidR="00CA6630" w:rsidRPr="00D20408" w:rsidRDefault="00CA6630" w:rsidP="00CA6630">
      <w:pPr>
        <w:ind w:firstLine="709"/>
        <w:jc w:val="both"/>
        <w:rPr>
          <w:sz w:val="26"/>
          <w:szCs w:val="26"/>
        </w:rPr>
      </w:pPr>
      <w:r w:rsidRPr="00D20408">
        <w:rPr>
          <w:sz w:val="26"/>
          <w:szCs w:val="26"/>
        </w:rPr>
        <w:t xml:space="preserve">- оказание помощи в обеспечение личных подсобных хозяйств зооветеринарными </w:t>
      </w:r>
      <w:r w:rsidRPr="00D20408">
        <w:rPr>
          <w:sz w:val="26"/>
          <w:szCs w:val="26"/>
        </w:rPr>
        <w:lastRenderedPageBreak/>
        <w:t>услугами;</w:t>
      </w:r>
    </w:p>
    <w:p w:rsidR="00CA6630" w:rsidRPr="00D20408" w:rsidRDefault="00CA6630" w:rsidP="00CA6630">
      <w:pPr>
        <w:ind w:firstLine="709"/>
        <w:jc w:val="both"/>
        <w:rPr>
          <w:rFonts w:eastAsia="Calibri"/>
          <w:sz w:val="26"/>
          <w:szCs w:val="26"/>
          <w:u w:val="single"/>
        </w:rPr>
      </w:pPr>
      <w:r w:rsidRPr="00D20408">
        <w:rPr>
          <w:iCs/>
          <w:sz w:val="26"/>
          <w:szCs w:val="26"/>
        </w:rPr>
        <w:t>-организация торговли населения продукцией с личных подворий на «районной ярмарке»;</w:t>
      </w:r>
    </w:p>
    <w:p w:rsidR="00CA6630" w:rsidRPr="00D20408" w:rsidRDefault="00CA6630" w:rsidP="00CA6630">
      <w:pPr>
        <w:pStyle w:val="a8"/>
        <w:widowControl w:val="0"/>
        <w:ind w:left="0"/>
        <w:rPr>
          <w:rFonts w:eastAsiaTheme="minorEastAsia"/>
          <w:b/>
          <w:i/>
          <w:sz w:val="26"/>
          <w:szCs w:val="26"/>
        </w:rPr>
      </w:pPr>
      <w:r w:rsidRPr="00D20408">
        <w:rPr>
          <w:rFonts w:eastAsiaTheme="minorEastAsia"/>
          <w:b/>
          <w:i/>
          <w:sz w:val="26"/>
          <w:szCs w:val="26"/>
        </w:rPr>
        <w:t>1.7 Повышение эффективности по социальной защите населения</w:t>
      </w:r>
    </w:p>
    <w:p w:rsidR="00CA6630" w:rsidRPr="00D20408" w:rsidRDefault="00CA6630" w:rsidP="00CA6630">
      <w:pPr>
        <w:ind w:firstLine="709"/>
        <w:jc w:val="both"/>
        <w:rPr>
          <w:rFonts w:eastAsia="Calibri"/>
          <w:sz w:val="26"/>
          <w:szCs w:val="26"/>
        </w:rPr>
      </w:pPr>
      <w:r w:rsidRPr="00D20408">
        <w:rPr>
          <w:rFonts w:eastAsia="Calibri"/>
          <w:b/>
          <w:sz w:val="26"/>
          <w:szCs w:val="26"/>
        </w:rPr>
        <w:t>Цель</w:t>
      </w:r>
      <w:r w:rsidRPr="00D20408">
        <w:rPr>
          <w:rFonts w:eastAsia="Calibri"/>
          <w:sz w:val="26"/>
          <w:szCs w:val="26"/>
        </w:rPr>
        <w:t xml:space="preserve"> –</w:t>
      </w:r>
      <w:r w:rsidRPr="00D20408">
        <w:rPr>
          <w:rFonts w:eastAsiaTheme="minorEastAsia"/>
          <w:sz w:val="26"/>
          <w:szCs w:val="26"/>
        </w:rPr>
        <w:t xml:space="preserve"> повышение эффективности по социальной защите населения, обеспечением социальной поддержки ветеранов, инвалидов, пожилых людей, людей оказавшихся в сложных жизненных ситуациях.</w:t>
      </w:r>
    </w:p>
    <w:p w:rsidR="00CA6630" w:rsidRPr="00D20408" w:rsidRDefault="00CA6630" w:rsidP="00CA6630">
      <w:pPr>
        <w:ind w:firstLine="709"/>
        <w:jc w:val="both"/>
        <w:rPr>
          <w:rFonts w:eastAsiaTheme="minorEastAsia"/>
          <w:sz w:val="26"/>
          <w:szCs w:val="26"/>
        </w:rPr>
      </w:pPr>
      <w:r w:rsidRPr="00D20408">
        <w:rPr>
          <w:rFonts w:eastAsia="Calibri"/>
          <w:b/>
          <w:sz w:val="26"/>
          <w:szCs w:val="26"/>
        </w:rPr>
        <w:t xml:space="preserve">Задача: </w:t>
      </w:r>
      <w:r w:rsidRPr="00D20408">
        <w:rPr>
          <w:rFonts w:eastAsiaTheme="minorEastAsia"/>
          <w:sz w:val="26"/>
          <w:szCs w:val="26"/>
        </w:rPr>
        <w:t>повышение качества жизни отдельных категорий граждан, в том числе находящихся в трудной жизненной ситуации, путем оказания им адресной социальной поддержки.</w:t>
      </w:r>
    </w:p>
    <w:p w:rsidR="00CA6630" w:rsidRPr="00D20408" w:rsidRDefault="00CA6630" w:rsidP="00CA6630">
      <w:pPr>
        <w:ind w:firstLine="709"/>
        <w:jc w:val="both"/>
        <w:rPr>
          <w:rFonts w:eastAsia="Calibri"/>
          <w:b/>
          <w:sz w:val="26"/>
          <w:szCs w:val="26"/>
        </w:rPr>
      </w:pPr>
      <w:r w:rsidRPr="00D20408">
        <w:rPr>
          <w:rFonts w:eastAsia="Calibri"/>
          <w:sz w:val="26"/>
          <w:szCs w:val="26"/>
        </w:rPr>
        <w:t xml:space="preserve"> </w:t>
      </w:r>
      <w:r w:rsidRPr="00D20408">
        <w:rPr>
          <w:rFonts w:eastAsia="Calibri"/>
          <w:b/>
          <w:sz w:val="26"/>
          <w:szCs w:val="26"/>
        </w:rPr>
        <w:t>Мероприятия:</w:t>
      </w:r>
    </w:p>
    <w:p w:rsidR="00CA6630" w:rsidRPr="00D20408" w:rsidRDefault="00CA6630" w:rsidP="00CA6630">
      <w:pPr>
        <w:pStyle w:val="a8"/>
        <w:widowControl w:val="0"/>
        <w:ind w:left="0"/>
        <w:rPr>
          <w:sz w:val="26"/>
          <w:szCs w:val="26"/>
        </w:rPr>
      </w:pPr>
      <w:r w:rsidRPr="00D20408">
        <w:rPr>
          <w:sz w:val="26"/>
          <w:szCs w:val="26"/>
        </w:rPr>
        <w:t>-</w:t>
      </w:r>
      <w:r w:rsidRPr="00D20408">
        <w:rPr>
          <w:rFonts w:eastAsiaTheme="minorEastAsia"/>
          <w:sz w:val="26"/>
          <w:szCs w:val="26"/>
        </w:rPr>
        <w:t xml:space="preserve"> Обеспечение предоставления мер социальной поддержки</w:t>
      </w:r>
      <w:r w:rsidRPr="00D20408">
        <w:rPr>
          <w:sz w:val="26"/>
          <w:szCs w:val="26"/>
        </w:rPr>
        <w:t>;</w:t>
      </w:r>
    </w:p>
    <w:p w:rsidR="00CA6630" w:rsidRPr="00D20408" w:rsidRDefault="00CA6630" w:rsidP="00CA6630">
      <w:pPr>
        <w:ind w:firstLine="709"/>
        <w:jc w:val="both"/>
        <w:rPr>
          <w:sz w:val="26"/>
          <w:szCs w:val="26"/>
        </w:rPr>
      </w:pPr>
      <w:r w:rsidRPr="00D20408">
        <w:rPr>
          <w:sz w:val="26"/>
          <w:szCs w:val="26"/>
        </w:rPr>
        <w:t xml:space="preserve">- </w:t>
      </w:r>
      <w:r w:rsidRPr="00D20408">
        <w:rPr>
          <w:rFonts w:eastAsiaTheme="minorEastAsia"/>
          <w:sz w:val="26"/>
          <w:szCs w:val="26"/>
        </w:rPr>
        <w:t xml:space="preserve">Формирование условий для беспрепятственного доступа инвалидов и других </w:t>
      </w:r>
      <w:proofErr w:type="spellStart"/>
      <w:r w:rsidRPr="00D20408">
        <w:rPr>
          <w:rFonts w:eastAsiaTheme="minorEastAsia"/>
          <w:sz w:val="26"/>
          <w:szCs w:val="26"/>
        </w:rPr>
        <w:t>маломобильных</w:t>
      </w:r>
      <w:proofErr w:type="spellEnd"/>
      <w:r w:rsidRPr="00D20408">
        <w:rPr>
          <w:rFonts w:eastAsiaTheme="minorEastAsia"/>
          <w:sz w:val="26"/>
          <w:szCs w:val="26"/>
        </w:rPr>
        <w:t xml:space="preserve"> групп населения, проживающих на территории района, к объектам и услугам социальной инфраструктуры в населенных пунктах района, социальная поддержка инвалидов</w:t>
      </w:r>
      <w:r w:rsidRPr="00D20408">
        <w:rPr>
          <w:sz w:val="26"/>
          <w:szCs w:val="26"/>
        </w:rPr>
        <w:t>;</w:t>
      </w:r>
    </w:p>
    <w:p w:rsidR="00CA6630" w:rsidRPr="00D20408" w:rsidRDefault="00CA6630" w:rsidP="00CA6630">
      <w:pPr>
        <w:ind w:firstLine="709"/>
        <w:jc w:val="both"/>
        <w:rPr>
          <w:rFonts w:eastAsia="Calibri"/>
          <w:sz w:val="26"/>
          <w:szCs w:val="26"/>
          <w:u w:val="single"/>
        </w:rPr>
      </w:pPr>
      <w:r w:rsidRPr="00D20408">
        <w:rPr>
          <w:iCs/>
          <w:sz w:val="26"/>
          <w:szCs w:val="26"/>
        </w:rPr>
        <w:t>-</w:t>
      </w:r>
      <w:r w:rsidRPr="00D20408">
        <w:rPr>
          <w:rFonts w:eastAsiaTheme="minorEastAsia"/>
          <w:sz w:val="26"/>
          <w:szCs w:val="26"/>
        </w:rPr>
        <w:t xml:space="preserve"> Обеспечение социальной поддержки ветеранов, инвалидов, пожилых людей.</w:t>
      </w:r>
    </w:p>
    <w:p w:rsidR="00CA6630" w:rsidRPr="00D20408" w:rsidRDefault="00CA6630" w:rsidP="00CA6630">
      <w:pPr>
        <w:ind w:firstLine="709"/>
        <w:jc w:val="both"/>
        <w:rPr>
          <w:rFonts w:eastAsia="Calibri"/>
          <w:b/>
          <w:sz w:val="26"/>
          <w:szCs w:val="26"/>
        </w:rPr>
      </w:pPr>
      <w:r w:rsidRPr="00D20408">
        <w:rPr>
          <w:rFonts w:eastAsia="Calibri"/>
          <w:b/>
          <w:sz w:val="26"/>
          <w:szCs w:val="26"/>
          <w:u w:val="single"/>
        </w:rPr>
        <w:t>Приоритет 2</w:t>
      </w:r>
      <w:r w:rsidRPr="00D20408">
        <w:rPr>
          <w:rFonts w:eastAsia="Calibri"/>
          <w:b/>
          <w:sz w:val="26"/>
          <w:szCs w:val="26"/>
        </w:rPr>
        <w:t xml:space="preserve"> </w:t>
      </w:r>
      <w:r w:rsidRPr="00D20408">
        <w:rPr>
          <w:b/>
          <w:i/>
          <w:sz w:val="26"/>
          <w:szCs w:val="26"/>
          <w:u w:val="single"/>
        </w:rPr>
        <w:t>Создание условий для работы и бизнеса</w:t>
      </w:r>
    </w:p>
    <w:p w:rsidR="00CA6630" w:rsidRPr="00D20408" w:rsidRDefault="00CA6630" w:rsidP="00CA6630">
      <w:pPr>
        <w:shd w:val="clear" w:color="auto" w:fill="FFFFFF"/>
        <w:ind w:firstLine="709"/>
        <w:jc w:val="both"/>
        <w:textAlignment w:val="baseline"/>
        <w:rPr>
          <w:b/>
          <w:i/>
          <w:sz w:val="26"/>
          <w:szCs w:val="26"/>
        </w:rPr>
      </w:pPr>
      <w:r w:rsidRPr="00D20408">
        <w:rPr>
          <w:b/>
          <w:bCs/>
          <w:i/>
          <w:sz w:val="26"/>
          <w:szCs w:val="26"/>
          <w:bdr w:val="none" w:sz="0" w:space="0" w:color="auto" w:frame="1"/>
        </w:rPr>
        <w:t>2.1 Малое и среднее предпринимательство</w:t>
      </w:r>
    </w:p>
    <w:p w:rsidR="00CA6630" w:rsidRPr="00D20408" w:rsidRDefault="00CA6630" w:rsidP="00CA6630">
      <w:pPr>
        <w:shd w:val="clear" w:color="auto" w:fill="FFFFFF"/>
        <w:ind w:firstLine="709"/>
        <w:jc w:val="both"/>
        <w:textAlignment w:val="baseline"/>
        <w:rPr>
          <w:b/>
          <w:bCs/>
          <w:sz w:val="26"/>
          <w:szCs w:val="26"/>
          <w:bdr w:val="none" w:sz="0" w:space="0" w:color="auto" w:frame="1"/>
        </w:rPr>
      </w:pPr>
      <w:r w:rsidRPr="00D20408">
        <w:rPr>
          <w:b/>
          <w:bCs/>
          <w:sz w:val="26"/>
          <w:szCs w:val="26"/>
          <w:bdr w:val="none" w:sz="0" w:space="0" w:color="auto" w:frame="1"/>
        </w:rPr>
        <w:t>Цель:</w:t>
      </w:r>
      <w:r w:rsidRPr="00D20408">
        <w:rPr>
          <w:rFonts w:eastAsiaTheme="minorEastAsia"/>
          <w:sz w:val="26"/>
          <w:szCs w:val="26"/>
        </w:rPr>
        <w:t xml:space="preserve"> Создание благоприятных условий для обеспечения устойчивой деятельности малого и среднего предпринимательства.</w:t>
      </w:r>
    </w:p>
    <w:p w:rsidR="00CA6630" w:rsidRPr="00D20408" w:rsidRDefault="00CA6630" w:rsidP="00CA6630">
      <w:pPr>
        <w:shd w:val="clear" w:color="auto" w:fill="FFFFFF"/>
        <w:ind w:firstLine="709"/>
        <w:jc w:val="both"/>
        <w:textAlignment w:val="baseline"/>
        <w:rPr>
          <w:b/>
          <w:bCs/>
          <w:sz w:val="26"/>
          <w:szCs w:val="26"/>
          <w:bdr w:val="none" w:sz="0" w:space="0" w:color="auto" w:frame="1"/>
        </w:rPr>
      </w:pPr>
      <w:r w:rsidRPr="00D20408">
        <w:rPr>
          <w:b/>
          <w:bCs/>
          <w:sz w:val="26"/>
          <w:szCs w:val="26"/>
          <w:bdr w:val="none" w:sz="0" w:space="0" w:color="auto" w:frame="1"/>
        </w:rPr>
        <w:t>Задачи:</w:t>
      </w:r>
    </w:p>
    <w:p w:rsidR="00CA6630" w:rsidRPr="00D20408" w:rsidRDefault="00CA6630" w:rsidP="00CA6630">
      <w:pPr>
        <w:shd w:val="clear" w:color="auto" w:fill="FFFFFF"/>
        <w:ind w:firstLine="709"/>
        <w:jc w:val="both"/>
        <w:textAlignment w:val="baseline"/>
        <w:rPr>
          <w:sz w:val="26"/>
          <w:szCs w:val="26"/>
        </w:rPr>
      </w:pPr>
      <w:r w:rsidRPr="00D20408">
        <w:rPr>
          <w:b/>
          <w:bCs/>
          <w:sz w:val="26"/>
          <w:szCs w:val="26"/>
          <w:bdr w:val="none" w:sz="0" w:space="0" w:color="auto" w:frame="1"/>
        </w:rPr>
        <w:t xml:space="preserve">- </w:t>
      </w:r>
      <w:r w:rsidRPr="00D20408">
        <w:rPr>
          <w:sz w:val="26"/>
          <w:szCs w:val="26"/>
        </w:rPr>
        <w:t> Создание условий для развития малого и среднего предпринимательства</w:t>
      </w:r>
    </w:p>
    <w:p w:rsidR="00CA6630" w:rsidRPr="00D20408" w:rsidRDefault="00CA6630" w:rsidP="00CA6630">
      <w:pPr>
        <w:shd w:val="clear" w:color="auto" w:fill="FFFFFF"/>
        <w:ind w:firstLine="709"/>
        <w:jc w:val="both"/>
        <w:textAlignment w:val="baseline"/>
        <w:rPr>
          <w:b/>
          <w:sz w:val="26"/>
          <w:szCs w:val="26"/>
        </w:rPr>
      </w:pPr>
      <w:r w:rsidRPr="00D20408">
        <w:rPr>
          <w:b/>
          <w:sz w:val="26"/>
          <w:szCs w:val="26"/>
        </w:rPr>
        <w:t>Мероприятия:</w:t>
      </w:r>
    </w:p>
    <w:p w:rsidR="00CA6630" w:rsidRPr="00D20408" w:rsidRDefault="00CA6630" w:rsidP="00CA6630">
      <w:pPr>
        <w:shd w:val="clear" w:color="auto" w:fill="FFFFFF"/>
        <w:ind w:firstLine="709"/>
        <w:jc w:val="both"/>
        <w:textAlignment w:val="baseline"/>
        <w:rPr>
          <w:sz w:val="26"/>
          <w:szCs w:val="26"/>
        </w:rPr>
      </w:pPr>
      <w:r w:rsidRPr="00D20408">
        <w:rPr>
          <w:sz w:val="26"/>
          <w:szCs w:val="26"/>
        </w:rPr>
        <w:t>– оказание финансовой поддержки субъектам малого и среднего предпринимательства в части предоставления на начальном этапе деятельности льгот по местным налогам, предоставления в аренду неиспользуемых помещений и земельных участков на льготных условиях;</w:t>
      </w:r>
    </w:p>
    <w:p w:rsidR="00CA6630" w:rsidRPr="00D20408" w:rsidRDefault="00CA6630" w:rsidP="00CA6630">
      <w:pPr>
        <w:shd w:val="clear" w:color="auto" w:fill="FFFFFF"/>
        <w:ind w:firstLine="709"/>
        <w:jc w:val="both"/>
        <w:textAlignment w:val="baseline"/>
        <w:rPr>
          <w:sz w:val="26"/>
          <w:szCs w:val="26"/>
        </w:rPr>
      </w:pPr>
      <w:r w:rsidRPr="00D20408">
        <w:rPr>
          <w:sz w:val="26"/>
          <w:szCs w:val="26"/>
        </w:rPr>
        <w:t>– информирование субъектов малого и среднего предпринимательства о действующих областных и муниципальных программах, мерах оказываемой поддержки;</w:t>
      </w:r>
    </w:p>
    <w:p w:rsidR="00CA6630" w:rsidRPr="00D20408" w:rsidRDefault="00CA6630" w:rsidP="00CA6630">
      <w:pPr>
        <w:shd w:val="clear" w:color="auto" w:fill="FFFFFF"/>
        <w:ind w:firstLine="709"/>
        <w:jc w:val="both"/>
        <w:textAlignment w:val="baseline"/>
        <w:rPr>
          <w:sz w:val="26"/>
          <w:szCs w:val="26"/>
        </w:rPr>
      </w:pPr>
      <w:r w:rsidRPr="00D20408">
        <w:rPr>
          <w:sz w:val="26"/>
          <w:szCs w:val="26"/>
        </w:rPr>
        <w:t>– организация социально-экономического сотрудничества;</w:t>
      </w:r>
    </w:p>
    <w:p w:rsidR="00CA6630" w:rsidRPr="00D20408" w:rsidRDefault="00CA6630" w:rsidP="00CA6630">
      <w:pPr>
        <w:shd w:val="clear" w:color="auto" w:fill="FFFFFF"/>
        <w:ind w:firstLine="709"/>
        <w:jc w:val="both"/>
        <w:textAlignment w:val="baseline"/>
        <w:rPr>
          <w:sz w:val="26"/>
          <w:szCs w:val="26"/>
        </w:rPr>
      </w:pPr>
      <w:r w:rsidRPr="00D20408">
        <w:rPr>
          <w:sz w:val="26"/>
          <w:szCs w:val="26"/>
        </w:rPr>
        <w:t>– ориентация субъектов малого и среднего предпринимательства в новые социально значимые виды деятельности (услуги, производство, заготовительную деятельность);</w:t>
      </w:r>
    </w:p>
    <w:p w:rsidR="00CA6630" w:rsidRPr="00D20408" w:rsidRDefault="00CA6630" w:rsidP="00CA6630">
      <w:pPr>
        <w:shd w:val="clear" w:color="auto" w:fill="FFFFFF"/>
        <w:ind w:firstLine="709"/>
        <w:jc w:val="both"/>
        <w:textAlignment w:val="baseline"/>
        <w:rPr>
          <w:b/>
          <w:i/>
          <w:sz w:val="26"/>
          <w:szCs w:val="26"/>
        </w:rPr>
      </w:pPr>
      <w:r w:rsidRPr="00D20408">
        <w:rPr>
          <w:b/>
          <w:i/>
          <w:sz w:val="26"/>
          <w:szCs w:val="26"/>
        </w:rPr>
        <w:t>2.2 Сельское хозяйство</w:t>
      </w:r>
    </w:p>
    <w:p w:rsidR="00CA6630" w:rsidRPr="00D20408" w:rsidRDefault="00CA6630" w:rsidP="00CA6630">
      <w:pPr>
        <w:shd w:val="clear" w:color="auto" w:fill="FFFFFF"/>
        <w:ind w:firstLine="709"/>
        <w:jc w:val="both"/>
        <w:textAlignment w:val="baseline"/>
        <w:rPr>
          <w:sz w:val="26"/>
          <w:szCs w:val="26"/>
        </w:rPr>
      </w:pPr>
      <w:r w:rsidRPr="00D20408">
        <w:rPr>
          <w:b/>
          <w:sz w:val="26"/>
          <w:szCs w:val="26"/>
        </w:rPr>
        <w:t>Цель:</w:t>
      </w:r>
      <w:r w:rsidRPr="00D20408">
        <w:rPr>
          <w:sz w:val="26"/>
          <w:szCs w:val="26"/>
        </w:rPr>
        <w:t xml:space="preserve"> Создание условий для развития крестьянско-фермерских хозяйств и ведение личных подсобных хозяйств.</w:t>
      </w:r>
    </w:p>
    <w:p w:rsidR="00CA6630" w:rsidRPr="00D20408" w:rsidRDefault="00CA6630" w:rsidP="00CA6630">
      <w:pPr>
        <w:shd w:val="clear" w:color="auto" w:fill="FFFFFF"/>
        <w:ind w:firstLine="709"/>
        <w:jc w:val="both"/>
        <w:textAlignment w:val="baseline"/>
        <w:rPr>
          <w:b/>
          <w:bCs/>
          <w:sz w:val="26"/>
          <w:szCs w:val="26"/>
          <w:bdr w:val="none" w:sz="0" w:space="0" w:color="auto" w:frame="1"/>
        </w:rPr>
      </w:pPr>
      <w:r w:rsidRPr="00D20408">
        <w:rPr>
          <w:b/>
          <w:bCs/>
          <w:sz w:val="26"/>
          <w:szCs w:val="26"/>
          <w:bdr w:val="none" w:sz="0" w:space="0" w:color="auto" w:frame="1"/>
        </w:rPr>
        <w:t>Задачи:</w:t>
      </w:r>
    </w:p>
    <w:p w:rsidR="00CA6630" w:rsidRPr="00D20408" w:rsidRDefault="00CA6630" w:rsidP="00CA6630">
      <w:pPr>
        <w:shd w:val="clear" w:color="auto" w:fill="FFFFFF"/>
        <w:ind w:firstLine="709"/>
        <w:jc w:val="both"/>
        <w:textAlignment w:val="baseline"/>
        <w:rPr>
          <w:sz w:val="26"/>
          <w:szCs w:val="26"/>
        </w:rPr>
      </w:pPr>
      <w:r w:rsidRPr="00D20408">
        <w:rPr>
          <w:b/>
          <w:bCs/>
          <w:sz w:val="26"/>
          <w:szCs w:val="26"/>
          <w:bdr w:val="none" w:sz="0" w:space="0" w:color="auto" w:frame="1"/>
        </w:rPr>
        <w:t xml:space="preserve">- </w:t>
      </w:r>
      <w:r w:rsidRPr="00D20408">
        <w:rPr>
          <w:sz w:val="26"/>
          <w:szCs w:val="26"/>
        </w:rPr>
        <w:t xml:space="preserve">Развитие крестьянских (фермерских) хозяйств; </w:t>
      </w:r>
    </w:p>
    <w:p w:rsidR="00CA6630" w:rsidRPr="00D20408" w:rsidRDefault="00CA6630" w:rsidP="00CA6630">
      <w:pPr>
        <w:shd w:val="clear" w:color="auto" w:fill="FFFFFF"/>
        <w:ind w:firstLine="709"/>
        <w:jc w:val="both"/>
        <w:textAlignment w:val="baseline"/>
        <w:rPr>
          <w:sz w:val="26"/>
          <w:szCs w:val="26"/>
        </w:rPr>
      </w:pPr>
      <w:r w:rsidRPr="00D20408">
        <w:rPr>
          <w:sz w:val="26"/>
          <w:szCs w:val="26"/>
        </w:rPr>
        <w:t>- Создание условий для ведения личного подсобного хозяйства, как источника доходов населения</w:t>
      </w:r>
    </w:p>
    <w:p w:rsidR="00CA6630" w:rsidRPr="00D20408" w:rsidRDefault="00CA6630" w:rsidP="00CA6630">
      <w:pPr>
        <w:shd w:val="clear" w:color="auto" w:fill="FFFFFF"/>
        <w:ind w:firstLine="709"/>
        <w:jc w:val="both"/>
        <w:textAlignment w:val="baseline"/>
        <w:rPr>
          <w:b/>
          <w:sz w:val="26"/>
          <w:szCs w:val="26"/>
        </w:rPr>
      </w:pPr>
      <w:r w:rsidRPr="00D20408">
        <w:rPr>
          <w:b/>
          <w:sz w:val="26"/>
          <w:szCs w:val="26"/>
        </w:rPr>
        <w:t>Мероприятия:</w:t>
      </w:r>
    </w:p>
    <w:p w:rsidR="00CA6630" w:rsidRPr="00D20408" w:rsidRDefault="00CA6630" w:rsidP="00CA6630">
      <w:pPr>
        <w:shd w:val="clear" w:color="auto" w:fill="FFFFFF"/>
        <w:ind w:firstLine="709"/>
        <w:jc w:val="both"/>
        <w:textAlignment w:val="baseline"/>
        <w:rPr>
          <w:sz w:val="26"/>
          <w:szCs w:val="26"/>
        </w:rPr>
      </w:pPr>
      <w:r w:rsidRPr="00D20408">
        <w:rPr>
          <w:sz w:val="26"/>
          <w:szCs w:val="26"/>
        </w:rPr>
        <w:t>– проведение информационной компании среди населения с целью отбора лиц, желающих расширить землепользование;</w:t>
      </w:r>
    </w:p>
    <w:p w:rsidR="00CA6630" w:rsidRPr="00D20408" w:rsidRDefault="00CA6630" w:rsidP="00CA6630">
      <w:pPr>
        <w:shd w:val="clear" w:color="auto" w:fill="FFFFFF"/>
        <w:ind w:firstLine="709"/>
        <w:jc w:val="both"/>
        <w:textAlignment w:val="baseline"/>
        <w:rPr>
          <w:sz w:val="26"/>
          <w:szCs w:val="26"/>
        </w:rPr>
      </w:pPr>
      <w:r w:rsidRPr="00D20408">
        <w:rPr>
          <w:sz w:val="26"/>
          <w:szCs w:val="26"/>
        </w:rPr>
        <w:t>–с условий для сбыта продукции собственного производства населения в личных подсобных хозяйствах путем проведения ярмарок на территории муниципального образования;</w:t>
      </w:r>
    </w:p>
    <w:p w:rsidR="00CA6630" w:rsidRPr="00D20408" w:rsidRDefault="00CA6630" w:rsidP="00CA6630">
      <w:pPr>
        <w:shd w:val="clear" w:color="auto" w:fill="FFFFFF"/>
        <w:ind w:firstLine="709"/>
        <w:jc w:val="both"/>
        <w:textAlignment w:val="baseline"/>
        <w:rPr>
          <w:sz w:val="26"/>
          <w:szCs w:val="26"/>
        </w:rPr>
      </w:pPr>
      <w:r w:rsidRPr="00D20408">
        <w:rPr>
          <w:sz w:val="26"/>
          <w:szCs w:val="26"/>
        </w:rPr>
        <w:t>– проведение работы с крестьянскими фермерскими хозяйствами и другими потенциальными землепользователями с целью передачи им необрабатываемых сельскохозяйственных земель в собственность или аренду;</w:t>
      </w:r>
    </w:p>
    <w:p w:rsidR="00CA6630" w:rsidRPr="00D20408" w:rsidRDefault="00CA6630" w:rsidP="00CA6630">
      <w:pPr>
        <w:shd w:val="clear" w:color="auto" w:fill="FFFFFF"/>
        <w:ind w:firstLine="709"/>
        <w:jc w:val="both"/>
        <w:textAlignment w:val="baseline"/>
        <w:rPr>
          <w:b/>
          <w:i/>
          <w:sz w:val="26"/>
          <w:szCs w:val="26"/>
        </w:rPr>
      </w:pPr>
      <w:r w:rsidRPr="00D20408">
        <w:rPr>
          <w:b/>
          <w:i/>
          <w:sz w:val="26"/>
          <w:szCs w:val="26"/>
        </w:rPr>
        <w:lastRenderedPageBreak/>
        <w:t xml:space="preserve">2.3 </w:t>
      </w:r>
      <w:proofErr w:type="spellStart"/>
      <w:r w:rsidRPr="00D20408">
        <w:rPr>
          <w:b/>
          <w:i/>
          <w:sz w:val="26"/>
          <w:szCs w:val="26"/>
        </w:rPr>
        <w:t>Самозанятость</w:t>
      </w:r>
      <w:proofErr w:type="spellEnd"/>
      <w:r w:rsidRPr="00D20408">
        <w:rPr>
          <w:b/>
          <w:i/>
          <w:sz w:val="26"/>
          <w:szCs w:val="26"/>
        </w:rPr>
        <w:t xml:space="preserve"> населения</w:t>
      </w:r>
    </w:p>
    <w:p w:rsidR="00CA6630" w:rsidRPr="00D20408" w:rsidRDefault="00CA6630" w:rsidP="00CA6630">
      <w:pPr>
        <w:shd w:val="clear" w:color="auto" w:fill="FFFFFF"/>
        <w:ind w:firstLine="709"/>
        <w:jc w:val="both"/>
        <w:textAlignment w:val="baseline"/>
        <w:rPr>
          <w:sz w:val="26"/>
          <w:szCs w:val="26"/>
        </w:rPr>
      </w:pPr>
      <w:r w:rsidRPr="00D20408">
        <w:rPr>
          <w:b/>
          <w:sz w:val="26"/>
          <w:szCs w:val="26"/>
        </w:rPr>
        <w:t>Цель:</w:t>
      </w:r>
      <w:r>
        <w:rPr>
          <w:rFonts w:eastAsiaTheme="minorEastAsia"/>
          <w:sz w:val="26"/>
          <w:szCs w:val="26"/>
        </w:rPr>
        <w:t xml:space="preserve"> Создание условий </w:t>
      </w:r>
      <w:proofErr w:type="gramStart"/>
      <w:r>
        <w:rPr>
          <w:rFonts w:eastAsiaTheme="minorEastAsia"/>
          <w:sz w:val="26"/>
          <w:szCs w:val="26"/>
        </w:rPr>
        <w:t>для</w:t>
      </w:r>
      <w:proofErr w:type="gramEnd"/>
      <w:r w:rsidRPr="00D20408">
        <w:rPr>
          <w:rFonts w:eastAsiaTheme="minorEastAsia"/>
          <w:sz w:val="26"/>
          <w:szCs w:val="26"/>
        </w:rPr>
        <w:t xml:space="preserve"> </w:t>
      </w:r>
      <w:proofErr w:type="gramStart"/>
      <w:r w:rsidRPr="00D20408">
        <w:rPr>
          <w:rFonts w:eastAsiaTheme="minorEastAsia"/>
          <w:sz w:val="26"/>
          <w:szCs w:val="26"/>
        </w:rPr>
        <w:t>развитие</w:t>
      </w:r>
      <w:proofErr w:type="gramEnd"/>
      <w:r w:rsidRPr="00D20408">
        <w:rPr>
          <w:rFonts w:eastAsiaTheme="minorEastAsia"/>
          <w:sz w:val="26"/>
          <w:szCs w:val="26"/>
        </w:rPr>
        <w:t xml:space="preserve"> </w:t>
      </w:r>
      <w:proofErr w:type="spellStart"/>
      <w:r w:rsidRPr="00D20408">
        <w:rPr>
          <w:rFonts w:eastAsiaTheme="minorEastAsia"/>
          <w:sz w:val="26"/>
          <w:szCs w:val="26"/>
        </w:rPr>
        <w:t>самозанятости</w:t>
      </w:r>
      <w:proofErr w:type="spellEnd"/>
      <w:r w:rsidRPr="00D20408">
        <w:rPr>
          <w:rFonts w:eastAsiaTheme="minorEastAsia"/>
          <w:sz w:val="26"/>
          <w:szCs w:val="26"/>
        </w:rPr>
        <w:t xml:space="preserve"> населения и создание новых рабочих мест</w:t>
      </w:r>
    </w:p>
    <w:p w:rsidR="00CA6630" w:rsidRPr="00D20408" w:rsidRDefault="00CA6630" w:rsidP="00CA6630">
      <w:pPr>
        <w:shd w:val="clear" w:color="auto" w:fill="FFFFFF"/>
        <w:ind w:firstLine="709"/>
        <w:jc w:val="both"/>
        <w:textAlignment w:val="baseline"/>
        <w:rPr>
          <w:b/>
          <w:bCs/>
          <w:sz w:val="26"/>
          <w:szCs w:val="26"/>
          <w:bdr w:val="none" w:sz="0" w:space="0" w:color="auto" w:frame="1"/>
        </w:rPr>
      </w:pPr>
      <w:r w:rsidRPr="00D20408">
        <w:rPr>
          <w:b/>
          <w:bCs/>
          <w:sz w:val="26"/>
          <w:szCs w:val="26"/>
          <w:bdr w:val="none" w:sz="0" w:space="0" w:color="auto" w:frame="1"/>
        </w:rPr>
        <w:t>Задача:</w:t>
      </w:r>
    </w:p>
    <w:p w:rsidR="00CA6630" w:rsidRPr="00D20408" w:rsidRDefault="00CA6630" w:rsidP="00CA6630">
      <w:pPr>
        <w:shd w:val="clear" w:color="auto" w:fill="FFFFFF"/>
        <w:ind w:firstLine="709"/>
        <w:jc w:val="both"/>
        <w:textAlignment w:val="baseline"/>
        <w:rPr>
          <w:sz w:val="26"/>
          <w:szCs w:val="26"/>
        </w:rPr>
      </w:pPr>
      <w:r w:rsidRPr="00D20408">
        <w:rPr>
          <w:b/>
          <w:bCs/>
          <w:sz w:val="26"/>
          <w:szCs w:val="26"/>
          <w:bdr w:val="none" w:sz="0" w:space="0" w:color="auto" w:frame="1"/>
        </w:rPr>
        <w:t xml:space="preserve">- </w:t>
      </w:r>
      <w:r w:rsidRPr="00D20408">
        <w:rPr>
          <w:sz w:val="26"/>
          <w:szCs w:val="26"/>
        </w:rPr>
        <w:t xml:space="preserve">Развитие </w:t>
      </w:r>
      <w:proofErr w:type="spellStart"/>
      <w:r w:rsidRPr="00D20408">
        <w:rPr>
          <w:sz w:val="26"/>
          <w:szCs w:val="26"/>
        </w:rPr>
        <w:t>самозанятости</w:t>
      </w:r>
      <w:proofErr w:type="spellEnd"/>
      <w:r w:rsidRPr="00D20408">
        <w:rPr>
          <w:sz w:val="26"/>
          <w:szCs w:val="26"/>
        </w:rPr>
        <w:t xml:space="preserve"> населения с упором на развитие малых форм сельского хозяйства, развитие новых видов экономической деятельности (бытовое и социально-культурное обслуживание населения</w:t>
      </w:r>
      <w:r>
        <w:rPr>
          <w:sz w:val="26"/>
          <w:szCs w:val="26"/>
        </w:rPr>
        <w:t>)</w:t>
      </w:r>
    </w:p>
    <w:p w:rsidR="00CA6630" w:rsidRPr="00D20408" w:rsidRDefault="00CA6630" w:rsidP="00CA6630">
      <w:pPr>
        <w:shd w:val="clear" w:color="auto" w:fill="FFFFFF"/>
        <w:ind w:firstLine="709"/>
        <w:jc w:val="both"/>
        <w:textAlignment w:val="baseline"/>
        <w:rPr>
          <w:b/>
          <w:sz w:val="26"/>
          <w:szCs w:val="26"/>
        </w:rPr>
      </w:pPr>
      <w:r w:rsidRPr="00D20408">
        <w:rPr>
          <w:b/>
          <w:sz w:val="26"/>
          <w:szCs w:val="26"/>
        </w:rPr>
        <w:t>Мероприятия:</w:t>
      </w:r>
    </w:p>
    <w:p w:rsidR="00CA6630" w:rsidRPr="00D20408" w:rsidRDefault="00CA6630" w:rsidP="00CA6630">
      <w:pPr>
        <w:shd w:val="clear" w:color="auto" w:fill="FFFFFF"/>
        <w:ind w:firstLine="709"/>
        <w:jc w:val="both"/>
        <w:textAlignment w:val="baseline"/>
        <w:rPr>
          <w:sz w:val="26"/>
          <w:szCs w:val="26"/>
        </w:rPr>
      </w:pPr>
      <w:r w:rsidRPr="00D20408">
        <w:rPr>
          <w:sz w:val="26"/>
          <w:szCs w:val="26"/>
        </w:rPr>
        <w:t>– проведение работы с незанятыми в экономике гражданами и гражданами, ведущими личное подсобное хозяйство, по вопросу их регистрации в качестве само занятых, индивидуальных предпринимателей;</w:t>
      </w:r>
    </w:p>
    <w:p w:rsidR="00CA6630" w:rsidRPr="00D20408" w:rsidRDefault="00CA6630" w:rsidP="00CA6630">
      <w:pPr>
        <w:shd w:val="clear" w:color="auto" w:fill="FFFFFF"/>
        <w:ind w:firstLine="709"/>
        <w:jc w:val="both"/>
        <w:textAlignment w:val="baseline"/>
        <w:rPr>
          <w:sz w:val="26"/>
          <w:szCs w:val="26"/>
        </w:rPr>
      </w:pPr>
      <w:r w:rsidRPr="00D20408">
        <w:rPr>
          <w:sz w:val="26"/>
          <w:szCs w:val="26"/>
        </w:rPr>
        <w:t>– выявление потребности муниципального образования в развитии и размещении новых объектов малого и среднего предпринимательства;</w:t>
      </w:r>
    </w:p>
    <w:p w:rsidR="00CA6630" w:rsidRPr="00D20408" w:rsidRDefault="00CA6630" w:rsidP="00CA6630">
      <w:pPr>
        <w:shd w:val="clear" w:color="auto" w:fill="FFFFFF"/>
        <w:ind w:firstLine="709"/>
        <w:jc w:val="both"/>
        <w:textAlignment w:val="baseline"/>
        <w:rPr>
          <w:sz w:val="26"/>
          <w:szCs w:val="26"/>
        </w:rPr>
      </w:pPr>
      <w:r w:rsidRPr="00D20408">
        <w:rPr>
          <w:sz w:val="26"/>
          <w:szCs w:val="26"/>
        </w:rPr>
        <w:t>– оказание консультационной и информационной помощи для участия в конкурсах на получение грантов, субсидий, субвенций;</w:t>
      </w:r>
    </w:p>
    <w:p w:rsidR="00CA6630" w:rsidRPr="00D20408" w:rsidRDefault="00CA6630" w:rsidP="00CA6630">
      <w:pPr>
        <w:shd w:val="clear" w:color="auto" w:fill="FFFFFF"/>
        <w:ind w:firstLine="709"/>
        <w:jc w:val="both"/>
        <w:textAlignment w:val="baseline"/>
        <w:rPr>
          <w:sz w:val="26"/>
          <w:szCs w:val="26"/>
        </w:rPr>
      </w:pPr>
      <w:r w:rsidRPr="00D20408">
        <w:rPr>
          <w:sz w:val="26"/>
          <w:szCs w:val="26"/>
        </w:rPr>
        <w:t>– проведение работы с незанятым в экономике населением по вопросу содействия в выборе вида деятельности, оказание помощи в регистрации их в качестве субъектов предпринимательской деятельности;</w:t>
      </w:r>
    </w:p>
    <w:p w:rsidR="00CA6630" w:rsidRPr="00D20408" w:rsidRDefault="00CA6630" w:rsidP="00CA6630">
      <w:pPr>
        <w:ind w:firstLine="709"/>
        <w:jc w:val="both"/>
        <w:rPr>
          <w:rFonts w:eastAsia="Calibri"/>
          <w:b/>
          <w:i/>
          <w:sz w:val="26"/>
          <w:szCs w:val="26"/>
          <w:u w:val="single"/>
        </w:rPr>
      </w:pPr>
      <w:r w:rsidRPr="00D20408">
        <w:rPr>
          <w:rFonts w:eastAsia="Calibri"/>
          <w:b/>
          <w:sz w:val="26"/>
          <w:szCs w:val="26"/>
          <w:u w:val="single"/>
        </w:rPr>
        <w:t xml:space="preserve">Приоритет 3 </w:t>
      </w:r>
      <w:r w:rsidRPr="00D20408">
        <w:rPr>
          <w:rFonts w:eastAsiaTheme="minorEastAsia"/>
          <w:b/>
          <w:sz w:val="26"/>
          <w:szCs w:val="26"/>
        </w:rPr>
        <w:t xml:space="preserve"> </w:t>
      </w:r>
      <w:r w:rsidRPr="00D20408">
        <w:rPr>
          <w:rFonts w:eastAsiaTheme="minorEastAsia"/>
          <w:b/>
          <w:i/>
          <w:sz w:val="26"/>
          <w:szCs w:val="26"/>
          <w:u w:val="single"/>
        </w:rPr>
        <w:t>Развитие инфраструктуры и обеспечение условий жизнедеятельности</w:t>
      </w:r>
    </w:p>
    <w:p w:rsidR="00CA6630" w:rsidRPr="00D20408" w:rsidRDefault="00CA6630" w:rsidP="00CA6630">
      <w:pPr>
        <w:pStyle w:val="af7"/>
        <w:tabs>
          <w:tab w:val="left" w:pos="708"/>
        </w:tabs>
        <w:ind w:firstLine="709"/>
        <w:jc w:val="both"/>
        <w:rPr>
          <w:rFonts w:eastAsiaTheme="minorEastAsia"/>
          <w:b/>
          <w:i/>
          <w:sz w:val="26"/>
          <w:szCs w:val="26"/>
        </w:rPr>
      </w:pPr>
      <w:r w:rsidRPr="00D20408">
        <w:rPr>
          <w:rFonts w:eastAsiaTheme="minorEastAsia"/>
          <w:b/>
          <w:i/>
          <w:sz w:val="26"/>
          <w:szCs w:val="26"/>
        </w:rPr>
        <w:t xml:space="preserve">3.1 Благоустройство </w:t>
      </w:r>
    </w:p>
    <w:p w:rsidR="00CA6630" w:rsidRPr="00D20408" w:rsidRDefault="00CA6630" w:rsidP="00CA6630">
      <w:pPr>
        <w:pStyle w:val="af7"/>
        <w:tabs>
          <w:tab w:val="left" w:pos="708"/>
        </w:tabs>
        <w:ind w:firstLine="709"/>
        <w:jc w:val="both"/>
        <w:rPr>
          <w:sz w:val="26"/>
          <w:szCs w:val="26"/>
        </w:rPr>
      </w:pPr>
      <w:r w:rsidRPr="00D20408">
        <w:rPr>
          <w:rFonts w:eastAsiaTheme="minorEastAsia"/>
          <w:b/>
          <w:sz w:val="26"/>
          <w:szCs w:val="26"/>
        </w:rPr>
        <w:t>Цель:</w:t>
      </w:r>
      <w:r w:rsidRPr="00D20408">
        <w:rPr>
          <w:b/>
          <w:sz w:val="26"/>
          <w:szCs w:val="26"/>
        </w:rPr>
        <w:t xml:space="preserve"> </w:t>
      </w:r>
      <w:r w:rsidRPr="00D20408">
        <w:rPr>
          <w:sz w:val="26"/>
          <w:szCs w:val="26"/>
        </w:rPr>
        <w:t>формирования комфортных условий для благоустройства территории поселения.</w:t>
      </w:r>
    </w:p>
    <w:p w:rsidR="00CA6630" w:rsidRPr="00D20408" w:rsidRDefault="00CA6630" w:rsidP="00CA6630">
      <w:pPr>
        <w:pStyle w:val="af7"/>
        <w:tabs>
          <w:tab w:val="left" w:pos="708"/>
        </w:tabs>
        <w:ind w:firstLine="709"/>
        <w:jc w:val="both"/>
        <w:rPr>
          <w:sz w:val="26"/>
          <w:szCs w:val="26"/>
        </w:rPr>
      </w:pPr>
      <w:r w:rsidRPr="00D20408">
        <w:rPr>
          <w:b/>
          <w:sz w:val="26"/>
          <w:szCs w:val="26"/>
        </w:rPr>
        <w:t xml:space="preserve">Задача: </w:t>
      </w:r>
      <w:r w:rsidRPr="00D20408">
        <w:rPr>
          <w:sz w:val="26"/>
          <w:szCs w:val="26"/>
        </w:rPr>
        <w:t xml:space="preserve">Осуществление благоустройства территории поселения, приведение улиц и дорог в надлежащее состояние, </w:t>
      </w:r>
    </w:p>
    <w:p w:rsidR="00CA6630" w:rsidRPr="00D20408" w:rsidRDefault="00CA6630" w:rsidP="00CA6630">
      <w:pPr>
        <w:pStyle w:val="af7"/>
        <w:tabs>
          <w:tab w:val="left" w:pos="708"/>
        </w:tabs>
        <w:ind w:firstLine="709"/>
        <w:jc w:val="both"/>
        <w:rPr>
          <w:b/>
          <w:sz w:val="26"/>
          <w:szCs w:val="26"/>
        </w:rPr>
      </w:pPr>
      <w:r w:rsidRPr="00D20408">
        <w:rPr>
          <w:b/>
          <w:sz w:val="26"/>
          <w:szCs w:val="26"/>
        </w:rPr>
        <w:t>Мероприятия:</w:t>
      </w:r>
    </w:p>
    <w:p w:rsidR="00CA6630" w:rsidRPr="00D20408" w:rsidRDefault="00CA6630" w:rsidP="00CA6630">
      <w:pPr>
        <w:shd w:val="clear" w:color="auto" w:fill="FFFFFF"/>
        <w:ind w:firstLine="709"/>
        <w:jc w:val="both"/>
        <w:textAlignment w:val="baseline"/>
        <w:rPr>
          <w:sz w:val="26"/>
          <w:szCs w:val="26"/>
        </w:rPr>
      </w:pPr>
      <w:r w:rsidRPr="00D20408">
        <w:rPr>
          <w:sz w:val="26"/>
          <w:szCs w:val="26"/>
        </w:rPr>
        <w:t>– ежегодное проведение месячника по благоустройству территории, организация и проведении субботников на территории населенных пунктов по благоустройству территорий;</w:t>
      </w:r>
    </w:p>
    <w:p w:rsidR="00CA6630" w:rsidRPr="00D20408" w:rsidRDefault="00CA6630" w:rsidP="00CA6630">
      <w:pPr>
        <w:shd w:val="clear" w:color="auto" w:fill="FFFFFF"/>
        <w:ind w:firstLine="709"/>
        <w:jc w:val="both"/>
        <w:textAlignment w:val="baseline"/>
        <w:rPr>
          <w:sz w:val="26"/>
          <w:szCs w:val="26"/>
        </w:rPr>
      </w:pPr>
      <w:r w:rsidRPr="00D20408">
        <w:rPr>
          <w:sz w:val="26"/>
          <w:szCs w:val="26"/>
        </w:rPr>
        <w:t xml:space="preserve">– осуществление </w:t>
      </w:r>
      <w:proofErr w:type="gramStart"/>
      <w:r w:rsidRPr="00D20408">
        <w:rPr>
          <w:sz w:val="26"/>
          <w:szCs w:val="26"/>
        </w:rPr>
        <w:t>контроля за</w:t>
      </w:r>
      <w:proofErr w:type="gramEnd"/>
      <w:r w:rsidRPr="00D20408">
        <w:rPr>
          <w:sz w:val="26"/>
          <w:szCs w:val="26"/>
        </w:rPr>
        <w:t xml:space="preserve"> соблюдением жителями и организациями установленных правил благоустройства территории, проведение работы по контролю за устранением выявленных нарушений;</w:t>
      </w:r>
    </w:p>
    <w:p w:rsidR="00CA6630" w:rsidRPr="00D20408" w:rsidRDefault="00CA6630" w:rsidP="00CA6630">
      <w:pPr>
        <w:shd w:val="clear" w:color="auto" w:fill="FFFFFF"/>
        <w:ind w:firstLine="709"/>
        <w:jc w:val="both"/>
        <w:textAlignment w:val="baseline"/>
        <w:rPr>
          <w:sz w:val="26"/>
          <w:szCs w:val="26"/>
        </w:rPr>
      </w:pPr>
      <w:r w:rsidRPr="00D20408">
        <w:rPr>
          <w:sz w:val="26"/>
          <w:szCs w:val="26"/>
        </w:rPr>
        <w:t>– повышение качества автомобильных дорог общего пользования местного значения в результате проведения ремонта дорожного полотна, в том числе проведение капитального ремонта, организация содержания автомобильных дорог;</w:t>
      </w:r>
    </w:p>
    <w:p w:rsidR="00CA6630" w:rsidRPr="00D20408" w:rsidRDefault="00CA6630" w:rsidP="00CA6630">
      <w:pPr>
        <w:pStyle w:val="af7"/>
        <w:tabs>
          <w:tab w:val="left" w:pos="708"/>
        </w:tabs>
        <w:ind w:firstLine="709"/>
        <w:jc w:val="both"/>
        <w:rPr>
          <w:rFonts w:eastAsiaTheme="minorEastAsia"/>
          <w:b/>
          <w:i/>
          <w:sz w:val="26"/>
          <w:szCs w:val="26"/>
        </w:rPr>
      </w:pPr>
      <w:r w:rsidRPr="00D20408">
        <w:rPr>
          <w:rFonts w:eastAsiaTheme="minorEastAsia"/>
          <w:b/>
          <w:i/>
          <w:sz w:val="26"/>
          <w:szCs w:val="26"/>
        </w:rPr>
        <w:t>3.2 Безопасности дорожного движения</w:t>
      </w:r>
    </w:p>
    <w:p w:rsidR="00CA6630" w:rsidRPr="00D20408" w:rsidRDefault="00CA6630" w:rsidP="00CA6630">
      <w:pPr>
        <w:pStyle w:val="af3"/>
        <w:ind w:firstLine="709"/>
        <w:jc w:val="both"/>
        <w:rPr>
          <w:sz w:val="26"/>
          <w:szCs w:val="26"/>
        </w:rPr>
      </w:pPr>
      <w:r w:rsidRPr="00D20408">
        <w:rPr>
          <w:b/>
          <w:sz w:val="26"/>
          <w:szCs w:val="26"/>
          <w:shd w:val="clear" w:color="auto" w:fill="FFFFFF"/>
        </w:rPr>
        <w:t>Цель:</w:t>
      </w:r>
      <w:r w:rsidRPr="00D20408">
        <w:rPr>
          <w:sz w:val="26"/>
          <w:szCs w:val="26"/>
        </w:rPr>
        <w:t xml:space="preserve"> </w:t>
      </w:r>
      <w:r w:rsidRPr="00D20408">
        <w:rPr>
          <w:rFonts w:eastAsiaTheme="minorEastAsia"/>
          <w:sz w:val="26"/>
          <w:szCs w:val="26"/>
        </w:rPr>
        <w:t>повышение безопасности дорожного движения.</w:t>
      </w:r>
    </w:p>
    <w:p w:rsidR="00CA6630" w:rsidRPr="00D20408" w:rsidRDefault="00CA6630" w:rsidP="00CA6630">
      <w:pPr>
        <w:pStyle w:val="af3"/>
        <w:ind w:firstLine="709"/>
        <w:jc w:val="both"/>
        <w:rPr>
          <w:rFonts w:eastAsiaTheme="minorEastAsia"/>
          <w:b/>
          <w:sz w:val="26"/>
          <w:szCs w:val="26"/>
        </w:rPr>
      </w:pPr>
      <w:r w:rsidRPr="00D20408">
        <w:rPr>
          <w:b/>
          <w:sz w:val="26"/>
          <w:szCs w:val="26"/>
          <w:shd w:val="clear" w:color="auto" w:fill="FFFFFF"/>
        </w:rPr>
        <w:t>Задача:</w:t>
      </w:r>
      <w:r w:rsidRPr="00D20408">
        <w:rPr>
          <w:sz w:val="26"/>
          <w:szCs w:val="26"/>
        </w:rPr>
        <w:t xml:space="preserve"> </w:t>
      </w:r>
      <w:r w:rsidRPr="00D20408">
        <w:rPr>
          <w:rFonts w:eastAsiaTheme="minorEastAsia"/>
          <w:sz w:val="26"/>
          <w:szCs w:val="26"/>
        </w:rPr>
        <w:t>Развитие дорожно-транспортной инфраструктуры и обучение населения безопасному поведению на дорогах.</w:t>
      </w:r>
    </w:p>
    <w:p w:rsidR="00CA6630" w:rsidRPr="00D20408" w:rsidRDefault="00CA6630" w:rsidP="00CA6630">
      <w:pPr>
        <w:pStyle w:val="af7"/>
        <w:tabs>
          <w:tab w:val="left" w:pos="708"/>
        </w:tabs>
        <w:ind w:firstLine="709"/>
        <w:jc w:val="both"/>
        <w:rPr>
          <w:rFonts w:eastAsiaTheme="minorEastAsia"/>
          <w:sz w:val="26"/>
          <w:szCs w:val="26"/>
        </w:rPr>
      </w:pPr>
      <w:r w:rsidRPr="00D20408">
        <w:rPr>
          <w:b/>
          <w:sz w:val="26"/>
          <w:szCs w:val="26"/>
        </w:rPr>
        <w:t>Мероприятие:</w:t>
      </w:r>
      <w:r w:rsidRPr="00D20408">
        <w:rPr>
          <w:b/>
          <w:sz w:val="26"/>
          <w:szCs w:val="26"/>
          <w:u w:val="single"/>
        </w:rPr>
        <w:t xml:space="preserve"> </w:t>
      </w:r>
      <w:r w:rsidRPr="00D20408">
        <w:rPr>
          <w:rFonts w:eastAsiaTheme="minorEastAsia"/>
          <w:sz w:val="26"/>
          <w:szCs w:val="26"/>
        </w:rPr>
        <w:t>Повышение правового сознания и предупреждение опасного поведения участников дорожного движения.</w:t>
      </w:r>
    </w:p>
    <w:p w:rsidR="00CA6630" w:rsidRPr="00D20408" w:rsidRDefault="00CA6630" w:rsidP="00CA6630">
      <w:pPr>
        <w:pStyle w:val="af7"/>
        <w:tabs>
          <w:tab w:val="left" w:pos="708"/>
        </w:tabs>
        <w:ind w:firstLine="709"/>
        <w:jc w:val="both"/>
        <w:rPr>
          <w:rFonts w:eastAsiaTheme="minorEastAsia"/>
          <w:b/>
          <w:i/>
          <w:sz w:val="26"/>
          <w:szCs w:val="26"/>
        </w:rPr>
      </w:pPr>
      <w:r w:rsidRPr="00D20408">
        <w:rPr>
          <w:rFonts w:eastAsiaTheme="minorEastAsia"/>
          <w:b/>
          <w:i/>
          <w:sz w:val="26"/>
          <w:szCs w:val="26"/>
        </w:rPr>
        <w:t>3.3 Связь и телекоммуникации</w:t>
      </w:r>
    </w:p>
    <w:p w:rsidR="00CA6630" w:rsidRPr="00D20408" w:rsidRDefault="00CA6630" w:rsidP="00CA6630">
      <w:pPr>
        <w:pStyle w:val="af3"/>
        <w:ind w:firstLine="709"/>
        <w:jc w:val="both"/>
        <w:rPr>
          <w:sz w:val="26"/>
          <w:szCs w:val="26"/>
        </w:rPr>
      </w:pPr>
      <w:r w:rsidRPr="00D20408">
        <w:rPr>
          <w:b/>
          <w:sz w:val="26"/>
          <w:szCs w:val="26"/>
          <w:shd w:val="clear" w:color="auto" w:fill="FFFFFF"/>
        </w:rPr>
        <w:t>Цель:</w:t>
      </w:r>
      <w:r w:rsidRPr="00D20408">
        <w:rPr>
          <w:sz w:val="26"/>
          <w:szCs w:val="26"/>
        </w:rPr>
        <w:t xml:space="preserve"> </w:t>
      </w:r>
      <w:r w:rsidRPr="00D20408">
        <w:rPr>
          <w:rFonts w:eastAsiaTheme="minorEastAsia"/>
          <w:sz w:val="26"/>
          <w:szCs w:val="26"/>
        </w:rPr>
        <w:t>развитие связи и информационных технологий.</w:t>
      </w:r>
    </w:p>
    <w:p w:rsidR="00CA6630" w:rsidRPr="00D20408" w:rsidRDefault="00CA6630" w:rsidP="00CA6630">
      <w:pPr>
        <w:pStyle w:val="af3"/>
        <w:ind w:firstLine="709"/>
        <w:jc w:val="both"/>
        <w:rPr>
          <w:sz w:val="26"/>
          <w:szCs w:val="26"/>
        </w:rPr>
      </w:pPr>
      <w:r w:rsidRPr="00D20408">
        <w:rPr>
          <w:b/>
          <w:sz w:val="26"/>
          <w:szCs w:val="26"/>
          <w:shd w:val="clear" w:color="auto" w:fill="FFFFFF"/>
        </w:rPr>
        <w:t>Задача:</w:t>
      </w:r>
      <w:r w:rsidRPr="00D20408">
        <w:rPr>
          <w:sz w:val="26"/>
          <w:szCs w:val="26"/>
        </w:rPr>
        <w:t xml:space="preserve"> </w:t>
      </w:r>
    </w:p>
    <w:p w:rsidR="00CA6630" w:rsidRPr="00D20408" w:rsidRDefault="00CA6630" w:rsidP="00CA6630">
      <w:pPr>
        <w:pStyle w:val="af3"/>
        <w:ind w:firstLine="709"/>
        <w:jc w:val="both"/>
        <w:rPr>
          <w:rFonts w:eastAsiaTheme="minorEastAsia"/>
          <w:sz w:val="26"/>
          <w:szCs w:val="26"/>
        </w:rPr>
      </w:pPr>
      <w:r w:rsidRPr="00D20408">
        <w:rPr>
          <w:sz w:val="26"/>
          <w:szCs w:val="26"/>
        </w:rPr>
        <w:t xml:space="preserve">- </w:t>
      </w:r>
      <w:r w:rsidRPr="00D20408">
        <w:rPr>
          <w:rFonts w:eastAsiaTheme="minorEastAsia"/>
          <w:sz w:val="26"/>
          <w:szCs w:val="26"/>
        </w:rPr>
        <w:t>Повышение доступности и качества предоставляемых услуг связи и телерадиовещания;</w:t>
      </w:r>
    </w:p>
    <w:p w:rsidR="00CA6630" w:rsidRPr="00D20408" w:rsidRDefault="00CA6630" w:rsidP="00CA6630">
      <w:pPr>
        <w:pStyle w:val="af7"/>
        <w:tabs>
          <w:tab w:val="left" w:pos="708"/>
        </w:tabs>
        <w:ind w:firstLine="709"/>
        <w:jc w:val="both"/>
        <w:rPr>
          <w:b/>
          <w:sz w:val="26"/>
          <w:szCs w:val="26"/>
          <w:u w:val="single"/>
        </w:rPr>
      </w:pPr>
      <w:r w:rsidRPr="00D20408">
        <w:rPr>
          <w:b/>
          <w:sz w:val="26"/>
          <w:szCs w:val="26"/>
        </w:rPr>
        <w:t>Мероприятие:</w:t>
      </w:r>
      <w:r w:rsidRPr="00D20408">
        <w:rPr>
          <w:b/>
          <w:sz w:val="26"/>
          <w:szCs w:val="26"/>
          <w:u w:val="single"/>
        </w:rPr>
        <w:t xml:space="preserve"> </w:t>
      </w:r>
    </w:p>
    <w:p w:rsidR="00CA6630" w:rsidRPr="00D20408" w:rsidRDefault="00CA6630" w:rsidP="00CA6630">
      <w:pPr>
        <w:pStyle w:val="af7"/>
        <w:tabs>
          <w:tab w:val="left" w:pos="708"/>
        </w:tabs>
        <w:ind w:firstLine="709"/>
        <w:jc w:val="both"/>
        <w:rPr>
          <w:rFonts w:eastAsiaTheme="minorEastAsia"/>
          <w:sz w:val="26"/>
          <w:szCs w:val="26"/>
        </w:rPr>
      </w:pPr>
      <w:r w:rsidRPr="00D20408">
        <w:rPr>
          <w:b/>
          <w:sz w:val="26"/>
          <w:szCs w:val="26"/>
          <w:u w:val="single"/>
        </w:rPr>
        <w:t>-</w:t>
      </w:r>
      <w:r w:rsidRPr="00D20408">
        <w:rPr>
          <w:sz w:val="26"/>
          <w:szCs w:val="26"/>
        </w:rPr>
        <w:t xml:space="preserve">Подключение социально значимых объектов к сети передачи </w:t>
      </w:r>
      <w:r w:rsidRPr="00D20408">
        <w:rPr>
          <w:sz w:val="26"/>
          <w:szCs w:val="26"/>
        </w:rPr>
        <w:lastRenderedPageBreak/>
        <w:t>данных, обеспечивающей доступ к единой сети передачи данных и (или) к сети «Интернет</w:t>
      </w:r>
      <w:proofErr w:type="gramStart"/>
      <w:r w:rsidRPr="00D20408">
        <w:rPr>
          <w:sz w:val="26"/>
          <w:szCs w:val="26"/>
        </w:rPr>
        <w:t>»</w:t>
      </w:r>
      <w:r w:rsidRPr="00D20408">
        <w:rPr>
          <w:rFonts w:eastAsiaTheme="minorEastAsia"/>
          <w:sz w:val="26"/>
          <w:szCs w:val="26"/>
        </w:rPr>
        <w:t>.;</w:t>
      </w:r>
      <w:proofErr w:type="gramEnd"/>
    </w:p>
    <w:p w:rsidR="00CA6630" w:rsidRPr="00D20408" w:rsidRDefault="00CA6630" w:rsidP="00CA6630">
      <w:pPr>
        <w:pStyle w:val="af7"/>
        <w:tabs>
          <w:tab w:val="left" w:pos="708"/>
        </w:tabs>
        <w:ind w:firstLine="709"/>
        <w:jc w:val="both"/>
        <w:rPr>
          <w:sz w:val="26"/>
          <w:szCs w:val="26"/>
        </w:rPr>
      </w:pPr>
      <w:r w:rsidRPr="00D20408">
        <w:rPr>
          <w:rFonts w:eastAsiaTheme="minorEastAsia"/>
          <w:sz w:val="26"/>
          <w:szCs w:val="26"/>
        </w:rPr>
        <w:t xml:space="preserve">- </w:t>
      </w:r>
      <w:r w:rsidRPr="00D20408">
        <w:rPr>
          <w:sz w:val="26"/>
          <w:szCs w:val="26"/>
        </w:rPr>
        <w:t>Совершенствование качества предоставления почтовых услуг путем развития системы логистики, модернизации почтовых отделений, расширения почтовой инфраструктуры, повышения эффективности работы сети почтовой связи, внедрения новых, в том числе, высокотехнологичных услуг.</w:t>
      </w:r>
    </w:p>
    <w:p w:rsidR="00CA6630" w:rsidRPr="00D20408" w:rsidRDefault="00CA6630" w:rsidP="00CA6630">
      <w:pPr>
        <w:pStyle w:val="af7"/>
        <w:tabs>
          <w:tab w:val="left" w:pos="708"/>
        </w:tabs>
        <w:ind w:firstLine="709"/>
        <w:jc w:val="both"/>
        <w:rPr>
          <w:sz w:val="26"/>
          <w:szCs w:val="26"/>
        </w:rPr>
      </w:pPr>
      <w:r w:rsidRPr="00D20408">
        <w:rPr>
          <w:sz w:val="26"/>
          <w:szCs w:val="26"/>
        </w:rPr>
        <w:t>- Развитие сетей связи нового поколения, мобильного широкополосного доступа к сети «Интернет», услуг высокоскоростной передачи данных.</w:t>
      </w:r>
    </w:p>
    <w:p w:rsidR="00CA6630" w:rsidRPr="00D20408" w:rsidRDefault="00CA6630" w:rsidP="00CA6630">
      <w:pPr>
        <w:pStyle w:val="af7"/>
        <w:tabs>
          <w:tab w:val="left" w:pos="708"/>
        </w:tabs>
        <w:ind w:firstLine="709"/>
        <w:jc w:val="both"/>
        <w:rPr>
          <w:rFonts w:eastAsiaTheme="minorEastAsia"/>
          <w:b/>
          <w:i/>
          <w:sz w:val="26"/>
          <w:szCs w:val="26"/>
        </w:rPr>
      </w:pPr>
      <w:r w:rsidRPr="00D20408">
        <w:rPr>
          <w:b/>
          <w:sz w:val="26"/>
          <w:szCs w:val="26"/>
          <w:u w:val="single"/>
        </w:rPr>
        <w:t xml:space="preserve">Приоритет 4 </w:t>
      </w:r>
      <w:r w:rsidRPr="00D20408">
        <w:rPr>
          <w:b/>
          <w:i/>
          <w:sz w:val="26"/>
          <w:szCs w:val="26"/>
          <w:u w:val="single"/>
        </w:rPr>
        <w:t>Экономический рост и эффективное управление</w:t>
      </w:r>
    </w:p>
    <w:p w:rsidR="00CA6630" w:rsidRPr="00D20408" w:rsidRDefault="00CA6630" w:rsidP="00CA6630">
      <w:pPr>
        <w:ind w:firstLine="709"/>
        <w:jc w:val="both"/>
        <w:rPr>
          <w:rFonts w:eastAsia="Calibri"/>
          <w:b/>
          <w:i/>
          <w:sz w:val="26"/>
          <w:szCs w:val="26"/>
        </w:rPr>
      </w:pPr>
      <w:r w:rsidRPr="00D20408">
        <w:rPr>
          <w:b/>
          <w:bCs/>
          <w:i/>
          <w:sz w:val="26"/>
          <w:szCs w:val="26"/>
          <w:bdr w:val="none" w:sz="0" w:space="0" w:color="auto" w:frame="1"/>
        </w:rPr>
        <w:t>4.1 Эффективность работы органов местного самоуправления</w:t>
      </w:r>
    </w:p>
    <w:p w:rsidR="00CA6630" w:rsidRPr="00D20408" w:rsidRDefault="00CA6630" w:rsidP="00CA6630">
      <w:pPr>
        <w:shd w:val="clear" w:color="auto" w:fill="FFFFFF"/>
        <w:ind w:firstLine="709"/>
        <w:jc w:val="both"/>
        <w:textAlignment w:val="baseline"/>
        <w:rPr>
          <w:sz w:val="26"/>
          <w:szCs w:val="26"/>
        </w:rPr>
      </w:pPr>
      <w:r w:rsidRPr="00D20408">
        <w:rPr>
          <w:b/>
          <w:bCs/>
          <w:sz w:val="26"/>
          <w:szCs w:val="26"/>
          <w:bdr w:val="none" w:sz="0" w:space="0" w:color="auto" w:frame="1"/>
        </w:rPr>
        <w:t xml:space="preserve">Цель: </w:t>
      </w:r>
      <w:r w:rsidRPr="00D20408">
        <w:rPr>
          <w:bCs/>
          <w:sz w:val="26"/>
          <w:szCs w:val="26"/>
          <w:bdr w:val="none" w:sz="0" w:space="0" w:color="auto" w:frame="1"/>
        </w:rPr>
        <w:t>Повышение эффективности работы органов местного самоуправления.</w:t>
      </w:r>
    </w:p>
    <w:p w:rsidR="00CA6630" w:rsidRPr="00D20408" w:rsidRDefault="00CA6630" w:rsidP="00CA6630">
      <w:pPr>
        <w:shd w:val="clear" w:color="auto" w:fill="FFFFFF"/>
        <w:ind w:firstLine="709"/>
        <w:jc w:val="both"/>
        <w:textAlignment w:val="baseline"/>
        <w:rPr>
          <w:b/>
          <w:bCs/>
          <w:sz w:val="26"/>
          <w:szCs w:val="26"/>
          <w:bdr w:val="none" w:sz="0" w:space="0" w:color="auto" w:frame="1"/>
        </w:rPr>
      </w:pPr>
      <w:r w:rsidRPr="00D20408">
        <w:rPr>
          <w:b/>
          <w:bCs/>
          <w:sz w:val="26"/>
          <w:szCs w:val="26"/>
          <w:bdr w:val="none" w:sz="0" w:space="0" w:color="auto" w:frame="1"/>
        </w:rPr>
        <w:t xml:space="preserve">Задачи: </w:t>
      </w:r>
    </w:p>
    <w:p w:rsidR="00CA6630" w:rsidRPr="00D20408" w:rsidRDefault="00CA6630" w:rsidP="00CA6630">
      <w:pPr>
        <w:shd w:val="clear" w:color="auto" w:fill="FFFFFF"/>
        <w:ind w:firstLine="709"/>
        <w:jc w:val="both"/>
        <w:textAlignment w:val="baseline"/>
        <w:rPr>
          <w:sz w:val="26"/>
          <w:szCs w:val="26"/>
        </w:rPr>
      </w:pPr>
      <w:r w:rsidRPr="00D20408">
        <w:rPr>
          <w:b/>
          <w:bCs/>
          <w:sz w:val="26"/>
          <w:szCs w:val="26"/>
          <w:bdr w:val="none" w:sz="0" w:space="0" w:color="auto" w:frame="1"/>
        </w:rPr>
        <w:t xml:space="preserve">- </w:t>
      </w:r>
      <w:r w:rsidRPr="00D20408">
        <w:rPr>
          <w:bCs/>
          <w:sz w:val="26"/>
          <w:szCs w:val="26"/>
          <w:bdr w:val="none" w:sz="0" w:space="0" w:color="auto" w:frame="1"/>
        </w:rPr>
        <w:t xml:space="preserve"> п</w:t>
      </w:r>
      <w:r w:rsidRPr="00D20408">
        <w:rPr>
          <w:sz w:val="26"/>
          <w:szCs w:val="26"/>
        </w:rPr>
        <w:t>овышение эффективности деятельности администрации муниципального образования;</w:t>
      </w:r>
    </w:p>
    <w:p w:rsidR="00CA6630" w:rsidRPr="00D20408" w:rsidRDefault="00CA6630" w:rsidP="00CA6630">
      <w:pPr>
        <w:shd w:val="clear" w:color="auto" w:fill="FFFFFF"/>
        <w:ind w:firstLine="709"/>
        <w:jc w:val="both"/>
        <w:textAlignment w:val="baseline"/>
        <w:rPr>
          <w:sz w:val="26"/>
          <w:szCs w:val="26"/>
        </w:rPr>
      </w:pPr>
      <w:r w:rsidRPr="00D20408">
        <w:rPr>
          <w:sz w:val="26"/>
          <w:szCs w:val="26"/>
        </w:rPr>
        <w:t>- эффективное управление муниципальной собственностью</w:t>
      </w:r>
    </w:p>
    <w:p w:rsidR="00CA6630" w:rsidRPr="00D20408" w:rsidRDefault="00CA6630" w:rsidP="00CA6630">
      <w:pPr>
        <w:shd w:val="clear" w:color="auto" w:fill="FFFFFF"/>
        <w:ind w:firstLine="709"/>
        <w:jc w:val="both"/>
        <w:textAlignment w:val="baseline"/>
        <w:rPr>
          <w:b/>
          <w:sz w:val="26"/>
          <w:szCs w:val="26"/>
        </w:rPr>
      </w:pPr>
      <w:r w:rsidRPr="00D20408">
        <w:rPr>
          <w:b/>
          <w:sz w:val="26"/>
          <w:szCs w:val="26"/>
        </w:rPr>
        <w:t>Мероприятия:</w:t>
      </w:r>
    </w:p>
    <w:p w:rsidR="00CA6630" w:rsidRPr="00D20408" w:rsidRDefault="00CA6630" w:rsidP="00CA6630">
      <w:pPr>
        <w:shd w:val="clear" w:color="auto" w:fill="FFFFFF"/>
        <w:ind w:firstLine="709"/>
        <w:jc w:val="both"/>
        <w:textAlignment w:val="baseline"/>
        <w:rPr>
          <w:sz w:val="26"/>
          <w:szCs w:val="26"/>
        </w:rPr>
      </w:pPr>
      <w:r w:rsidRPr="00D20408">
        <w:rPr>
          <w:sz w:val="26"/>
          <w:szCs w:val="26"/>
        </w:rPr>
        <w:t>– проведение ежегодного отчета главы администрации о результатах деятельности;</w:t>
      </w:r>
    </w:p>
    <w:p w:rsidR="00CA6630" w:rsidRPr="00D20408" w:rsidRDefault="00CA6630" w:rsidP="00CA6630">
      <w:pPr>
        <w:shd w:val="clear" w:color="auto" w:fill="FFFFFF"/>
        <w:ind w:firstLine="709"/>
        <w:jc w:val="both"/>
        <w:textAlignment w:val="baseline"/>
        <w:rPr>
          <w:sz w:val="26"/>
          <w:szCs w:val="26"/>
        </w:rPr>
      </w:pPr>
      <w:r w:rsidRPr="00D20408">
        <w:rPr>
          <w:sz w:val="26"/>
          <w:szCs w:val="26"/>
        </w:rPr>
        <w:t>– проводить работу по размещению информации в информационно-телекоммуникационной сети «Интернет» на официальном сайте администрации, в социальных сетях;</w:t>
      </w:r>
    </w:p>
    <w:p w:rsidR="00CA6630" w:rsidRPr="00D20408" w:rsidRDefault="00CA6630" w:rsidP="00CA6630">
      <w:pPr>
        <w:shd w:val="clear" w:color="auto" w:fill="FFFFFF"/>
        <w:ind w:firstLine="709"/>
        <w:jc w:val="both"/>
        <w:textAlignment w:val="baseline"/>
        <w:rPr>
          <w:sz w:val="26"/>
          <w:szCs w:val="26"/>
        </w:rPr>
      </w:pPr>
      <w:r w:rsidRPr="00D20408">
        <w:rPr>
          <w:sz w:val="26"/>
          <w:szCs w:val="26"/>
        </w:rPr>
        <w:t>– постоянный мониторинг качества предоставления и доступности муниципальных услуг;</w:t>
      </w:r>
    </w:p>
    <w:p w:rsidR="00CA6630" w:rsidRPr="00D20408" w:rsidRDefault="00CA6630" w:rsidP="00CA6630">
      <w:pPr>
        <w:shd w:val="clear" w:color="auto" w:fill="FFFFFF"/>
        <w:ind w:firstLine="709"/>
        <w:jc w:val="both"/>
        <w:textAlignment w:val="baseline"/>
        <w:rPr>
          <w:sz w:val="26"/>
          <w:szCs w:val="26"/>
        </w:rPr>
      </w:pPr>
      <w:r w:rsidRPr="00D20408">
        <w:rPr>
          <w:sz w:val="26"/>
          <w:szCs w:val="26"/>
        </w:rPr>
        <w:t>– создание условий для финансовой самостоятельности за счет увеличение собственных доходов бюджета, повышение эффективности бюджетных расходов Умыганского муниципального образования;</w:t>
      </w:r>
    </w:p>
    <w:p w:rsidR="00CA6630" w:rsidRPr="00D20408" w:rsidRDefault="00CA6630" w:rsidP="00CA6630">
      <w:pPr>
        <w:shd w:val="clear" w:color="auto" w:fill="FFFFFF"/>
        <w:ind w:firstLine="709"/>
        <w:jc w:val="both"/>
        <w:textAlignment w:val="baseline"/>
        <w:rPr>
          <w:sz w:val="26"/>
          <w:szCs w:val="26"/>
        </w:rPr>
      </w:pPr>
      <w:r w:rsidRPr="00D20408">
        <w:rPr>
          <w:sz w:val="26"/>
          <w:szCs w:val="26"/>
        </w:rPr>
        <w:t>– повышение прозрачности и открытости бюджетного процесса.</w:t>
      </w:r>
    </w:p>
    <w:p w:rsidR="00CA6630" w:rsidRPr="00D20408" w:rsidRDefault="00CA6630" w:rsidP="00CA6630">
      <w:pPr>
        <w:shd w:val="clear" w:color="auto" w:fill="FFFFFF"/>
        <w:ind w:firstLine="709"/>
        <w:jc w:val="both"/>
        <w:textAlignment w:val="baseline"/>
        <w:rPr>
          <w:sz w:val="26"/>
          <w:szCs w:val="26"/>
        </w:rPr>
      </w:pPr>
      <w:r w:rsidRPr="00D20408">
        <w:rPr>
          <w:sz w:val="26"/>
          <w:szCs w:val="26"/>
        </w:rPr>
        <w:t>– содержание и своевременное проведение ремонта объектов муниципальной собственности;</w:t>
      </w:r>
    </w:p>
    <w:p w:rsidR="00CA6630" w:rsidRPr="00D20408" w:rsidRDefault="00CA6630" w:rsidP="00CA6630">
      <w:pPr>
        <w:shd w:val="clear" w:color="auto" w:fill="FFFFFF"/>
        <w:ind w:firstLine="709"/>
        <w:jc w:val="both"/>
        <w:textAlignment w:val="baseline"/>
        <w:rPr>
          <w:sz w:val="26"/>
          <w:szCs w:val="26"/>
        </w:rPr>
      </w:pPr>
      <w:r w:rsidRPr="00D20408">
        <w:rPr>
          <w:sz w:val="26"/>
          <w:szCs w:val="26"/>
        </w:rPr>
        <w:t>– обеспечение муниципального имущества соответствующей технической и кадастровой документацией для последующего включения в реестр муниципальной собственности и передаче их в пользование;</w:t>
      </w:r>
    </w:p>
    <w:p w:rsidR="00CA6630" w:rsidRPr="00D20408" w:rsidRDefault="00CA6630" w:rsidP="00CA6630">
      <w:pPr>
        <w:shd w:val="clear" w:color="auto" w:fill="FFFFFF"/>
        <w:ind w:firstLine="709"/>
        <w:jc w:val="both"/>
        <w:textAlignment w:val="baseline"/>
        <w:rPr>
          <w:sz w:val="26"/>
          <w:szCs w:val="26"/>
        </w:rPr>
      </w:pPr>
      <w:r w:rsidRPr="00D20408">
        <w:rPr>
          <w:sz w:val="26"/>
          <w:szCs w:val="26"/>
        </w:rPr>
        <w:t>– выявление бесхозных объектов и проведение работы по оформлению бесхозных объектов в собственность;</w:t>
      </w:r>
    </w:p>
    <w:p w:rsidR="00CA6630" w:rsidRPr="00D20408" w:rsidRDefault="00CA6630" w:rsidP="00CA6630">
      <w:pPr>
        <w:ind w:firstLine="709"/>
        <w:jc w:val="both"/>
        <w:rPr>
          <w:b/>
          <w:i/>
          <w:sz w:val="26"/>
          <w:szCs w:val="26"/>
        </w:rPr>
      </w:pPr>
      <w:r w:rsidRPr="00D20408">
        <w:rPr>
          <w:i/>
          <w:sz w:val="26"/>
          <w:szCs w:val="26"/>
        </w:rPr>
        <w:t xml:space="preserve"> </w:t>
      </w:r>
      <w:r w:rsidRPr="00D20408">
        <w:rPr>
          <w:b/>
          <w:i/>
          <w:sz w:val="26"/>
          <w:szCs w:val="26"/>
        </w:rPr>
        <w:t>4.2 Бюджет муниципального образования.</w:t>
      </w:r>
    </w:p>
    <w:p w:rsidR="00CA6630" w:rsidRPr="00D20408" w:rsidRDefault="00CA6630" w:rsidP="00CA6630">
      <w:pPr>
        <w:ind w:firstLine="709"/>
        <w:jc w:val="both"/>
        <w:rPr>
          <w:rFonts w:eastAsia="Calibri"/>
          <w:sz w:val="26"/>
          <w:szCs w:val="26"/>
        </w:rPr>
      </w:pPr>
      <w:r w:rsidRPr="00D20408">
        <w:rPr>
          <w:rFonts w:eastAsia="Calibri"/>
          <w:b/>
          <w:sz w:val="26"/>
          <w:szCs w:val="26"/>
        </w:rPr>
        <w:t>Цель:</w:t>
      </w:r>
      <w:r w:rsidRPr="00D20408">
        <w:rPr>
          <w:rFonts w:eastAsia="Calibri"/>
          <w:sz w:val="26"/>
          <w:szCs w:val="26"/>
        </w:rPr>
        <w:t xml:space="preserve"> обеспечение роста собственных доходов  и повышение  эффективности  расходов.</w:t>
      </w:r>
    </w:p>
    <w:p w:rsidR="00CA6630" w:rsidRPr="00D20408" w:rsidRDefault="00CA6630" w:rsidP="00CA6630">
      <w:pPr>
        <w:ind w:firstLine="709"/>
        <w:jc w:val="both"/>
        <w:rPr>
          <w:rFonts w:eastAsia="Calibri"/>
          <w:b/>
          <w:sz w:val="26"/>
          <w:szCs w:val="26"/>
        </w:rPr>
      </w:pPr>
      <w:r w:rsidRPr="00D20408">
        <w:rPr>
          <w:rFonts w:eastAsia="Calibri"/>
          <w:b/>
          <w:sz w:val="26"/>
          <w:szCs w:val="26"/>
        </w:rPr>
        <w:t xml:space="preserve">Задачи: </w:t>
      </w:r>
    </w:p>
    <w:p w:rsidR="00CA6630" w:rsidRPr="00D20408" w:rsidRDefault="00CA6630" w:rsidP="00CA6630">
      <w:pPr>
        <w:ind w:firstLine="709"/>
        <w:jc w:val="both"/>
        <w:rPr>
          <w:rFonts w:eastAsia="Calibri"/>
          <w:sz w:val="26"/>
          <w:szCs w:val="26"/>
        </w:rPr>
      </w:pPr>
      <w:r w:rsidRPr="00D20408">
        <w:rPr>
          <w:rFonts w:eastAsia="Calibri"/>
          <w:sz w:val="26"/>
          <w:szCs w:val="26"/>
        </w:rPr>
        <w:t>-разработать и осуществить комплекс мер по увеличению собираемости налогов;</w:t>
      </w:r>
    </w:p>
    <w:p w:rsidR="00CA6630" w:rsidRPr="00D20408" w:rsidRDefault="00CA6630" w:rsidP="00CA6630">
      <w:pPr>
        <w:ind w:firstLine="709"/>
        <w:jc w:val="both"/>
        <w:rPr>
          <w:rFonts w:eastAsia="Calibri"/>
          <w:sz w:val="26"/>
          <w:szCs w:val="26"/>
        </w:rPr>
      </w:pPr>
      <w:r w:rsidRPr="00D20408">
        <w:rPr>
          <w:rFonts w:eastAsia="Calibri"/>
          <w:sz w:val="26"/>
          <w:szCs w:val="26"/>
        </w:rPr>
        <w:t>-увеличить неналоговые  доходы, за счет повышения эффективности использования муниципального имущества;</w:t>
      </w:r>
    </w:p>
    <w:p w:rsidR="00CA6630" w:rsidRPr="00D20408" w:rsidRDefault="00CA6630" w:rsidP="00CA6630">
      <w:pPr>
        <w:ind w:firstLine="709"/>
        <w:jc w:val="both"/>
        <w:rPr>
          <w:rFonts w:eastAsia="Calibri"/>
          <w:b/>
          <w:sz w:val="26"/>
          <w:szCs w:val="26"/>
        </w:rPr>
      </w:pPr>
      <w:r w:rsidRPr="00D20408">
        <w:rPr>
          <w:rFonts w:eastAsia="Calibri"/>
          <w:b/>
          <w:sz w:val="26"/>
          <w:szCs w:val="26"/>
        </w:rPr>
        <w:t>Мероприятия:</w:t>
      </w:r>
    </w:p>
    <w:p w:rsidR="00CA6630" w:rsidRPr="00D20408" w:rsidRDefault="00CA6630" w:rsidP="00CA6630">
      <w:pPr>
        <w:ind w:firstLine="709"/>
        <w:jc w:val="both"/>
        <w:rPr>
          <w:sz w:val="26"/>
          <w:szCs w:val="26"/>
        </w:rPr>
      </w:pPr>
      <w:r w:rsidRPr="00D20408">
        <w:rPr>
          <w:sz w:val="26"/>
          <w:szCs w:val="26"/>
        </w:rPr>
        <w:t>-выявление неоформленных земельных участков и объектов недвижимого имущества, принадлежащих физическим лицам и оказание им помощи в их регистрации.</w:t>
      </w:r>
    </w:p>
    <w:p w:rsidR="00CA6630" w:rsidRPr="00D20408" w:rsidRDefault="00CA6630" w:rsidP="00CA6630">
      <w:pPr>
        <w:shd w:val="clear" w:color="auto" w:fill="FFFFFF"/>
        <w:ind w:firstLine="709"/>
        <w:jc w:val="both"/>
        <w:textAlignment w:val="baseline"/>
        <w:rPr>
          <w:sz w:val="26"/>
          <w:szCs w:val="26"/>
        </w:rPr>
      </w:pPr>
    </w:p>
    <w:p w:rsidR="00CA6630" w:rsidRPr="00D20408" w:rsidRDefault="00CA6630" w:rsidP="00CA6630">
      <w:pPr>
        <w:jc w:val="center"/>
        <w:outlineLvl w:val="2"/>
        <w:rPr>
          <w:b/>
          <w:bCs/>
          <w:sz w:val="26"/>
          <w:szCs w:val="26"/>
        </w:rPr>
      </w:pPr>
      <w:r w:rsidRPr="00D20408">
        <w:rPr>
          <w:b/>
          <w:bCs/>
          <w:sz w:val="26"/>
          <w:szCs w:val="26"/>
        </w:rPr>
        <w:t>Раздел 4. ОТРАСЛЕВЫЕ КОМПЛЕКСЫ ЭКОНОМИКИ</w:t>
      </w:r>
    </w:p>
    <w:p w:rsidR="00CA6630" w:rsidRPr="00D20408" w:rsidRDefault="00CA6630" w:rsidP="00CA6630">
      <w:pPr>
        <w:ind w:firstLine="709"/>
        <w:jc w:val="both"/>
        <w:rPr>
          <w:sz w:val="26"/>
          <w:szCs w:val="26"/>
        </w:rPr>
      </w:pPr>
      <w:r w:rsidRPr="00D20408">
        <w:rPr>
          <w:sz w:val="26"/>
          <w:szCs w:val="26"/>
        </w:rPr>
        <w:t xml:space="preserve">В хозяйственном отношении территория поселения освоена слабо. В поселении отсутствуют крупные сельскохозяйственные и перерабатывающие производства, предприятия. Территория Умыганского сельского поселения является аграрной </w:t>
      </w:r>
      <w:r w:rsidRPr="00D20408">
        <w:rPr>
          <w:sz w:val="26"/>
          <w:szCs w:val="26"/>
        </w:rPr>
        <w:lastRenderedPageBreak/>
        <w:t>территорией, поэтому состояния экономики во многом зависит от развития сельскохозяйственной отрасли.</w:t>
      </w:r>
    </w:p>
    <w:p w:rsidR="00CA6630" w:rsidRPr="00D20408" w:rsidRDefault="00CA6630" w:rsidP="00CA6630">
      <w:pPr>
        <w:ind w:firstLine="709"/>
        <w:rPr>
          <w:rFonts w:eastAsia="Courier New"/>
          <w:color w:val="000000"/>
          <w:sz w:val="26"/>
          <w:szCs w:val="26"/>
        </w:rPr>
      </w:pPr>
      <w:r w:rsidRPr="00D20408">
        <w:rPr>
          <w:sz w:val="26"/>
          <w:szCs w:val="26"/>
        </w:rPr>
        <w:t xml:space="preserve">Целевые </w:t>
      </w:r>
      <w:hyperlink w:anchor="Par436" w:history="1">
        <w:r w:rsidRPr="00D20408">
          <w:rPr>
            <w:sz w:val="26"/>
            <w:szCs w:val="26"/>
          </w:rPr>
          <w:t>показатели</w:t>
        </w:r>
      </w:hyperlink>
      <w:r w:rsidRPr="00D20408">
        <w:rPr>
          <w:sz w:val="26"/>
          <w:szCs w:val="26"/>
        </w:rPr>
        <w:t xml:space="preserve"> развития отраслевых комплексов экономики Умыганского сельского поселения</w:t>
      </w:r>
      <w:r w:rsidRPr="00D20408">
        <w:rPr>
          <w:color w:val="000000"/>
          <w:sz w:val="26"/>
          <w:szCs w:val="26"/>
        </w:rPr>
        <w:t xml:space="preserve"> приведены в таблице виде в форме приложения к стратегии (</w:t>
      </w:r>
      <w:r w:rsidRPr="00D20408">
        <w:rPr>
          <w:i/>
          <w:color w:val="000000"/>
          <w:sz w:val="26"/>
          <w:szCs w:val="26"/>
        </w:rPr>
        <w:t>Приложение №3</w:t>
      </w:r>
      <w:r w:rsidRPr="00D20408">
        <w:rPr>
          <w:color w:val="000000"/>
          <w:sz w:val="26"/>
          <w:szCs w:val="26"/>
        </w:rPr>
        <w:t>)</w:t>
      </w:r>
    </w:p>
    <w:p w:rsidR="00CA6630" w:rsidRPr="00D20408" w:rsidRDefault="00CA6630" w:rsidP="00CA6630">
      <w:pPr>
        <w:ind w:firstLine="720"/>
        <w:jc w:val="both"/>
        <w:rPr>
          <w:b/>
          <w:i/>
          <w:sz w:val="26"/>
          <w:szCs w:val="26"/>
        </w:rPr>
      </w:pPr>
      <w:r w:rsidRPr="00D20408">
        <w:rPr>
          <w:b/>
          <w:i/>
          <w:sz w:val="26"/>
          <w:szCs w:val="26"/>
        </w:rPr>
        <w:t>Развитие потребительского рынка.</w:t>
      </w:r>
    </w:p>
    <w:p w:rsidR="00CA6630" w:rsidRPr="00D20408" w:rsidRDefault="00CA6630" w:rsidP="00CA6630">
      <w:pPr>
        <w:ind w:firstLine="709"/>
        <w:jc w:val="both"/>
        <w:rPr>
          <w:color w:val="000000"/>
          <w:sz w:val="26"/>
          <w:szCs w:val="26"/>
        </w:rPr>
      </w:pPr>
      <w:r w:rsidRPr="00D20408">
        <w:rPr>
          <w:color w:val="000000"/>
          <w:sz w:val="26"/>
          <w:szCs w:val="26"/>
        </w:rPr>
        <w:t xml:space="preserve">По состоянию на 01 января 2022 года услуги потребительского рынка населению Умыганского сельского поселения оказывали 2 объекта розничной торговли: </w:t>
      </w:r>
      <w:r w:rsidRPr="00D20408">
        <w:rPr>
          <w:bCs/>
          <w:color w:val="000000" w:themeColor="text1"/>
          <w:sz w:val="26"/>
          <w:szCs w:val="26"/>
        </w:rPr>
        <w:t xml:space="preserve">магазин «Феникс» ИП </w:t>
      </w:r>
      <w:proofErr w:type="spellStart"/>
      <w:r w:rsidRPr="00D20408">
        <w:rPr>
          <w:bCs/>
          <w:color w:val="000000" w:themeColor="text1"/>
          <w:sz w:val="26"/>
          <w:szCs w:val="26"/>
        </w:rPr>
        <w:t>Лейченко</w:t>
      </w:r>
      <w:proofErr w:type="spellEnd"/>
      <w:r w:rsidRPr="00D20408">
        <w:rPr>
          <w:bCs/>
          <w:color w:val="000000" w:themeColor="text1"/>
          <w:sz w:val="26"/>
          <w:szCs w:val="26"/>
        </w:rPr>
        <w:t xml:space="preserve"> Т.В. и магазин «Семейный» ИП </w:t>
      </w:r>
      <w:proofErr w:type="spellStart"/>
      <w:r w:rsidRPr="00D20408">
        <w:rPr>
          <w:bCs/>
          <w:color w:val="000000" w:themeColor="text1"/>
          <w:sz w:val="26"/>
          <w:szCs w:val="26"/>
        </w:rPr>
        <w:t>Семенюк</w:t>
      </w:r>
      <w:proofErr w:type="spellEnd"/>
      <w:r w:rsidRPr="00D20408">
        <w:rPr>
          <w:bCs/>
          <w:color w:val="000000" w:themeColor="text1"/>
          <w:sz w:val="26"/>
          <w:szCs w:val="26"/>
        </w:rPr>
        <w:t xml:space="preserve"> Л.А.</w:t>
      </w:r>
      <w:r w:rsidRPr="00D20408">
        <w:rPr>
          <w:color w:val="000000"/>
          <w:sz w:val="26"/>
          <w:szCs w:val="26"/>
        </w:rPr>
        <w:t xml:space="preserve">. </w:t>
      </w:r>
    </w:p>
    <w:p w:rsidR="00CA6630" w:rsidRPr="00D20408" w:rsidRDefault="00CA6630" w:rsidP="00CA6630">
      <w:pPr>
        <w:ind w:firstLine="709"/>
        <w:jc w:val="both"/>
        <w:rPr>
          <w:rFonts w:eastAsia="Courier New"/>
          <w:color w:val="000000"/>
          <w:sz w:val="26"/>
          <w:szCs w:val="26"/>
        </w:rPr>
      </w:pPr>
      <w:r w:rsidRPr="00D20408">
        <w:rPr>
          <w:sz w:val="26"/>
          <w:szCs w:val="26"/>
        </w:rPr>
        <w:t>Оборот розничной торговли на 01.01.2021 года составил 11,5 тыс</w:t>
      </w:r>
      <w:proofErr w:type="gramStart"/>
      <w:r w:rsidRPr="00D20408">
        <w:rPr>
          <w:sz w:val="26"/>
          <w:szCs w:val="26"/>
        </w:rPr>
        <w:t>.р</w:t>
      </w:r>
      <w:proofErr w:type="gramEnd"/>
      <w:r w:rsidRPr="00D20408">
        <w:rPr>
          <w:sz w:val="26"/>
          <w:szCs w:val="26"/>
        </w:rPr>
        <w:t>ублей, что на 0,5 тыс.рублей больше, к аналогичному периоду 2020 года.(11,0 тыс.рублей)</w:t>
      </w:r>
      <w:r w:rsidRPr="00D20408">
        <w:rPr>
          <w:rFonts w:eastAsia="Courier New"/>
          <w:color w:val="000000"/>
          <w:sz w:val="26"/>
          <w:szCs w:val="26"/>
        </w:rPr>
        <w:t xml:space="preserve"> Рост розничного товарооборота обеспечен за счет устойчивой системы товарооборота, а также ростом цен.</w:t>
      </w:r>
    </w:p>
    <w:p w:rsidR="00CA6630" w:rsidRPr="00D20408" w:rsidRDefault="00CA6630" w:rsidP="00CA6630">
      <w:pPr>
        <w:ind w:firstLine="709"/>
        <w:jc w:val="both"/>
        <w:rPr>
          <w:sz w:val="26"/>
          <w:szCs w:val="26"/>
        </w:rPr>
      </w:pPr>
      <w:r w:rsidRPr="00D20408">
        <w:rPr>
          <w:noProof/>
          <w:color w:val="000000"/>
          <w:sz w:val="26"/>
          <w:szCs w:val="26"/>
        </w:rPr>
        <w:t>Во всех магазинах действует терминал безналичного расчета, что является удобным и современным видом услуг при оплате за приобретенные товары.</w:t>
      </w:r>
    </w:p>
    <w:p w:rsidR="00CA6630" w:rsidRPr="00D20408" w:rsidRDefault="00CA6630" w:rsidP="00CA6630">
      <w:pPr>
        <w:ind w:firstLine="426"/>
        <w:jc w:val="both"/>
        <w:rPr>
          <w:rFonts w:eastAsia="Courier New"/>
          <w:color w:val="000000"/>
          <w:sz w:val="26"/>
          <w:szCs w:val="26"/>
        </w:rPr>
      </w:pPr>
      <w:r w:rsidRPr="00D20408">
        <w:rPr>
          <w:rFonts w:eastAsia="Courier New"/>
          <w:color w:val="000000"/>
          <w:sz w:val="26"/>
          <w:szCs w:val="26"/>
        </w:rPr>
        <w:t xml:space="preserve">Спрос населения на товары и услуги удовлетворяется полностью. Обеспечение населения Умыганского сельского поселения как продовольственной группой, так и не продовольственной группой товаров в течение прошлого и текущего года оставалось и остается стабильным. Рост розничного товарооборота обеспечен за счет устойчивой системы товарооборота, а также ростом цен. </w:t>
      </w:r>
      <w:r w:rsidRPr="00D20408">
        <w:rPr>
          <w:color w:val="000000"/>
          <w:sz w:val="26"/>
          <w:szCs w:val="26"/>
        </w:rPr>
        <w:t>Товарооборот ежегодно увеличивается.</w:t>
      </w:r>
      <w:r w:rsidRPr="00D20408">
        <w:rPr>
          <w:rFonts w:eastAsia="Courier New"/>
          <w:color w:val="000000"/>
          <w:sz w:val="26"/>
          <w:szCs w:val="26"/>
        </w:rPr>
        <w:t xml:space="preserve"> </w:t>
      </w:r>
      <w:r w:rsidRPr="00D20408">
        <w:rPr>
          <w:color w:val="000000"/>
          <w:sz w:val="26"/>
          <w:szCs w:val="26"/>
        </w:rPr>
        <w:t xml:space="preserve">Более крупные магазины расположены в районном центре </w:t>
      </w:r>
      <w:proofErr w:type="gramStart"/>
      <w:r w:rsidRPr="00D20408">
        <w:rPr>
          <w:color w:val="000000"/>
          <w:sz w:val="26"/>
          <w:szCs w:val="26"/>
        </w:rPr>
        <w:t>г</w:t>
      </w:r>
      <w:proofErr w:type="gramEnd"/>
      <w:r w:rsidRPr="00D20408">
        <w:rPr>
          <w:color w:val="000000"/>
          <w:sz w:val="26"/>
          <w:szCs w:val="26"/>
        </w:rPr>
        <w:t xml:space="preserve">. Тулуне. </w:t>
      </w:r>
    </w:p>
    <w:p w:rsidR="00CA6630" w:rsidRPr="00D20408" w:rsidRDefault="00CA6630" w:rsidP="00CA6630">
      <w:pPr>
        <w:ind w:firstLine="709"/>
        <w:jc w:val="both"/>
        <w:rPr>
          <w:i/>
          <w:sz w:val="26"/>
          <w:szCs w:val="26"/>
        </w:rPr>
      </w:pPr>
      <w:r w:rsidRPr="00D20408">
        <w:rPr>
          <w:rFonts w:eastAsia="Courier New"/>
          <w:color w:val="000000"/>
          <w:sz w:val="26"/>
          <w:szCs w:val="26"/>
        </w:rPr>
        <w:t xml:space="preserve">Численность работающего населения в малом бизнесе от общей численности трудоспособного населения (329человек.) составляет 1,5%. </w:t>
      </w:r>
    </w:p>
    <w:p w:rsidR="00CA6630" w:rsidRPr="00D20408" w:rsidRDefault="00CA6630" w:rsidP="00CA6630">
      <w:pPr>
        <w:ind w:firstLine="284"/>
        <w:jc w:val="both"/>
        <w:rPr>
          <w:b/>
          <w:i/>
          <w:sz w:val="26"/>
          <w:szCs w:val="26"/>
        </w:rPr>
      </w:pPr>
      <w:r w:rsidRPr="00D20408">
        <w:rPr>
          <w:b/>
          <w:i/>
          <w:sz w:val="26"/>
          <w:szCs w:val="26"/>
        </w:rPr>
        <w:t>Развития сельского хозяйства</w:t>
      </w:r>
    </w:p>
    <w:p w:rsidR="00CA6630" w:rsidRPr="00D20408" w:rsidRDefault="00CA6630" w:rsidP="00CA6630">
      <w:pPr>
        <w:ind w:firstLine="284"/>
        <w:rPr>
          <w:rFonts w:eastAsia="Courier New"/>
          <w:color w:val="000000"/>
          <w:sz w:val="26"/>
          <w:szCs w:val="26"/>
        </w:rPr>
      </w:pPr>
      <w:r w:rsidRPr="00D20408">
        <w:rPr>
          <w:rFonts w:eastAsia="Courier New"/>
          <w:color w:val="000000"/>
          <w:sz w:val="26"/>
          <w:szCs w:val="26"/>
        </w:rPr>
        <w:t>Преобладающим видом деятельности, определяющую экономическую основу территории муниципального образования, остается сельское хозяйство, которое в Умыганском сельском поселении представлено крестьянско-фермерскими хозяйствами.</w:t>
      </w:r>
    </w:p>
    <w:p w:rsidR="00CA6630" w:rsidRDefault="00CA6630" w:rsidP="00CA6630">
      <w:pPr>
        <w:pStyle w:val="ac"/>
        <w:spacing w:after="0"/>
        <w:ind w:left="0" w:firstLine="709"/>
        <w:jc w:val="both"/>
        <w:rPr>
          <w:color w:val="FF0000"/>
          <w:sz w:val="26"/>
          <w:szCs w:val="26"/>
        </w:rPr>
      </w:pPr>
      <w:r w:rsidRPr="00D20408">
        <w:rPr>
          <w:sz w:val="26"/>
          <w:szCs w:val="26"/>
        </w:rPr>
        <w:t xml:space="preserve">Умыганское сельское поселение является сельскохозяйственной территорией. Но, так как поселение находится в удаленности от районного центра и не имеет достаточной инфраструктуры для создания крупных промышленных предприятий, на территории сельского поселения ведут свою  хозяйственную деятельность крестьянские (фермерские) хозяйства, а также  в сельском поселении   развиты личные подсобные хозяйства. </w:t>
      </w:r>
      <w:r w:rsidRPr="00D20408">
        <w:rPr>
          <w:color w:val="FF0000"/>
          <w:sz w:val="26"/>
          <w:szCs w:val="26"/>
        </w:rPr>
        <w:t xml:space="preserve"> </w:t>
      </w:r>
    </w:p>
    <w:p w:rsidR="00CA6630" w:rsidRPr="00B82FA8" w:rsidRDefault="00CA6630" w:rsidP="00CA6630">
      <w:pPr>
        <w:rPr>
          <w:rFonts w:eastAsia="Courier New"/>
          <w:i/>
          <w:color w:val="000000"/>
          <w:sz w:val="26"/>
          <w:szCs w:val="26"/>
        </w:rPr>
      </w:pPr>
      <w:r w:rsidRPr="00F37078">
        <w:rPr>
          <w:rFonts w:eastAsia="Courier New"/>
          <w:i/>
          <w:color w:val="000000"/>
          <w:sz w:val="26"/>
          <w:szCs w:val="26"/>
        </w:rPr>
        <w:t>Земли сельскохозяйственного назначения и земли приусадебных</w:t>
      </w:r>
      <w:r w:rsidRPr="00B82FA8">
        <w:rPr>
          <w:rFonts w:eastAsia="Courier New"/>
          <w:i/>
          <w:color w:val="000000"/>
          <w:sz w:val="26"/>
          <w:szCs w:val="26"/>
        </w:rPr>
        <w:t xml:space="preserve"> участков указаны в таблице №14</w:t>
      </w:r>
    </w:p>
    <w:p w:rsidR="00CA6630" w:rsidRPr="00F37078" w:rsidRDefault="00CA6630" w:rsidP="00CA6630">
      <w:pPr>
        <w:ind w:firstLine="708"/>
        <w:jc w:val="right"/>
        <w:rPr>
          <w:rFonts w:eastAsia="Courier New"/>
          <w:i/>
          <w:color w:val="000000"/>
          <w:sz w:val="26"/>
          <w:szCs w:val="26"/>
        </w:rPr>
      </w:pPr>
      <w:r w:rsidRPr="00F37078">
        <w:rPr>
          <w:rFonts w:eastAsia="Courier New"/>
          <w:i/>
          <w:color w:val="000000"/>
          <w:sz w:val="26"/>
          <w:szCs w:val="26"/>
        </w:rPr>
        <w:t>Таблица №14</w:t>
      </w:r>
    </w:p>
    <w:tbl>
      <w:tblPr>
        <w:tblStyle w:val="ab"/>
        <w:tblW w:w="0" w:type="auto"/>
        <w:tblLook w:val="04A0"/>
      </w:tblPr>
      <w:tblGrid>
        <w:gridCol w:w="4077"/>
        <w:gridCol w:w="1560"/>
        <w:gridCol w:w="2141"/>
        <w:gridCol w:w="2464"/>
      </w:tblGrid>
      <w:tr w:rsidR="00CA6630" w:rsidRPr="00D20408" w:rsidTr="00522E1D">
        <w:trPr>
          <w:trHeight w:val="309"/>
        </w:trPr>
        <w:tc>
          <w:tcPr>
            <w:tcW w:w="4077" w:type="dxa"/>
          </w:tcPr>
          <w:p w:rsidR="00CA6630" w:rsidRPr="00F37078" w:rsidRDefault="00CA6630" w:rsidP="00522E1D">
            <w:pPr>
              <w:rPr>
                <w:rFonts w:eastAsia="Courier New"/>
                <w:color w:val="000000"/>
                <w:sz w:val="24"/>
                <w:szCs w:val="24"/>
              </w:rPr>
            </w:pPr>
            <w:r w:rsidRPr="00F37078">
              <w:rPr>
                <w:rFonts w:eastAsia="Courier New"/>
                <w:color w:val="000000"/>
                <w:sz w:val="24"/>
                <w:szCs w:val="24"/>
              </w:rPr>
              <w:t>Категория земель</w:t>
            </w:r>
          </w:p>
        </w:tc>
        <w:tc>
          <w:tcPr>
            <w:tcW w:w="1560" w:type="dxa"/>
          </w:tcPr>
          <w:p w:rsidR="00CA6630" w:rsidRPr="00F37078" w:rsidRDefault="00CA6630" w:rsidP="00522E1D">
            <w:pPr>
              <w:rPr>
                <w:rFonts w:eastAsia="Courier New"/>
                <w:color w:val="000000"/>
                <w:sz w:val="24"/>
                <w:szCs w:val="24"/>
              </w:rPr>
            </w:pPr>
            <w:r w:rsidRPr="00F37078">
              <w:rPr>
                <w:rFonts w:eastAsia="Courier New"/>
                <w:color w:val="000000"/>
                <w:sz w:val="24"/>
                <w:szCs w:val="24"/>
              </w:rPr>
              <w:t>Всего (</w:t>
            </w:r>
            <w:proofErr w:type="gramStart"/>
            <w:r w:rsidRPr="00F37078">
              <w:rPr>
                <w:rFonts w:eastAsia="Courier New"/>
                <w:color w:val="000000"/>
                <w:sz w:val="24"/>
                <w:szCs w:val="24"/>
              </w:rPr>
              <w:t>га</w:t>
            </w:r>
            <w:proofErr w:type="gramEnd"/>
            <w:r w:rsidRPr="00F37078">
              <w:rPr>
                <w:rFonts w:eastAsia="Courier New"/>
                <w:color w:val="000000"/>
                <w:sz w:val="24"/>
                <w:szCs w:val="24"/>
              </w:rPr>
              <w:t>)</w:t>
            </w:r>
          </w:p>
        </w:tc>
        <w:tc>
          <w:tcPr>
            <w:tcW w:w="2141" w:type="dxa"/>
          </w:tcPr>
          <w:p w:rsidR="00CA6630" w:rsidRPr="00F37078" w:rsidRDefault="00CA6630" w:rsidP="00522E1D">
            <w:pPr>
              <w:rPr>
                <w:rFonts w:eastAsia="Courier New"/>
                <w:color w:val="000000"/>
                <w:sz w:val="24"/>
                <w:szCs w:val="24"/>
              </w:rPr>
            </w:pPr>
            <w:r w:rsidRPr="00F37078">
              <w:rPr>
                <w:rFonts w:eastAsia="Courier New"/>
                <w:color w:val="000000"/>
                <w:sz w:val="24"/>
                <w:szCs w:val="24"/>
              </w:rPr>
              <w:t>В пользовании</w:t>
            </w:r>
          </w:p>
        </w:tc>
        <w:tc>
          <w:tcPr>
            <w:tcW w:w="2464" w:type="dxa"/>
          </w:tcPr>
          <w:p w:rsidR="00CA6630" w:rsidRPr="00F37078" w:rsidRDefault="00CA6630" w:rsidP="00522E1D">
            <w:pPr>
              <w:rPr>
                <w:rFonts w:eastAsia="Courier New"/>
                <w:color w:val="000000"/>
                <w:sz w:val="24"/>
                <w:szCs w:val="24"/>
              </w:rPr>
            </w:pPr>
            <w:r w:rsidRPr="00F37078">
              <w:rPr>
                <w:rFonts w:eastAsia="Courier New"/>
                <w:color w:val="000000"/>
                <w:sz w:val="24"/>
                <w:szCs w:val="24"/>
              </w:rPr>
              <w:t>Не используемые</w:t>
            </w:r>
          </w:p>
        </w:tc>
      </w:tr>
      <w:tr w:rsidR="00CA6630" w:rsidRPr="00D20408" w:rsidTr="00522E1D">
        <w:trPr>
          <w:trHeight w:val="567"/>
        </w:trPr>
        <w:tc>
          <w:tcPr>
            <w:tcW w:w="4077" w:type="dxa"/>
          </w:tcPr>
          <w:p w:rsidR="00CA6630" w:rsidRPr="00F37078" w:rsidRDefault="00CA6630" w:rsidP="00522E1D">
            <w:pPr>
              <w:rPr>
                <w:rFonts w:eastAsia="Courier New"/>
                <w:color w:val="000000"/>
                <w:sz w:val="24"/>
                <w:szCs w:val="24"/>
              </w:rPr>
            </w:pPr>
            <w:r w:rsidRPr="00F37078">
              <w:rPr>
                <w:rFonts w:eastAsia="Courier New"/>
                <w:i/>
                <w:color w:val="000000"/>
                <w:sz w:val="24"/>
                <w:szCs w:val="24"/>
              </w:rPr>
              <w:t>Земли сельскохозяйственного назначения</w:t>
            </w:r>
            <w:r w:rsidRPr="00F37078">
              <w:rPr>
                <w:rFonts w:eastAsia="Courier New"/>
                <w:color w:val="000000"/>
                <w:sz w:val="24"/>
                <w:szCs w:val="24"/>
              </w:rPr>
              <w:t xml:space="preserve">, из них </w:t>
            </w:r>
          </w:p>
        </w:tc>
        <w:tc>
          <w:tcPr>
            <w:tcW w:w="1560" w:type="dxa"/>
          </w:tcPr>
          <w:p w:rsidR="00CA6630" w:rsidRPr="00F37078" w:rsidRDefault="00CA6630" w:rsidP="00522E1D">
            <w:pPr>
              <w:rPr>
                <w:rFonts w:eastAsia="Courier New"/>
                <w:color w:val="000000"/>
                <w:sz w:val="24"/>
                <w:szCs w:val="24"/>
              </w:rPr>
            </w:pPr>
            <w:r w:rsidRPr="00F37078">
              <w:rPr>
                <w:rFonts w:eastAsia="Courier New"/>
                <w:color w:val="000000"/>
                <w:sz w:val="24"/>
                <w:szCs w:val="24"/>
              </w:rPr>
              <w:t>4077 га</w:t>
            </w:r>
          </w:p>
        </w:tc>
        <w:tc>
          <w:tcPr>
            <w:tcW w:w="2141" w:type="dxa"/>
          </w:tcPr>
          <w:p w:rsidR="00CA6630" w:rsidRPr="00F37078" w:rsidRDefault="00CA6630" w:rsidP="00522E1D">
            <w:pPr>
              <w:rPr>
                <w:rFonts w:eastAsia="Courier New"/>
                <w:color w:val="000000"/>
                <w:sz w:val="24"/>
                <w:szCs w:val="24"/>
              </w:rPr>
            </w:pPr>
            <w:r w:rsidRPr="00F37078">
              <w:rPr>
                <w:rFonts w:eastAsia="Courier New"/>
                <w:color w:val="000000"/>
                <w:sz w:val="24"/>
                <w:szCs w:val="24"/>
              </w:rPr>
              <w:t>3674 га</w:t>
            </w:r>
          </w:p>
        </w:tc>
        <w:tc>
          <w:tcPr>
            <w:tcW w:w="2464" w:type="dxa"/>
          </w:tcPr>
          <w:p w:rsidR="00CA6630" w:rsidRPr="00F37078" w:rsidRDefault="00CA6630" w:rsidP="00522E1D">
            <w:pPr>
              <w:rPr>
                <w:rFonts w:eastAsia="Courier New"/>
                <w:color w:val="000000"/>
                <w:sz w:val="24"/>
                <w:szCs w:val="24"/>
              </w:rPr>
            </w:pPr>
            <w:r w:rsidRPr="00F37078">
              <w:rPr>
                <w:rFonts w:eastAsia="Courier New"/>
                <w:color w:val="000000"/>
                <w:sz w:val="24"/>
                <w:szCs w:val="24"/>
              </w:rPr>
              <w:t>413 га</w:t>
            </w:r>
          </w:p>
        </w:tc>
      </w:tr>
      <w:tr w:rsidR="00CA6630" w:rsidRPr="00D20408" w:rsidTr="00522E1D">
        <w:trPr>
          <w:trHeight w:val="282"/>
        </w:trPr>
        <w:tc>
          <w:tcPr>
            <w:tcW w:w="4077" w:type="dxa"/>
          </w:tcPr>
          <w:p w:rsidR="00CA6630" w:rsidRPr="00F37078" w:rsidRDefault="00CA6630" w:rsidP="00522E1D">
            <w:pPr>
              <w:rPr>
                <w:rFonts w:eastAsia="Courier New"/>
                <w:color w:val="000000"/>
                <w:sz w:val="24"/>
                <w:szCs w:val="24"/>
              </w:rPr>
            </w:pPr>
            <w:r w:rsidRPr="00F37078">
              <w:rPr>
                <w:rFonts w:eastAsia="Courier New"/>
                <w:color w:val="000000"/>
                <w:sz w:val="24"/>
                <w:szCs w:val="24"/>
              </w:rPr>
              <w:t>пашня</w:t>
            </w:r>
          </w:p>
        </w:tc>
        <w:tc>
          <w:tcPr>
            <w:tcW w:w="1560" w:type="dxa"/>
          </w:tcPr>
          <w:p w:rsidR="00CA6630" w:rsidRPr="00F37078" w:rsidRDefault="00CA6630" w:rsidP="00522E1D">
            <w:pPr>
              <w:rPr>
                <w:rFonts w:eastAsia="Courier New"/>
                <w:color w:val="000000"/>
                <w:sz w:val="24"/>
                <w:szCs w:val="24"/>
              </w:rPr>
            </w:pPr>
            <w:r w:rsidRPr="00F37078">
              <w:rPr>
                <w:rFonts w:eastAsia="Courier New"/>
                <w:color w:val="000000"/>
                <w:sz w:val="24"/>
                <w:szCs w:val="24"/>
              </w:rPr>
              <w:t xml:space="preserve"> </w:t>
            </w:r>
          </w:p>
        </w:tc>
        <w:tc>
          <w:tcPr>
            <w:tcW w:w="2141" w:type="dxa"/>
          </w:tcPr>
          <w:p w:rsidR="00CA6630" w:rsidRPr="00F37078" w:rsidRDefault="00CA6630" w:rsidP="00522E1D">
            <w:pPr>
              <w:rPr>
                <w:rFonts w:eastAsia="Courier New"/>
                <w:color w:val="000000"/>
                <w:sz w:val="24"/>
                <w:szCs w:val="24"/>
              </w:rPr>
            </w:pPr>
            <w:r w:rsidRPr="00F37078">
              <w:rPr>
                <w:rFonts w:eastAsia="Courier New"/>
                <w:color w:val="000000"/>
                <w:sz w:val="24"/>
                <w:szCs w:val="24"/>
              </w:rPr>
              <w:t>1990</w:t>
            </w:r>
          </w:p>
        </w:tc>
        <w:tc>
          <w:tcPr>
            <w:tcW w:w="2464" w:type="dxa"/>
          </w:tcPr>
          <w:p w:rsidR="00CA6630" w:rsidRPr="00F37078" w:rsidRDefault="00CA6630" w:rsidP="00522E1D">
            <w:pPr>
              <w:rPr>
                <w:rFonts w:eastAsia="Courier New"/>
                <w:color w:val="000000"/>
                <w:sz w:val="24"/>
                <w:szCs w:val="24"/>
              </w:rPr>
            </w:pPr>
            <w:r w:rsidRPr="00F37078">
              <w:rPr>
                <w:rFonts w:eastAsia="Courier New"/>
                <w:color w:val="000000"/>
                <w:sz w:val="24"/>
                <w:szCs w:val="24"/>
              </w:rPr>
              <w:t xml:space="preserve"> </w:t>
            </w:r>
          </w:p>
        </w:tc>
      </w:tr>
      <w:tr w:rsidR="00CA6630" w:rsidRPr="00D20408" w:rsidTr="00522E1D">
        <w:trPr>
          <w:trHeight w:val="287"/>
        </w:trPr>
        <w:tc>
          <w:tcPr>
            <w:tcW w:w="4077" w:type="dxa"/>
          </w:tcPr>
          <w:p w:rsidR="00CA6630" w:rsidRPr="00F37078" w:rsidRDefault="00CA6630" w:rsidP="00522E1D">
            <w:pPr>
              <w:rPr>
                <w:rFonts w:eastAsia="Courier New"/>
                <w:color w:val="000000"/>
                <w:sz w:val="24"/>
                <w:szCs w:val="24"/>
              </w:rPr>
            </w:pPr>
            <w:r w:rsidRPr="00F37078">
              <w:rPr>
                <w:rFonts w:eastAsia="Courier New"/>
                <w:i/>
                <w:color w:val="000000"/>
                <w:sz w:val="24"/>
                <w:szCs w:val="24"/>
              </w:rPr>
              <w:t>Приусадебные участки</w:t>
            </w:r>
            <w:r w:rsidRPr="00F37078">
              <w:rPr>
                <w:rFonts w:eastAsia="Courier New"/>
                <w:color w:val="000000"/>
                <w:sz w:val="24"/>
                <w:szCs w:val="24"/>
              </w:rPr>
              <w:t>, из них</w:t>
            </w:r>
          </w:p>
        </w:tc>
        <w:tc>
          <w:tcPr>
            <w:tcW w:w="1560" w:type="dxa"/>
          </w:tcPr>
          <w:p w:rsidR="00CA6630" w:rsidRPr="00F37078" w:rsidRDefault="00CA6630" w:rsidP="00522E1D">
            <w:pPr>
              <w:rPr>
                <w:rFonts w:eastAsia="Courier New"/>
                <w:color w:val="000000"/>
                <w:sz w:val="24"/>
                <w:szCs w:val="24"/>
              </w:rPr>
            </w:pPr>
            <w:r w:rsidRPr="00F37078">
              <w:rPr>
                <w:rFonts w:eastAsia="Courier New"/>
                <w:color w:val="000000"/>
                <w:sz w:val="24"/>
                <w:szCs w:val="24"/>
              </w:rPr>
              <w:t>124 га</w:t>
            </w:r>
          </w:p>
        </w:tc>
        <w:tc>
          <w:tcPr>
            <w:tcW w:w="2141" w:type="dxa"/>
          </w:tcPr>
          <w:p w:rsidR="00CA6630" w:rsidRPr="00F37078" w:rsidRDefault="00CA6630" w:rsidP="00522E1D">
            <w:pPr>
              <w:rPr>
                <w:rFonts w:eastAsia="Courier New"/>
                <w:color w:val="000000"/>
                <w:sz w:val="24"/>
                <w:szCs w:val="24"/>
              </w:rPr>
            </w:pPr>
            <w:r w:rsidRPr="00F37078">
              <w:rPr>
                <w:rFonts w:eastAsia="Courier New"/>
                <w:color w:val="000000"/>
                <w:sz w:val="24"/>
                <w:szCs w:val="24"/>
              </w:rPr>
              <w:t>124га</w:t>
            </w:r>
          </w:p>
        </w:tc>
        <w:tc>
          <w:tcPr>
            <w:tcW w:w="2464" w:type="dxa"/>
          </w:tcPr>
          <w:p w:rsidR="00CA6630" w:rsidRPr="00F37078" w:rsidRDefault="00CA6630" w:rsidP="00522E1D">
            <w:pPr>
              <w:rPr>
                <w:rFonts w:eastAsia="Courier New"/>
                <w:color w:val="000000"/>
                <w:sz w:val="24"/>
                <w:szCs w:val="24"/>
              </w:rPr>
            </w:pPr>
            <w:r w:rsidRPr="00F37078">
              <w:rPr>
                <w:rFonts w:eastAsia="Courier New"/>
                <w:color w:val="000000"/>
                <w:sz w:val="24"/>
                <w:szCs w:val="24"/>
              </w:rPr>
              <w:t>-</w:t>
            </w:r>
          </w:p>
        </w:tc>
      </w:tr>
      <w:tr w:rsidR="00CA6630" w:rsidRPr="00D20408" w:rsidTr="00522E1D">
        <w:trPr>
          <w:trHeight w:val="276"/>
        </w:trPr>
        <w:tc>
          <w:tcPr>
            <w:tcW w:w="4077" w:type="dxa"/>
          </w:tcPr>
          <w:p w:rsidR="00CA6630" w:rsidRPr="00F37078" w:rsidRDefault="00CA6630" w:rsidP="00522E1D">
            <w:pPr>
              <w:rPr>
                <w:rFonts w:eastAsia="Courier New"/>
                <w:color w:val="000000"/>
                <w:sz w:val="24"/>
                <w:szCs w:val="24"/>
              </w:rPr>
            </w:pPr>
            <w:r w:rsidRPr="00F37078">
              <w:rPr>
                <w:rFonts w:eastAsia="Courier New"/>
                <w:color w:val="000000"/>
                <w:sz w:val="24"/>
                <w:szCs w:val="24"/>
              </w:rPr>
              <w:t>пашня</w:t>
            </w:r>
          </w:p>
        </w:tc>
        <w:tc>
          <w:tcPr>
            <w:tcW w:w="1560" w:type="dxa"/>
          </w:tcPr>
          <w:p w:rsidR="00CA6630" w:rsidRPr="00F37078" w:rsidRDefault="00CA6630" w:rsidP="00522E1D">
            <w:pPr>
              <w:rPr>
                <w:rFonts w:eastAsia="Courier New"/>
                <w:color w:val="000000"/>
                <w:sz w:val="24"/>
                <w:szCs w:val="24"/>
              </w:rPr>
            </w:pPr>
            <w:r w:rsidRPr="00F37078">
              <w:rPr>
                <w:rFonts w:eastAsia="Courier New"/>
                <w:color w:val="000000"/>
                <w:sz w:val="24"/>
                <w:szCs w:val="24"/>
              </w:rPr>
              <w:t>85 га</w:t>
            </w:r>
          </w:p>
        </w:tc>
        <w:tc>
          <w:tcPr>
            <w:tcW w:w="2141" w:type="dxa"/>
          </w:tcPr>
          <w:p w:rsidR="00CA6630" w:rsidRPr="00F37078" w:rsidRDefault="00CA6630" w:rsidP="00522E1D">
            <w:pPr>
              <w:rPr>
                <w:rFonts w:eastAsia="Courier New"/>
                <w:color w:val="000000"/>
                <w:sz w:val="24"/>
                <w:szCs w:val="24"/>
              </w:rPr>
            </w:pPr>
            <w:r w:rsidRPr="00F37078">
              <w:rPr>
                <w:rFonts w:eastAsia="Courier New"/>
                <w:color w:val="000000"/>
                <w:sz w:val="24"/>
                <w:szCs w:val="24"/>
              </w:rPr>
              <w:t>85 га</w:t>
            </w:r>
          </w:p>
        </w:tc>
        <w:tc>
          <w:tcPr>
            <w:tcW w:w="2464" w:type="dxa"/>
          </w:tcPr>
          <w:p w:rsidR="00CA6630" w:rsidRPr="00F37078" w:rsidRDefault="00CA6630" w:rsidP="00522E1D">
            <w:pPr>
              <w:rPr>
                <w:rFonts w:eastAsia="Courier New"/>
                <w:color w:val="000000"/>
                <w:sz w:val="24"/>
                <w:szCs w:val="24"/>
              </w:rPr>
            </w:pPr>
          </w:p>
        </w:tc>
      </w:tr>
      <w:tr w:rsidR="00CA6630" w:rsidRPr="00D20408" w:rsidTr="00522E1D">
        <w:trPr>
          <w:trHeight w:val="276"/>
        </w:trPr>
        <w:tc>
          <w:tcPr>
            <w:tcW w:w="4077" w:type="dxa"/>
          </w:tcPr>
          <w:p w:rsidR="00CA6630" w:rsidRPr="00F37078" w:rsidRDefault="00CA6630" w:rsidP="00522E1D">
            <w:pPr>
              <w:rPr>
                <w:rFonts w:eastAsia="Courier New"/>
                <w:color w:val="000000"/>
                <w:sz w:val="24"/>
                <w:szCs w:val="24"/>
              </w:rPr>
            </w:pPr>
            <w:r w:rsidRPr="00F37078">
              <w:rPr>
                <w:rFonts w:eastAsia="Courier New"/>
                <w:color w:val="000000"/>
                <w:sz w:val="24"/>
                <w:szCs w:val="24"/>
              </w:rPr>
              <w:t>Многолетние травы</w:t>
            </w:r>
          </w:p>
        </w:tc>
        <w:tc>
          <w:tcPr>
            <w:tcW w:w="1560" w:type="dxa"/>
          </w:tcPr>
          <w:p w:rsidR="00CA6630" w:rsidRPr="00F37078" w:rsidRDefault="00CA6630" w:rsidP="00522E1D">
            <w:pPr>
              <w:rPr>
                <w:rFonts w:eastAsia="Courier New"/>
                <w:color w:val="000000"/>
                <w:sz w:val="24"/>
                <w:szCs w:val="24"/>
              </w:rPr>
            </w:pPr>
            <w:r w:rsidRPr="00F37078">
              <w:rPr>
                <w:rFonts w:eastAsia="Courier New"/>
                <w:color w:val="000000"/>
                <w:sz w:val="24"/>
                <w:szCs w:val="24"/>
              </w:rPr>
              <w:t xml:space="preserve"> 39га</w:t>
            </w:r>
          </w:p>
        </w:tc>
        <w:tc>
          <w:tcPr>
            <w:tcW w:w="2141" w:type="dxa"/>
          </w:tcPr>
          <w:p w:rsidR="00CA6630" w:rsidRPr="00F37078" w:rsidRDefault="00CA6630" w:rsidP="00522E1D">
            <w:pPr>
              <w:rPr>
                <w:rFonts w:eastAsia="Courier New"/>
                <w:color w:val="000000"/>
                <w:sz w:val="24"/>
                <w:szCs w:val="24"/>
              </w:rPr>
            </w:pPr>
            <w:r w:rsidRPr="00F37078">
              <w:rPr>
                <w:rFonts w:eastAsia="Courier New"/>
                <w:color w:val="000000"/>
                <w:sz w:val="24"/>
                <w:szCs w:val="24"/>
              </w:rPr>
              <w:t xml:space="preserve"> 39га</w:t>
            </w:r>
          </w:p>
        </w:tc>
        <w:tc>
          <w:tcPr>
            <w:tcW w:w="2464" w:type="dxa"/>
          </w:tcPr>
          <w:p w:rsidR="00CA6630" w:rsidRPr="00F37078" w:rsidRDefault="00CA6630" w:rsidP="00522E1D">
            <w:pPr>
              <w:rPr>
                <w:rFonts w:eastAsia="Courier New"/>
                <w:color w:val="000000"/>
                <w:sz w:val="24"/>
                <w:szCs w:val="24"/>
              </w:rPr>
            </w:pPr>
            <w:r w:rsidRPr="00F37078">
              <w:rPr>
                <w:rFonts w:eastAsia="Courier New"/>
                <w:color w:val="000000"/>
                <w:sz w:val="24"/>
                <w:szCs w:val="24"/>
              </w:rPr>
              <w:t>-</w:t>
            </w:r>
          </w:p>
        </w:tc>
      </w:tr>
    </w:tbl>
    <w:p w:rsidR="00CA6630" w:rsidRPr="00D20408" w:rsidRDefault="00CA6630" w:rsidP="00CA6630">
      <w:pPr>
        <w:pStyle w:val="ac"/>
        <w:spacing w:after="0"/>
        <w:ind w:left="0" w:firstLine="709"/>
        <w:jc w:val="both"/>
        <w:rPr>
          <w:color w:val="FF0000"/>
          <w:sz w:val="26"/>
          <w:szCs w:val="26"/>
        </w:rPr>
      </w:pPr>
    </w:p>
    <w:p w:rsidR="00CA6630" w:rsidRPr="00D20408" w:rsidRDefault="00CA6630" w:rsidP="00CA6630">
      <w:pPr>
        <w:ind w:firstLine="709"/>
        <w:jc w:val="both"/>
        <w:rPr>
          <w:sz w:val="26"/>
          <w:szCs w:val="26"/>
        </w:rPr>
      </w:pPr>
      <w:r w:rsidRPr="00D20408">
        <w:rPr>
          <w:sz w:val="26"/>
          <w:szCs w:val="26"/>
        </w:rPr>
        <w:t xml:space="preserve">Всего на территории работают три крестьянских (фермерских) хозяйства: </w:t>
      </w:r>
    </w:p>
    <w:p w:rsidR="00CA6630" w:rsidRPr="00D20408" w:rsidRDefault="00CA6630" w:rsidP="00CA6630">
      <w:pPr>
        <w:jc w:val="both"/>
        <w:rPr>
          <w:sz w:val="26"/>
          <w:szCs w:val="26"/>
        </w:rPr>
      </w:pPr>
      <w:r w:rsidRPr="00D20408">
        <w:rPr>
          <w:sz w:val="26"/>
          <w:szCs w:val="26"/>
        </w:rPr>
        <w:t>КФХ «</w:t>
      </w:r>
      <w:proofErr w:type="spellStart"/>
      <w:r w:rsidRPr="00D20408">
        <w:rPr>
          <w:sz w:val="26"/>
          <w:szCs w:val="26"/>
        </w:rPr>
        <w:t>Крушевский</w:t>
      </w:r>
      <w:proofErr w:type="spellEnd"/>
      <w:r w:rsidRPr="00D20408">
        <w:rPr>
          <w:sz w:val="26"/>
          <w:szCs w:val="26"/>
        </w:rPr>
        <w:t xml:space="preserve"> С.С.»; КФХ «Тупицына В.В.»; КФХ «Шалда М.В.». </w:t>
      </w:r>
      <w:proofErr w:type="gramStart"/>
      <w:r w:rsidRPr="00D20408">
        <w:rPr>
          <w:sz w:val="26"/>
          <w:szCs w:val="26"/>
        </w:rPr>
        <w:t>Все КФХ в настоящее время занимаются растениеводством (выращиванием зерновых культур, рапс (</w:t>
      </w:r>
      <w:proofErr w:type="spellStart"/>
      <w:r w:rsidRPr="00D20408">
        <w:rPr>
          <w:sz w:val="26"/>
          <w:szCs w:val="26"/>
        </w:rPr>
        <w:t>Крушевский</w:t>
      </w:r>
      <w:proofErr w:type="spellEnd"/>
      <w:r w:rsidRPr="00D20408">
        <w:rPr>
          <w:sz w:val="26"/>
          <w:szCs w:val="26"/>
        </w:rPr>
        <w:t xml:space="preserve"> С.С.).</w:t>
      </w:r>
      <w:proofErr w:type="gramEnd"/>
    </w:p>
    <w:p w:rsidR="00CA6630" w:rsidRPr="00D20408" w:rsidRDefault="00CA6630" w:rsidP="00CA6630">
      <w:pPr>
        <w:ind w:firstLine="709"/>
        <w:jc w:val="both"/>
        <w:rPr>
          <w:bCs/>
          <w:color w:val="000000" w:themeColor="text1"/>
          <w:sz w:val="26"/>
          <w:szCs w:val="26"/>
          <w:u w:val="single"/>
        </w:rPr>
      </w:pPr>
      <w:r w:rsidRPr="00D20408">
        <w:rPr>
          <w:bCs/>
          <w:color w:val="000000" w:themeColor="text1"/>
          <w:sz w:val="26"/>
          <w:szCs w:val="26"/>
          <w:u w:val="single"/>
        </w:rPr>
        <w:t>-</w:t>
      </w:r>
      <w:r w:rsidRPr="00D20408">
        <w:rPr>
          <w:bCs/>
          <w:i/>
          <w:color w:val="000000" w:themeColor="text1"/>
          <w:sz w:val="26"/>
          <w:szCs w:val="26"/>
          <w:u w:val="single"/>
        </w:rPr>
        <w:t xml:space="preserve">КФХ « </w:t>
      </w:r>
      <w:proofErr w:type="spellStart"/>
      <w:r w:rsidRPr="00D20408">
        <w:rPr>
          <w:bCs/>
          <w:i/>
          <w:color w:val="000000" w:themeColor="text1"/>
          <w:sz w:val="26"/>
          <w:szCs w:val="26"/>
          <w:u w:val="single"/>
        </w:rPr>
        <w:t>Крушевский.С.С</w:t>
      </w:r>
      <w:proofErr w:type="spellEnd"/>
      <w:r w:rsidRPr="00D20408">
        <w:rPr>
          <w:bCs/>
          <w:i/>
          <w:color w:val="000000" w:themeColor="text1"/>
          <w:sz w:val="26"/>
          <w:szCs w:val="26"/>
          <w:u w:val="single"/>
        </w:rPr>
        <w:t>.»</w:t>
      </w:r>
      <w:r w:rsidRPr="00D20408">
        <w:rPr>
          <w:bCs/>
          <w:color w:val="000000" w:themeColor="text1"/>
          <w:sz w:val="26"/>
          <w:szCs w:val="26"/>
          <w:u w:val="single"/>
        </w:rPr>
        <w:t xml:space="preserve">. </w:t>
      </w:r>
      <w:r w:rsidRPr="00D20408">
        <w:rPr>
          <w:bCs/>
          <w:color w:val="000000" w:themeColor="text1"/>
          <w:sz w:val="26"/>
          <w:szCs w:val="26"/>
        </w:rPr>
        <w:t>Обрабатываемой земли -  850га, Посев  зерновых 650га.</w:t>
      </w:r>
      <w:proofErr w:type="gramStart"/>
      <w:r w:rsidRPr="00D20408">
        <w:rPr>
          <w:bCs/>
          <w:color w:val="000000" w:themeColor="text1"/>
          <w:sz w:val="26"/>
          <w:szCs w:val="26"/>
        </w:rPr>
        <w:t>,п</w:t>
      </w:r>
      <w:proofErr w:type="gramEnd"/>
      <w:r w:rsidRPr="00D20408">
        <w:rPr>
          <w:bCs/>
          <w:color w:val="000000" w:themeColor="text1"/>
          <w:sz w:val="26"/>
          <w:szCs w:val="26"/>
        </w:rPr>
        <w:t xml:space="preserve">ары -200га. Выручка от реализации товаров  за 6 месяцев 2022 г.  составила  500 </w:t>
      </w:r>
      <w:r w:rsidRPr="00D20408">
        <w:rPr>
          <w:bCs/>
          <w:color w:val="000000" w:themeColor="text1"/>
          <w:sz w:val="26"/>
          <w:szCs w:val="26"/>
        </w:rPr>
        <w:lastRenderedPageBreak/>
        <w:t>тыс. рублей. Работает -  1 человек (сам фермер).</w:t>
      </w:r>
    </w:p>
    <w:p w:rsidR="00CA6630" w:rsidRPr="00D20408" w:rsidRDefault="00CA6630" w:rsidP="00CA6630">
      <w:pPr>
        <w:pStyle w:val="a8"/>
        <w:ind w:left="0"/>
        <w:rPr>
          <w:bCs/>
          <w:color w:val="000000" w:themeColor="text1"/>
          <w:sz w:val="26"/>
          <w:szCs w:val="26"/>
        </w:rPr>
      </w:pPr>
      <w:r w:rsidRPr="00D20408">
        <w:rPr>
          <w:bCs/>
          <w:color w:val="000000" w:themeColor="text1"/>
          <w:sz w:val="26"/>
          <w:szCs w:val="26"/>
        </w:rPr>
        <w:t xml:space="preserve"> -</w:t>
      </w:r>
      <w:r w:rsidRPr="00D20408">
        <w:rPr>
          <w:bCs/>
          <w:i/>
          <w:color w:val="000000" w:themeColor="text1"/>
          <w:sz w:val="26"/>
          <w:szCs w:val="26"/>
          <w:u w:val="single"/>
        </w:rPr>
        <w:t xml:space="preserve">КФХ « Тупицына В.В.» </w:t>
      </w:r>
      <w:r w:rsidRPr="00D20408">
        <w:rPr>
          <w:bCs/>
          <w:color w:val="000000" w:themeColor="text1"/>
          <w:sz w:val="26"/>
          <w:szCs w:val="26"/>
        </w:rPr>
        <w:t>Обрабатываемой земли - 399,6га, Посев зерновых 130га.</w:t>
      </w:r>
      <w:proofErr w:type="gramStart"/>
      <w:r w:rsidRPr="00D20408">
        <w:rPr>
          <w:bCs/>
          <w:color w:val="000000" w:themeColor="text1"/>
          <w:sz w:val="26"/>
          <w:szCs w:val="26"/>
        </w:rPr>
        <w:t>,п</w:t>
      </w:r>
      <w:proofErr w:type="gramEnd"/>
      <w:r w:rsidRPr="00D20408">
        <w:rPr>
          <w:bCs/>
          <w:color w:val="000000" w:themeColor="text1"/>
          <w:sz w:val="26"/>
          <w:szCs w:val="26"/>
        </w:rPr>
        <w:t xml:space="preserve">ары -130га. Выручка от реализации товаров 6 месяцев 2022г. составила 326 тыс. рублей. Работает -  1 человек (сам фермер). Работает -  1 человек (сам фермер).    </w:t>
      </w:r>
    </w:p>
    <w:p w:rsidR="00CA6630" w:rsidRPr="00D20408" w:rsidRDefault="00CA6630" w:rsidP="00CA6630">
      <w:pPr>
        <w:pStyle w:val="a8"/>
        <w:ind w:left="0"/>
        <w:rPr>
          <w:bCs/>
          <w:color w:val="000000" w:themeColor="text1"/>
          <w:sz w:val="26"/>
          <w:szCs w:val="26"/>
        </w:rPr>
      </w:pPr>
      <w:r w:rsidRPr="00D20408">
        <w:rPr>
          <w:bCs/>
          <w:color w:val="000000" w:themeColor="text1"/>
          <w:sz w:val="26"/>
          <w:szCs w:val="26"/>
          <w:u w:val="single"/>
        </w:rPr>
        <w:t>-</w:t>
      </w:r>
      <w:r w:rsidRPr="00D20408">
        <w:rPr>
          <w:bCs/>
          <w:i/>
          <w:color w:val="000000" w:themeColor="text1"/>
          <w:sz w:val="26"/>
          <w:szCs w:val="26"/>
          <w:u w:val="single"/>
        </w:rPr>
        <w:t>КФХ « Шалда М.В.»</w:t>
      </w:r>
      <w:r w:rsidRPr="00D20408">
        <w:rPr>
          <w:bCs/>
          <w:color w:val="000000" w:themeColor="text1"/>
          <w:sz w:val="26"/>
          <w:szCs w:val="26"/>
          <w:u w:val="single"/>
        </w:rPr>
        <w:t xml:space="preserve"> </w:t>
      </w:r>
      <w:r w:rsidRPr="00D20408">
        <w:rPr>
          <w:bCs/>
          <w:color w:val="000000" w:themeColor="text1"/>
          <w:sz w:val="26"/>
          <w:szCs w:val="26"/>
        </w:rPr>
        <w:t>Обрабатываемой земли -   626,9 га.  Посев  зерновых 305,5га.</w:t>
      </w:r>
      <w:proofErr w:type="gramStart"/>
      <w:r w:rsidRPr="00D20408">
        <w:rPr>
          <w:bCs/>
          <w:color w:val="000000" w:themeColor="text1"/>
          <w:sz w:val="26"/>
          <w:szCs w:val="26"/>
        </w:rPr>
        <w:t>,п</w:t>
      </w:r>
      <w:proofErr w:type="gramEnd"/>
      <w:r w:rsidRPr="00D20408">
        <w:rPr>
          <w:bCs/>
          <w:color w:val="000000" w:themeColor="text1"/>
          <w:sz w:val="26"/>
          <w:szCs w:val="26"/>
        </w:rPr>
        <w:t xml:space="preserve">ары -305,5га. Выручка от реализации товаров 6 месяцев 2022г. составила  637,0 тыс. рублей. Работает - 1 человек (сам фермер).  </w:t>
      </w:r>
    </w:p>
    <w:p w:rsidR="00CA6630" w:rsidRPr="00D20408" w:rsidRDefault="00CA6630" w:rsidP="00CA6630">
      <w:pPr>
        <w:pStyle w:val="a8"/>
        <w:ind w:left="0"/>
        <w:rPr>
          <w:bCs/>
          <w:color w:val="000000" w:themeColor="text1"/>
          <w:sz w:val="26"/>
          <w:szCs w:val="26"/>
        </w:rPr>
      </w:pPr>
      <w:r w:rsidRPr="00D20408">
        <w:rPr>
          <w:bCs/>
          <w:color w:val="000000" w:themeColor="text1"/>
          <w:sz w:val="26"/>
          <w:szCs w:val="26"/>
        </w:rPr>
        <w:t xml:space="preserve"> На территории сельского поселения обрабатывают землю крестьянско-фермерские хозяйства из других территорий:</w:t>
      </w:r>
    </w:p>
    <w:p w:rsidR="00CA6630" w:rsidRPr="00D20408" w:rsidRDefault="00CA6630" w:rsidP="00CA6630">
      <w:pPr>
        <w:pStyle w:val="a8"/>
        <w:ind w:left="0"/>
        <w:rPr>
          <w:bCs/>
          <w:color w:val="000000" w:themeColor="text1"/>
          <w:sz w:val="26"/>
          <w:szCs w:val="26"/>
        </w:rPr>
      </w:pPr>
      <w:r w:rsidRPr="00D20408">
        <w:rPr>
          <w:bCs/>
          <w:color w:val="000000" w:themeColor="text1"/>
          <w:sz w:val="26"/>
          <w:szCs w:val="26"/>
        </w:rPr>
        <w:t xml:space="preserve">- КФХ «Тюков Ю.Ю.» - обрабатываемой земли –770,16 га (в аренде 493,25 га,  в собственности 276,91га); (390,16га – посев зерновых,380га </w:t>
      </w:r>
      <w:proofErr w:type="gramStart"/>
      <w:r w:rsidRPr="00D20408">
        <w:rPr>
          <w:bCs/>
          <w:color w:val="000000" w:themeColor="text1"/>
          <w:sz w:val="26"/>
          <w:szCs w:val="26"/>
        </w:rPr>
        <w:t>–п</w:t>
      </w:r>
      <w:proofErr w:type="gramEnd"/>
      <w:r w:rsidRPr="00D20408">
        <w:rPr>
          <w:bCs/>
          <w:color w:val="000000" w:themeColor="text1"/>
          <w:sz w:val="26"/>
          <w:szCs w:val="26"/>
        </w:rPr>
        <w:t>ары)</w:t>
      </w:r>
    </w:p>
    <w:p w:rsidR="00CA6630" w:rsidRPr="00D20408" w:rsidRDefault="00CA6630" w:rsidP="00CA6630">
      <w:pPr>
        <w:pStyle w:val="a8"/>
        <w:ind w:left="0"/>
        <w:rPr>
          <w:bCs/>
          <w:color w:val="000000" w:themeColor="text1"/>
          <w:sz w:val="26"/>
          <w:szCs w:val="26"/>
        </w:rPr>
      </w:pPr>
      <w:r w:rsidRPr="00D20408">
        <w:rPr>
          <w:bCs/>
          <w:color w:val="000000" w:themeColor="text1"/>
          <w:sz w:val="26"/>
          <w:szCs w:val="26"/>
        </w:rPr>
        <w:t xml:space="preserve">- ООО «Урожай» - 201 га; (120 га </w:t>
      </w:r>
      <w:proofErr w:type="gramStart"/>
      <w:r w:rsidRPr="00D20408">
        <w:rPr>
          <w:bCs/>
          <w:color w:val="000000" w:themeColor="text1"/>
          <w:sz w:val="26"/>
          <w:szCs w:val="26"/>
        </w:rPr>
        <w:t>–п</w:t>
      </w:r>
      <w:proofErr w:type="gramEnd"/>
      <w:r w:rsidRPr="00D20408">
        <w:rPr>
          <w:bCs/>
          <w:color w:val="000000" w:themeColor="text1"/>
          <w:sz w:val="26"/>
          <w:szCs w:val="26"/>
        </w:rPr>
        <w:t>осев зерновых; 81 га –пары).</w:t>
      </w:r>
    </w:p>
    <w:p w:rsidR="00CA6630" w:rsidRPr="00D20408" w:rsidRDefault="00CA6630" w:rsidP="00CA6630">
      <w:pPr>
        <w:ind w:firstLine="284"/>
        <w:jc w:val="both"/>
        <w:rPr>
          <w:bCs/>
          <w:color w:val="000000" w:themeColor="text1"/>
          <w:sz w:val="26"/>
          <w:szCs w:val="26"/>
        </w:rPr>
      </w:pPr>
      <w:r w:rsidRPr="00D20408">
        <w:rPr>
          <w:bCs/>
          <w:color w:val="000000" w:themeColor="text1"/>
          <w:sz w:val="26"/>
          <w:szCs w:val="26"/>
        </w:rPr>
        <w:t>Крестьянско-фермерские хозяйства наращивают свою деятельность, увеличиваются обрабатываемые земли, увеличивается производство сельхозпродукции.</w:t>
      </w:r>
    </w:p>
    <w:p w:rsidR="00CA6630" w:rsidRPr="00D20408" w:rsidRDefault="00CA6630" w:rsidP="00CA6630">
      <w:pPr>
        <w:ind w:firstLine="284"/>
        <w:jc w:val="both"/>
        <w:rPr>
          <w:bCs/>
          <w:color w:val="000000" w:themeColor="text1"/>
          <w:sz w:val="26"/>
          <w:szCs w:val="26"/>
        </w:rPr>
      </w:pPr>
      <w:r w:rsidRPr="00D20408">
        <w:rPr>
          <w:bCs/>
          <w:color w:val="000000" w:themeColor="text1"/>
          <w:sz w:val="26"/>
          <w:szCs w:val="26"/>
        </w:rPr>
        <w:t>Но в связи с тем, что систематически увеличивается стоимость ГСМ, отсутствует гарантированный сбыт продукции, деятельность КФХ на территории сельского поселения может оказаться не рентабельной. И здесь требуется помощь государства.</w:t>
      </w:r>
    </w:p>
    <w:p w:rsidR="00CA6630" w:rsidRDefault="00CA6630" w:rsidP="00CA6630">
      <w:pPr>
        <w:ind w:firstLine="708"/>
        <w:jc w:val="both"/>
        <w:rPr>
          <w:rFonts w:eastAsia="Calibri"/>
          <w:snapToGrid w:val="0"/>
          <w:sz w:val="26"/>
          <w:szCs w:val="26"/>
        </w:rPr>
      </w:pPr>
      <w:r w:rsidRPr="00D20408">
        <w:rPr>
          <w:rFonts w:eastAsia="Calibri"/>
          <w:sz w:val="26"/>
          <w:szCs w:val="26"/>
        </w:rPr>
        <w:t xml:space="preserve">Личные подсобные хозяйства являются составной частью аграрной и всей сельской экономики поселения. Число личных подсобных хозяйств - </w:t>
      </w:r>
      <w:r w:rsidRPr="00D20408">
        <w:rPr>
          <w:sz w:val="26"/>
          <w:szCs w:val="26"/>
        </w:rPr>
        <w:t>145</w:t>
      </w:r>
      <w:r w:rsidRPr="00D20408">
        <w:rPr>
          <w:rFonts w:eastAsia="Calibri"/>
          <w:sz w:val="26"/>
          <w:szCs w:val="26"/>
        </w:rPr>
        <w:t xml:space="preserve">. </w:t>
      </w:r>
      <w:r w:rsidRPr="00D20408">
        <w:rPr>
          <w:rFonts w:eastAsia="Calibri"/>
          <w:snapToGrid w:val="0"/>
          <w:sz w:val="26"/>
          <w:szCs w:val="26"/>
        </w:rPr>
        <w:t xml:space="preserve">Как правило, такие хозяйства имеют собственную сельскохозяйственную технику. </w:t>
      </w:r>
    </w:p>
    <w:p w:rsidR="00CA6630" w:rsidRPr="00F37078" w:rsidRDefault="00CA6630" w:rsidP="00CA6630">
      <w:pPr>
        <w:tabs>
          <w:tab w:val="left" w:pos="142"/>
        </w:tabs>
        <w:ind w:firstLine="567"/>
        <w:jc w:val="both"/>
        <w:rPr>
          <w:noProof/>
          <w:color w:val="000000"/>
          <w:sz w:val="26"/>
          <w:szCs w:val="26"/>
        </w:rPr>
      </w:pPr>
      <w:r w:rsidRPr="00F37078">
        <w:rPr>
          <w:noProof/>
          <w:color w:val="000000"/>
          <w:sz w:val="26"/>
          <w:szCs w:val="26"/>
        </w:rPr>
        <w:t>Характерной тенденцией последних лет, связанной с развитием личных подсобных хозяйств поселения, является незначительное снижение поголовья скота. Причины, сдерживающие развитие личных подсобных хозяйств, следующие:</w:t>
      </w:r>
    </w:p>
    <w:p w:rsidR="00CA6630" w:rsidRPr="00F37078" w:rsidRDefault="00CA6630" w:rsidP="00CA6630">
      <w:pPr>
        <w:tabs>
          <w:tab w:val="left" w:pos="142"/>
        </w:tabs>
        <w:ind w:firstLine="567"/>
        <w:jc w:val="both"/>
        <w:rPr>
          <w:noProof/>
          <w:color w:val="000000"/>
          <w:sz w:val="26"/>
          <w:szCs w:val="26"/>
        </w:rPr>
      </w:pPr>
      <w:r w:rsidRPr="00F37078">
        <w:rPr>
          <w:noProof/>
          <w:color w:val="000000"/>
          <w:sz w:val="26"/>
          <w:szCs w:val="26"/>
        </w:rPr>
        <w:t xml:space="preserve">- трудности с обеспечением кормами; </w:t>
      </w:r>
    </w:p>
    <w:p w:rsidR="00CA6630" w:rsidRPr="00F37078" w:rsidRDefault="00CA6630" w:rsidP="00CA6630">
      <w:pPr>
        <w:tabs>
          <w:tab w:val="left" w:pos="142"/>
        </w:tabs>
        <w:ind w:firstLine="567"/>
        <w:jc w:val="both"/>
        <w:rPr>
          <w:noProof/>
          <w:color w:val="000000"/>
          <w:sz w:val="26"/>
          <w:szCs w:val="26"/>
        </w:rPr>
      </w:pPr>
      <w:r w:rsidRPr="00F37078">
        <w:rPr>
          <w:noProof/>
          <w:color w:val="000000"/>
          <w:sz w:val="26"/>
          <w:szCs w:val="26"/>
        </w:rPr>
        <w:t>- старение населения из-за ухудшающейся демографической ситуации.</w:t>
      </w:r>
    </w:p>
    <w:p w:rsidR="00CA6630" w:rsidRPr="00F37078" w:rsidRDefault="00CA6630" w:rsidP="00CA6630">
      <w:pPr>
        <w:tabs>
          <w:tab w:val="left" w:pos="142"/>
        </w:tabs>
        <w:ind w:firstLine="567"/>
        <w:jc w:val="both"/>
        <w:rPr>
          <w:noProof/>
          <w:color w:val="000000"/>
          <w:sz w:val="26"/>
          <w:szCs w:val="26"/>
        </w:rPr>
      </w:pPr>
      <w:r w:rsidRPr="00F37078">
        <w:rPr>
          <w:noProof/>
          <w:color w:val="000000"/>
          <w:sz w:val="26"/>
          <w:szCs w:val="26"/>
        </w:rPr>
        <w:t>В связи с этим органы местного самоуправления должны ставить перед собой первостепенную задачу занятости и самозанятости населения.</w:t>
      </w:r>
    </w:p>
    <w:p w:rsidR="00CA6630" w:rsidRPr="00F37078" w:rsidRDefault="00CA6630" w:rsidP="00CA6630">
      <w:pPr>
        <w:tabs>
          <w:tab w:val="left" w:pos="142"/>
        </w:tabs>
        <w:ind w:firstLine="567"/>
        <w:jc w:val="both"/>
        <w:rPr>
          <w:noProof/>
          <w:color w:val="000000"/>
          <w:sz w:val="26"/>
          <w:szCs w:val="26"/>
        </w:rPr>
      </w:pPr>
      <w:r w:rsidRPr="00F37078">
        <w:rPr>
          <w:noProof/>
          <w:color w:val="000000"/>
          <w:sz w:val="26"/>
          <w:szCs w:val="26"/>
        </w:rPr>
        <w:t>Способствуя и регулируя процесс развития ЛПХ в поселении можно реша</w:t>
      </w:r>
      <w:r>
        <w:rPr>
          <w:noProof/>
          <w:color w:val="000000"/>
          <w:sz w:val="26"/>
          <w:szCs w:val="26"/>
        </w:rPr>
        <w:t>ть эту проблему следующим путем:</w:t>
      </w:r>
      <w:r w:rsidRPr="00F37078">
        <w:rPr>
          <w:noProof/>
          <w:color w:val="000000"/>
          <w:sz w:val="26"/>
          <w:szCs w:val="26"/>
        </w:rPr>
        <w:t xml:space="preserve"> более интенсивно привлекать льготные кредитные ресурсы для развития ЛПХ в поселении. В целях поддержки личного подворья Администрацией района за счет средств федерального и областного бюджетов предоставляются субсидии по возмещению части затрат на уплату процентов по кредитам и займам, полученным гражданами, ведущими личное подсобное хозяйство.</w:t>
      </w:r>
    </w:p>
    <w:p w:rsidR="00CA6630" w:rsidRPr="00D20408" w:rsidRDefault="00CA6630" w:rsidP="00CA6630">
      <w:pPr>
        <w:ind w:firstLine="708"/>
        <w:rPr>
          <w:spacing w:val="-5"/>
          <w:sz w:val="26"/>
          <w:szCs w:val="26"/>
        </w:rPr>
      </w:pPr>
      <w:r w:rsidRPr="00D20408">
        <w:rPr>
          <w:spacing w:val="-4"/>
          <w:sz w:val="26"/>
          <w:szCs w:val="26"/>
        </w:rPr>
        <w:t xml:space="preserve">Сельское хозяйство, как и крестьянско-фермерские хозяйства, так и личные подворья, для своего </w:t>
      </w:r>
      <w:r w:rsidRPr="00D20408">
        <w:rPr>
          <w:spacing w:val="-5"/>
          <w:sz w:val="26"/>
          <w:szCs w:val="26"/>
        </w:rPr>
        <w:t>дальнейшего развития, нуждаются в поддержке государства.</w:t>
      </w:r>
    </w:p>
    <w:p w:rsidR="00CA6630" w:rsidRPr="00D20408" w:rsidRDefault="00CA6630" w:rsidP="00CA6630">
      <w:pPr>
        <w:ind w:firstLine="720"/>
        <w:jc w:val="both"/>
        <w:rPr>
          <w:i/>
          <w:sz w:val="26"/>
          <w:szCs w:val="26"/>
        </w:rPr>
      </w:pPr>
      <w:r w:rsidRPr="00D20408">
        <w:rPr>
          <w:b/>
          <w:i/>
          <w:sz w:val="26"/>
          <w:szCs w:val="26"/>
        </w:rPr>
        <w:t>Развития лесного хозяйства</w:t>
      </w:r>
    </w:p>
    <w:p w:rsidR="00CA6630" w:rsidRPr="00D20408" w:rsidRDefault="00CA6630" w:rsidP="00CA6630">
      <w:pPr>
        <w:ind w:firstLine="720"/>
        <w:jc w:val="both"/>
        <w:rPr>
          <w:b/>
          <w:i/>
          <w:sz w:val="26"/>
          <w:szCs w:val="26"/>
        </w:rPr>
      </w:pPr>
      <w:r w:rsidRPr="00D20408">
        <w:rPr>
          <w:sz w:val="26"/>
          <w:szCs w:val="26"/>
        </w:rPr>
        <w:t>Земли лесного фонда, расположенные на территории Умыганского сельского поселения являются собственностью Российской Федерации</w:t>
      </w:r>
      <w:r w:rsidRPr="00D20408">
        <w:rPr>
          <w:b/>
          <w:i/>
          <w:sz w:val="26"/>
          <w:szCs w:val="26"/>
        </w:rPr>
        <w:t xml:space="preserve">. </w:t>
      </w:r>
    </w:p>
    <w:p w:rsidR="00CA6630" w:rsidRPr="00D20408" w:rsidRDefault="00CA6630" w:rsidP="00CA6630">
      <w:pPr>
        <w:ind w:firstLine="426"/>
        <w:jc w:val="both"/>
        <w:rPr>
          <w:b/>
          <w:i/>
          <w:sz w:val="26"/>
          <w:szCs w:val="26"/>
        </w:rPr>
      </w:pPr>
      <w:r w:rsidRPr="00D20408">
        <w:rPr>
          <w:b/>
          <w:i/>
          <w:sz w:val="26"/>
          <w:szCs w:val="26"/>
        </w:rPr>
        <w:t>Развития промышленного производства.</w:t>
      </w:r>
    </w:p>
    <w:p w:rsidR="00CA6630" w:rsidRPr="00D20408" w:rsidRDefault="00CA6630" w:rsidP="00CA6630">
      <w:pPr>
        <w:ind w:firstLine="426"/>
        <w:jc w:val="both"/>
        <w:rPr>
          <w:sz w:val="26"/>
          <w:szCs w:val="26"/>
          <w:u w:val="single"/>
        </w:rPr>
      </w:pPr>
      <w:r w:rsidRPr="00D20408">
        <w:rPr>
          <w:sz w:val="26"/>
          <w:szCs w:val="26"/>
        </w:rPr>
        <w:t xml:space="preserve">Промышленного производства на территории Умыганского сельского поселения нет в связи с отсутствием природного и сырьевого потенциала. </w:t>
      </w:r>
    </w:p>
    <w:p w:rsidR="00CA6630" w:rsidRPr="00D20408" w:rsidRDefault="00CA6630" w:rsidP="00CA6630">
      <w:pPr>
        <w:ind w:firstLine="426"/>
        <w:jc w:val="both"/>
        <w:rPr>
          <w:b/>
          <w:i/>
          <w:sz w:val="26"/>
          <w:szCs w:val="26"/>
        </w:rPr>
      </w:pPr>
      <w:r w:rsidRPr="00D20408">
        <w:rPr>
          <w:b/>
          <w:i/>
          <w:sz w:val="26"/>
          <w:szCs w:val="26"/>
        </w:rPr>
        <w:t>Развития строительного комплекса.</w:t>
      </w:r>
    </w:p>
    <w:p w:rsidR="00CA6630" w:rsidRPr="00D20408" w:rsidRDefault="00CA6630" w:rsidP="00CA6630">
      <w:pPr>
        <w:ind w:firstLine="426"/>
        <w:jc w:val="both"/>
        <w:rPr>
          <w:sz w:val="26"/>
          <w:szCs w:val="26"/>
        </w:rPr>
      </w:pPr>
      <w:r w:rsidRPr="00D20408">
        <w:rPr>
          <w:sz w:val="26"/>
          <w:szCs w:val="26"/>
        </w:rPr>
        <w:t xml:space="preserve">Предприятия строительного комплекса на территории сельского поселения отсутствуют, развитие строительного комплекса на территории сельского поселения отсутствует. </w:t>
      </w:r>
    </w:p>
    <w:p w:rsidR="00CA6630" w:rsidRPr="00D20408" w:rsidRDefault="00CA6630" w:rsidP="00CA6630">
      <w:pPr>
        <w:ind w:firstLine="426"/>
        <w:jc w:val="both"/>
        <w:rPr>
          <w:b/>
          <w:i/>
          <w:sz w:val="26"/>
          <w:szCs w:val="26"/>
        </w:rPr>
      </w:pPr>
      <w:r w:rsidRPr="00D20408">
        <w:rPr>
          <w:b/>
          <w:i/>
          <w:sz w:val="26"/>
          <w:szCs w:val="26"/>
        </w:rPr>
        <w:t>Развития туристско-рекреационного комплекса</w:t>
      </w:r>
    </w:p>
    <w:p w:rsidR="00CA6630" w:rsidRPr="00D20408" w:rsidRDefault="00CA6630" w:rsidP="00CA6630">
      <w:pPr>
        <w:jc w:val="both"/>
        <w:outlineLvl w:val="2"/>
        <w:rPr>
          <w:sz w:val="26"/>
          <w:szCs w:val="26"/>
        </w:rPr>
      </w:pPr>
      <w:r w:rsidRPr="00D20408">
        <w:rPr>
          <w:sz w:val="26"/>
          <w:szCs w:val="26"/>
        </w:rPr>
        <w:t xml:space="preserve">Умыганское сельское поселение не имеет туристического развития на территории сельского поселения. Туристическому развитию препятствуют многие факторы. В частности отдаленность от основных автотрасс, отсутствие объектов культурного наследия </w:t>
      </w:r>
      <w:r w:rsidRPr="00D20408">
        <w:rPr>
          <w:sz w:val="26"/>
          <w:szCs w:val="26"/>
        </w:rPr>
        <w:lastRenderedPageBreak/>
        <w:t>- памятников археологии, архитектуры, истории.</w:t>
      </w:r>
    </w:p>
    <w:p w:rsidR="00CA6630" w:rsidRPr="00D20408" w:rsidRDefault="00CA6630" w:rsidP="00CA6630">
      <w:pPr>
        <w:jc w:val="center"/>
        <w:outlineLvl w:val="2"/>
        <w:rPr>
          <w:b/>
          <w:bCs/>
          <w:sz w:val="26"/>
          <w:szCs w:val="26"/>
        </w:rPr>
      </w:pPr>
    </w:p>
    <w:p w:rsidR="00CA6630" w:rsidRPr="00D20408" w:rsidRDefault="00CA6630" w:rsidP="00CA6630">
      <w:pPr>
        <w:jc w:val="center"/>
        <w:outlineLvl w:val="2"/>
        <w:rPr>
          <w:b/>
          <w:bCs/>
          <w:sz w:val="26"/>
          <w:szCs w:val="26"/>
        </w:rPr>
      </w:pPr>
      <w:r w:rsidRPr="00D20408">
        <w:rPr>
          <w:b/>
          <w:bCs/>
          <w:sz w:val="26"/>
          <w:szCs w:val="26"/>
        </w:rPr>
        <w:t>Раздел 5. ОРГАНИЗАЦИЯ РЕАЛИЗАЦИИ СТРАТЕГИИ</w:t>
      </w:r>
    </w:p>
    <w:p w:rsidR="00CA6630" w:rsidRPr="00D20408" w:rsidRDefault="00CA6630" w:rsidP="00CA6630">
      <w:pPr>
        <w:ind w:firstLine="720"/>
        <w:jc w:val="both"/>
        <w:rPr>
          <w:b/>
          <w:sz w:val="26"/>
          <w:szCs w:val="26"/>
        </w:rPr>
      </w:pPr>
      <w:r w:rsidRPr="00D20408">
        <w:rPr>
          <w:b/>
          <w:sz w:val="26"/>
          <w:szCs w:val="26"/>
        </w:rPr>
        <w:t>5.1 Механизмы реализации стратегии</w:t>
      </w:r>
    </w:p>
    <w:p w:rsidR="00CA6630" w:rsidRPr="00D20408" w:rsidRDefault="00CA6630" w:rsidP="00CA6630">
      <w:pPr>
        <w:ind w:firstLine="720"/>
        <w:jc w:val="both"/>
        <w:rPr>
          <w:color w:val="191919"/>
          <w:sz w:val="26"/>
          <w:szCs w:val="26"/>
        </w:rPr>
      </w:pPr>
      <w:r w:rsidRPr="00D20408">
        <w:rPr>
          <w:color w:val="191919"/>
          <w:sz w:val="26"/>
          <w:szCs w:val="26"/>
        </w:rPr>
        <w:t>Стратегия реализуется в соответствии с Федеральным законом от 28 июня 2014 года № 172-ФЗ «О стратегическом планировании в Российской Федерации».</w:t>
      </w:r>
    </w:p>
    <w:p w:rsidR="00CA6630" w:rsidRPr="00D20408" w:rsidRDefault="00CA6630" w:rsidP="00CA6630">
      <w:pPr>
        <w:ind w:firstLine="720"/>
        <w:jc w:val="both"/>
        <w:rPr>
          <w:sz w:val="26"/>
          <w:szCs w:val="26"/>
        </w:rPr>
      </w:pPr>
      <w:r w:rsidRPr="00D20408">
        <w:rPr>
          <w:sz w:val="26"/>
          <w:szCs w:val="26"/>
        </w:rPr>
        <w:t xml:space="preserve">Стратегия социально-экономического развития Умыганского сельского поселения разрабатывается на период не менее 12 лет. </w:t>
      </w:r>
    </w:p>
    <w:p w:rsidR="00CA6630" w:rsidRPr="00D20408" w:rsidRDefault="00CA6630" w:rsidP="00CA6630">
      <w:pPr>
        <w:pStyle w:val="aff7"/>
        <w:widowControl w:val="0"/>
        <w:tabs>
          <w:tab w:val="clear" w:pos="993"/>
          <w:tab w:val="left" w:pos="0"/>
        </w:tabs>
        <w:spacing w:line="240" w:lineRule="auto"/>
        <w:ind w:left="0" w:firstLine="709"/>
        <w:rPr>
          <w:sz w:val="26"/>
          <w:szCs w:val="26"/>
        </w:rPr>
      </w:pPr>
      <w:r w:rsidRPr="00D20408">
        <w:rPr>
          <w:sz w:val="26"/>
          <w:szCs w:val="26"/>
        </w:rPr>
        <w:t xml:space="preserve"> Уполномоченным органом по реализации стратегии является администрация Умыганского сельского поселения. Уполномоченный орган организует работу по реализации стратегии:</w:t>
      </w:r>
    </w:p>
    <w:p w:rsidR="00CA6630" w:rsidRPr="00D20408" w:rsidRDefault="00CA6630" w:rsidP="00CA6630">
      <w:pPr>
        <w:ind w:firstLine="709"/>
        <w:jc w:val="both"/>
        <w:rPr>
          <w:sz w:val="26"/>
          <w:szCs w:val="26"/>
        </w:rPr>
      </w:pPr>
      <w:r w:rsidRPr="00D20408">
        <w:rPr>
          <w:sz w:val="26"/>
          <w:szCs w:val="26"/>
        </w:rPr>
        <w:t>1) обеспечивает координацию и методическое обеспечение разработки и реализации плана мероприятий по реализации стратегии, его корректировку;</w:t>
      </w:r>
    </w:p>
    <w:p w:rsidR="00CA6630" w:rsidRPr="00D20408" w:rsidRDefault="00CA6630" w:rsidP="00CA6630">
      <w:pPr>
        <w:ind w:firstLine="709"/>
        <w:jc w:val="both"/>
        <w:rPr>
          <w:sz w:val="26"/>
          <w:szCs w:val="26"/>
        </w:rPr>
      </w:pPr>
      <w:r w:rsidRPr="00D20408">
        <w:rPr>
          <w:sz w:val="26"/>
          <w:szCs w:val="26"/>
        </w:rPr>
        <w:t>2) обеспечивает подготовку ежегодных отчетов о результатах мониторинга реализации стратегии, разработку и корректировку прогноза социально-экономического развития Умыганского сельского поселения на среднесрочный период;</w:t>
      </w:r>
    </w:p>
    <w:p w:rsidR="00CA6630" w:rsidRPr="00D20408" w:rsidRDefault="00CA6630" w:rsidP="00CA6630">
      <w:pPr>
        <w:ind w:firstLine="709"/>
        <w:jc w:val="both"/>
        <w:rPr>
          <w:color w:val="191919"/>
          <w:sz w:val="26"/>
          <w:szCs w:val="26"/>
        </w:rPr>
      </w:pPr>
      <w:r w:rsidRPr="00D20408">
        <w:rPr>
          <w:sz w:val="26"/>
          <w:szCs w:val="26"/>
        </w:rPr>
        <w:t>3)</w:t>
      </w:r>
      <w:r w:rsidRPr="00D20408">
        <w:rPr>
          <w:color w:val="191919"/>
          <w:sz w:val="26"/>
          <w:szCs w:val="26"/>
        </w:rPr>
        <w:t xml:space="preserve"> </w:t>
      </w:r>
      <w:r w:rsidRPr="00D20408">
        <w:rPr>
          <w:sz w:val="26"/>
          <w:szCs w:val="26"/>
        </w:rPr>
        <w:t>обеспечивает корректировку перечня муниципальных программ Тулунского муниципального района;</w:t>
      </w:r>
    </w:p>
    <w:p w:rsidR="00CA6630" w:rsidRPr="00D20408" w:rsidRDefault="00CA6630" w:rsidP="00CA6630">
      <w:pPr>
        <w:ind w:firstLine="709"/>
        <w:jc w:val="both"/>
        <w:rPr>
          <w:sz w:val="26"/>
          <w:szCs w:val="26"/>
        </w:rPr>
      </w:pPr>
      <w:r w:rsidRPr="00D20408">
        <w:rPr>
          <w:sz w:val="26"/>
          <w:szCs w:val="26"/>
        </w:rPr>
        <w:t>5) осуществляет нормативно-правовое регулирование, координацию и методическое обеспечение разработки инструментов реализации стратегии, иных документов стратегического планирования Тулунского муниципального района</w:t>
      </w:r>
    </w:p>
    <w:p w:rsidR="00CA6630" w:rsidRPr="00D20408" w:rsidRDefault="00CA6630" w:rsidP="00CA6630">
      <w:pPr>
        <w:ind w:firstLine="709"/>
        <w:jc w:val="both"/>
        <w:rPr>
          <w:color w:val="191919"/>
          <w:sz w:val="26"/>
          <w:szCs w:val="26"/>
        </w:rPr>
      </w:pPr>
      <w:r w:rsidRPr="00D20408">
        <w:rPr>
          <w:sz w:val="26"/>
          <w:szCs w:val="26"/>
        </w:rPr>
        <w:t xml:space="preserve">6) обеспечивает </w:t>
      </w:r>
      <w:r w:rsidRPr="00D20408">
        <w:rPr>
          <w:color w:val="191919"/>
          <w:sz w:val="26"/>
          <w:szCs w:val="26"/>
        </w:rPr>
        <w:t>координацию и взаимодействие участников реализации стратегии</w:t>
      </w:r>
    </w:p>
    <w:p w:rsidR="00CA6630" w:rsidRPr="00D20408" w:rsidRDefault="00CA6630" w:rsidP="00CA6630">
      <w:pPr>
        <w:ind w:firstLine="709"/>
        <w:jc w:val="both"/>
        <w:rPr>
          <w:color w:val="191919"/>
          <w:sz w:val="26"/>
          <w:szCs w:val="26"/>
        </w:rPr>
      </w:pPr>
      <w:r w:rsidRPr="00D20408">
        <w:rPr>
          <w:color w:val="191919"/>
          <w:sz w:val="26"/>
          <w:szCs w:val="26"/>
        </w:rPr>
        <w:t>7) эффективные способы и механизмы достижения стратегических целей;</w:t>
      </w:r>
    </w:p>
    <w:p w:rsidR="00CA6630" w:rsidRPr="00D20408" w:rsidRDefault="00CA6630" w:rsidP="00CA6630">
      <w:pPr>
        <w:pStyle w:val="aff7"/>
        <w:widowControl w:val="0"/>
        <w:tabs>
          <w:tab w:val="clear" w:pos="993"/>
          <w:tab w:val="left" w:pos="0"/>
        </w:tabs>
        <w:spacing w:line="240" w:lineRule="auto"/>
        <w:ind w:left="0" w:firstLine="709"/>
        <w:rPr>
          <w:color w:val="191919"/>
          <w:sz w:val="26"/>
          <w:szCs w:val="26"/>
        </w:rPr>
      </w:pPr>
      <w:proofErr w:type="gramStart"/>
      <w:r w:rsidRPr="00D20408">
        <w:rPr>
          <w:color w:val="191919"/>
          <w:sz w:val="26"/>
          <w:szCs w:val="26"/>
        </w:rPr>
        <w:t>8) проводит меры по привлечению средств федерального и областного бюджетов, внебюджетных источников для финансирования настоящей стратегии.</w:t>
      </w:r>
      <w:proofErr w:type="gramEnd"/>
    </w:p>
    <w:p w:rsidR="00CA6630" w:rsidRPr="00D20408" w:rsidRDefault="00CA6630" w:rsidP="00CA6630">
      <w:pPr>
        <w:pStyle w:val="aff7"/>
        <w:widowControl w:val="0"/>
        <w:tabs>
          <w:tab w:val="clear" w:pos="993"/>
          <w:tab w:val="left" w:pos="0"/>
        </w:tabs>
        <w:spacing w:line="240" w:lineRule="auto"/>
        <w:ind w:left="0" w:firstLine="709"/>
        <w:rPr>
          <w:sz w:val="26"/>
          <w:szCs w:val="26"/>
        </w:rPr>
      </w:pPr>
      <w:r w:rsidRPr="00D20408">
        <w:rPr>
          <w:sz w:val="26"/>
          <w:szCs w:val="26"/>
        </w:rPr>
        <w:t>Объемы бюджетного финансирования муниципальных программ на период их реализации определяет Администрация Умыганского муниципального образования</w:t>
      </w:r>
      <w:proofErr w:type="gramStart"/>
      <w:r w:rsidRPr="00D20408">
        <w:rPr>
          <w:sz w:val="26"/>
          <w:szCs w:val="26"/>
        </w:rPr>
        <w:t>..</w:t>
      </w:r>
      <w:proofErr w:type="gramEnd"/>
    </w:p>
    <w:p w:rsidR="00CA6630" w:rsidRPr="00D20408" w:rsidRDefault="00CA6630" w:rsidP="00CA6630">
      <w:pPr>
        <w:shd w:val="clear" w:color="auto" w:fill="FFFFFF" w:themeFill="background1"/>
        <w:tabs>
          <w:tab w:val="left" w:pos="0"/>
        </w:tabs>
        <w:ind w:firstLine="567"/>
        <w:jc w:val="both"/>
        <w:outlineLvl w:val="0"/>
        <w:rPr>
          <w:sz w:val="26"/>
          <w:szCs w:val="26"/>
        </w:rPr>
      </w:pPr>
      <w:r w:rsidRPr="00D20408">
        <w:rPr>
          <w:sz w:val="26"/>
          <w:szCs w:val="26"/>
        </w:rPr>
        <w:t xml:space="preserve">Разработка стратегии осуществляется во взаимодействии с представительным органом местного самоуправления Умыганского сельского поселения, общественными организациями и другими заинтересованными организациями. </w:t>
      </w:r>
      <w:r w:rsidRPr="00D20408">
        <w:rPr>
          <w:color w:val="000000" w:themeColor="text1"/>
          <w:sz w:val="26"/>
          <w:szCs w:val="26"/>
        </w:rPr>
        <w:t xml:space="preserve">Корректировка Стратегии осуществляются уполномоченным органом во взаимодействии с ответственными исполнителями путем подготовки проекта решения Думы Умыганского </w:t>
      </w:r>
      <w:r w:rsidRPr="00D20408">
        <w:rPr>
          <w:sz w:val="26"/>
          <w:szCs w:val="26"/>
        </w:rPr>
        <w:t xml:space="preserve">сельского поселения </w:t>
      </w:r>
      <w:r w:rsidRPr="00D20408">
        <w:rPr>
          <w:color w:val="000000" w:themeColor="text1"/>
          <w:sz w:val="26"/>
          <w:szCs w:val="26"/>
        </w:rPr>
        <w:t>о внесении изменений в стратегию.</w:t>
      </w:r>
    </w:p>
    <w:p w:rsidR="00CA6630" w:rsidRPr="00D20408" w:rsidRDefault="00CA6630" w:rsidP="00CA6630">
      <w:pPr>
        <w:tabs>
          <w:tab w:val="left" w:pos="993"/>
        </w:tabs>
        <w:ind w:firstLine="709"/>
        <w:jc w:val="both"/>
        <w:outlineLvl w:val="0"/>
        <w:rPr>
          <w:sz w:val="26"/>
          <w:szCs w:val="26"/>
        </w:rPr>
      </w:pPr>
      <w:r w:rsidRPr="00D20408">
        <w:rPr>
          <w:sz w:val="26"/>
          <w:szCs w:val="26"/>
        </w:rPr>
        <w:t>Механизм реализации стратегии направлен на обеспечение достижения установленных целей. Необходимым условием реализации стратегии является взаимодействие администрации сельского поселения, Думы Умыганского сельского поселения, субъектов хозяйствования и общественности.</w:t>
      </w:r>
    </w:p>
    <w:p w:rsidR="00CA6630" w:rsidRPr="00D20408" w:rsidRDefault="00CA6630" w:rsidP="00CA6630">
      <w:pPr>
        <w:tabs>
          <w:tab w:val="left" w:pos="993"/>
        </w:tabs>
        <w:ind w:firstLine="709"/>
        <w:jc w:val="both"/>
        <w:outlineLvl w:val="0"/>
        <w:rPr>
          <w:sz w:val="26"/>
          <w:szCs w:val="26"/>
        </w:rPr>
      </w:pPr>
      <w:r w:rsidRPr="00D20408">
        <w:rPr>
          <w:sz w:val="26"/>
          <w:szCs w:val="26"/>
        </w:rPr>
        <w:t>Организационным механизмом реализации стратегии является формирование администрацией сельского поселения плана по реализации стратегии на очередной год.</w:t>
      </w:r>
    </w:p>
    <w:p w:rsidR="00CA6630" w:rsidRPr="00D20408" w:rsidRDefault="00CA6630" w:rsidP="00CA6630">
      <w:pPr>
        <w:tabs>
          <w:tab w:val="left" w:pos="993"/>
        </w:tabs>
        <w:ind w:firstLine="709"/>
        <w:jc w:val="both"/>
        <w:outlineLvl w:val="0"/>
        <w:rPr>
          <w:sz w:val="26"/>
          <w:szCs w:val="26"/>
        </w:rPr>
      </w:pPr>
      <w:r w:rsidRPr="00D20408">
        <w:rPr>
          <w:sz w:val="26"/>
          <w:szCs w:val="26"/>
        </w:rPr>
        <w:t>Глава Умыганского сельского поселения несет персональную ответственность за реализацию стратегии и достижение основных показателей достижения целей социально-экономического развития Умыганского сельского поселения, показателей планов мероприятий по реализации стратегии.</w:t>
      </w:r>
    </w:p>
    <w:p w:rsidR="00CA6630" w:rsidRPr="00D20408" w:rsidRDefault="00CA6630" w:rsidP="00CA6630">
      <w:pPr>
        <w:tabs>
          <w:tab w:val="left" w:pos="993"/>
        </w:tabs>
        <w:ind w:firstLine="709"/>
        <w:jc w:val="both"/>
        <w:outlineLvl w:val="0"/>
        <w:rPr>
          <w:sz w:val="26"/>
          <w:szCs w:val="26"/>
        </w:rPr>
      </w:pPr>
      <w:r w:rsidRPr="00D20408">
        <w:rPr>
          <w:sz w:val="26"/>
          <w:szCs w:val="26"/>
        </w:rPr>
        <w:t xml:space="preserve"> Разработка плана мероприятий осуществляется Администрацией Умыганского сельского поселения во взаимодействии с ответственными исполнителями. Разработка плана мероприятий осуществляется при методическом содействии Администрации Тулунского муниципального района.</w:t>
      </w:r>
    </w:p>
    <w:p w:rsidR="00CA6630" w:rsidRPr="00D20408" w:rsidRDefault="00CA6630" w:rsidP="00CA6630">
      <w:pPr>
        <w:tabs>
          <w:tab w:val="left" w:pos="993"/>
        </w:tabs>
        <w:ind w:firstLine="709"/>
        <w:jc w:val="both"/>
        <w:outlineLvl w:val="0"/>
        <w:rPr>
          <w:sz w:val="26"/>
          <w:szCs w:val="26"/>
        </w:rPr>
      </w:pPr>
      <w:r w:rsidRPr="00D20408">
        <w:rPr>
          <w:sz w:val="26"/>
          <w:szCs w:val="26"/>
        </w:rPr>
        <w:t xml:space="preserve"> Корректировка плана мероприятий осуществляется специалистом  Администрации Умыганского сельского поселения во взаимодействии с ответственными исполнителями. Решение о корректировке плана мероприятий принимается Администрацией Умыганского </w:t>
      </w:r>
      <w:r w:rsidRPr="00D20408">
        <w:rPr>
          <w:sz w:val="26"/>
          <w:szCs w:val="26"/>
        </w:rPr>
        <w:lastRenderedPageBreak/>
        <w:t>сельского поселения путем издания распоряжения.</w:t>
      </w:r>
    </w:p>
    <w:p w:rsidR="00CA6630" w:rsidRPr="00D20408" w:rsidRDefault="00CA6630" w:rsidP="00CA6630">
      <w:pPr>
        <w:ind w:firstLine="425"/>
        <w:jc w:val="both"/>
        <w:rPr>
          <w:color w:val="191919"/>
          <w:sz w:val="26"/>
          <w:szCs w:val="26"/>
        </w:rPr>
      </w:pPr>
      <w:r w:rsidRPr="00D20408">
        <w:rPr>
          <w:color w:val="191919"/>
          <w:sz w:val="26"/>
          <w:szCs w:val="26"/>
        </w:rPr>
        <w:t>Основания корректировки плана определяются порядком разработки и корректировки стратегии социально-экономического развития Умыганского сельского поселения и плана мероприятий по реализации стратегии социально-экономического развития Умыганского сельского поселения Муниципальные программы содержат систему мероприятий, направленных на выполнение задач социально-экономического развития муниципального образования на определенном этапе и достижение цели реализации стратегии.</w:t>
      </w:r>
    </w:p>
    <w:p w:rsidR="00CA6630" w:rsidRPr="00D20408" w:rsidRDefault="00CA6630" w:rsidP="00CA6630">
      <w:pPr>
        <w:ind w:firstLine="425"/>
        <w:jc w:val="both"/>
        <w:rPr>
          <w:sz w:val="26"/>
          <w:szCs w:val="26"/>
        </w:rPr>
      </w:pPr>
      <w:r w:rsidRPr="00D20408">
        <w:rPr>
          <w:sz w:val="26"/>
          <w:szCs w:val="26"/>
        </w:rPr>
        <w:t>Граждане Умыганского сельского поселения, коммерческие и некоммерческие организации, общественные организации и индивидуальные предприниматели, участвующие в инвестиционных процессах, при осуществлении своей хозяйственной и инвестиционной деятельности вправе руководствоваться положениями настоящей стратегии.</w:t>
      </w:r>
    </w:p>
    <w:p w:rsidR="00CA6630" w:rsidRPr="00D20408" w:rsidRDefault="00CA6630" w:rsidP="00CA6630">
      <w:pPr>
        <w:ind w:firstLine="425"/>
        <w:jc w:val="both"/>
        <w:rPr>
          <w:b/>
          <w:sz w:val="26"/>
          <w:szCs w:val="26"/>
        </w:rPr>
      </w:pPr>
      <w:r w:rsidRPr="00D20408">
        <w:rPr>
          <w:b/>
          <w:sz w:val="26"/>
          <w:szCs w:val="26"/>
        </w:rPr>
        <w:t>5.2 Сроки и этапы реализации стратегии.</w:t>
      </w:r>
    </w:p>
    <w:p w:rsidR="00CA6630" w:rsidRPr="00D20408" w:rsidRDefault="00CA6630" w:rsidP="00CA6630">
      <w:pPr>
        <w:ind w:firstLine="709"/>
        <w:jc w:val="both"/>
        <w:rPr>
          <w:sz w:val="26"/>
          <w:szCs w:val="26"/>
        </w:rPr>
      </w:pPr>
      <w:r w:rsidRPr="00D20408">
        <w:rPr>
          <w:sz w:val="26"/>
          <w:szCs w:val="26"/>
        </w:rPr>
        <w:t>Срок реализации настоящей стратегии определен до 2036 года.</w:t>
      </w:r>
    </w:p>
    <w:p w:rsidR="00CA6630" w:rsidRPr="00D20408" w:rsidRDefault="00CA6630" w:rsidP="00CA6630">
      <w:pPr>
        <w:ind w:firstLine="709"/>
        <w:jc w:val="both"/>
        <w:rPr>
          <w:sz w:val="26"/>
          <w:szCs w:val="26"/>
        </w:rPr>
      </w:pPr>
      <w:proofErr w:type="gramStart"/>
      <w:r w:rsidRPr="00D20408">
        <w:rPr>
          <w:b/>
          <w:bCs/>
          <w:sz w:val="26"/>
          <w:szCs w:val="26"/>
        </w:rPr>
        <w:t>Первый этап</w:t>
      </w:r>
      <w:r w:rsidRPr="00D20408">
        <w:rPr>
          <w:sz w:val="26"/>
          <w:szCs w:val="26"/>
        </w:rPr>
        <w:t xml:space="preserve"> реализации стратегии (2023 – 2025 гг.) является подготовительным и будет направлен на разработку основных инструментов и механизмов реализации настоящей стратегии, а также на восстановление темпов экономического роста последних лет, замедлившихся в 2020-2021 гг. в связи с произошедшей на территории района пандемией </w:t>
      </w:r>
      <w:proofErr w:type="spellStart"/>
      <w:r w:rsidRPr="00D20408">
        <w:rPr>
          <w:sz w:val="26"/>
          <w:szCs w:val="26"/>
        </w:rPr>
        <w:t>короновируса</w:t>
      </w:r>
      <w:proofErr w:type="spellEnd"/>
      <w:r w:rsidRPr="00D20408">
        <w:rPr>
          <w:sz w:val="26"/>
          <w:szCs w:val="26"/>
        </w:rPr>
        <w:t xml:space="preserve"> (</w:t>
      </w:r>
      <w:r w:rsidRPr="00D20408">
        <w:rPr>
          <w:sz w:val="26"/>
          <w:szCs w:val="26"/>
          <w:lang w:val="en-US"/>
        </w:rPr>
        <w:t>COVID</w:t>
      </w:r>
      <w:r w:rsidRPr="00D20408">
        <w:rPr>
          <w:sz w:val="26"/>
          <w:szCs w:val="26"/>
        </w:rPr>
        <w:t xml:space="preserve">-2019). </w:t>
      </w:r>
      <w:proofErr w:type="gramEnd"/>
    </w:p>
    <w:p w:rsidR="00CA6630" w:rsidRPr="00D20408" w:rsidRDefault="00CA6630" w:rsidP="00CA6630">
      <w:pPr>
        <w:ind w:firstLine="709"/>
        <w:jc w:val="both"/>
        <w:rPr>
          <w:sz w:val="26"/>
          <w:szCs w:val="26"/>
        </w:rPr>
      </w:pPr>
      <w:r w:rsidRPr="00D20408">
        <w:rPr>
          <w:b/>
          <w:bCs/>
          <w:sz w:val="26"/>
          <w:szCs w:val="26"/>
        </w:rPr>
        <w:t>Последующие этапы</w:t>
      </w:r>
      <w:r w:rsidRPr="00D20408">
        <w:rPr>
          <w:sz w:val="26"/>
          <w:szCs w:val="26"/>
        </w:rPr>
        <w:t xml:space="preserve"> реализации стратегии 2026 – 2028 гг., 2029 – 2031 гг., 2032-2034 гг. и 2035 – 2036 гг. будут направлены на формирование условий для закрепления населения на территории района и обеспечения экономического роста.</w:t>
      </w:r>
    </w:p>
    <w:p w:rsidR="00CA6630" w:rsidRPr="00D20408" w:rsidRDefault="00CA6630" w:rsidP="00CA6630">
      <w:pPr>
        <w:ind w:firstLine="709"/>
        <w:jc w:val="both"/>
        <w:rPr>
          <w:sz w:val="26"/>
          <w:szCs w:val="26"/>
        </w:rPr>
      </w:pPr>
      <w:r w:rsidRPr="00D20408">
        <w:rPr>
          <w:sz w:val="26"/>
          <w:szCs w:val="26"/>
        </w:rPr>
        <w:t>Учитывая социально-экономические особенности развития, ситуацию на российском рынке товаров и услуг, можно выделить 2 наиболее вероятных сценария социально-экономического развития Умыганского сельского поселения.</w:t>
      </w:r>
    </w:p>
    <w:p w:rsidR="00CA6630" w:rsidRPr="00D20408" w:rsidRDefault="00CA6630" w:rsidP="00CA6630">
      <w:pPr>
        <w:ind w:firstLine="709"/>
        <w:jc w:val="both"/>
        <w:rPr>
          <w:sz w:val="26"/>
          <w:szCs w:val="26"/>
        </w:rPr>
      </w:pPr>
      <w:r w:rsidRPr="00D20408">
        <w:rPr>
          <w:b/>
          <w:bCs/>
          <w:sz w:val="26"/>
          <w:szCs w:val="26"/>
        </w:rPr>
        <w:t xml:space="preserve">Консервативный (индустриальный) сценарий </w:t>
      </w:r>
      <w:r w:rsidRPr="00D20408">
        <w:rPr>
          <w:sz w:val="26"/>
          <w:szCs w:val="26"/>
        </w:rPr>
        <w:t>основывается на консервации существующей модели развития.</w:t>
      </w:r>
    </w:p>
    <w:p w:rsidR="00CA6630" w:rsidRPr="00D20408" w:rsidRDefault="00CA6630" w:rsidP="00CA6630">
      <w:pPr>
        <w:ind w:firstLine="709"/>
        <w:jc w:val="both"/>
        <w:rPr>
          <w:sz w:val="26"/>
          <w:szCs w:val="26"/>
        </w:rPr>
      </w:pPr>
      <w:r w:rsidRPr="00D20408">
        <w:rPr>
          <w:b/>
          <w:bCs/>
          <w:sz w:val="26"/>
          <w:szCs w:val="26"/>
        </w:rPr>
        <w:t>Инновационный (постиндустриальный) сценарий</w:t>
      </w:r>
      <w:r w:rsidRPr="00D20408">
        <w:rPr>
          <w:sz w:val="26"/>
          <w:szCs w:val="26"/>
        </w:rPr>
        <w:t xml:space="preserve"> предусматривает создание и приоритетное развитие высокотехнологичных и наукоемких отраслей промышленности.</w:t>
      </w:r>
    </w:p>
    <w:p w:rsidR="00CA6630" w:rsidRPr="00D20408" w:rsidRDefault="00CA6630" w:rsidP="00CA6630">
      <w:pPr>
        <w:ind w:firstLine="709"/>
        <w:jc w:val="both"/>
        <w:rPr>
          <w:sz w:val="26"/>
          <w:szCs w:val="26"/>
        </w:rPr>
      </w:pPr>
      <w:r w:rsidRPr="00D20408">
        <w:rPr>
          <w:sz w:val="26"/>
          <w:szCs w:val="26"/>
        </w:rPr>
        <w:t>Инновационный сценарий развития является целевым, поскольку позволяет достичь целей, задач и целевых показателей, предусмотренных в настоящей стратегии, в первую очередь – сломить негативные демографические тенденции и обеспечить сохранение численности населения.</w:t>
      </w:r>
    </w:p>
    <w:p w:rsidR="00CA6630" w:rsidRPr="00D20408" w:rsidRDefault="00CA6630" w:rsidP="00CA6630">
      <w:pPr>
        <w:pStyle w:val="3"/>
        <w:spacing w:before="0"/>
        <w:ind w:firstLine="709"/>
        <w:rPr>
          <w:rFonts w:ascii="Times New Roman" w:hAnsi="Times New Roman" w:cs="Times New Roman"/>
        </w:rPr>
      </w:pPr>
      <w:r w:rsidRPr="00D20408">
        <w:rPr>
          <w:rFonts w:ascii="Times New Roman" w:hAnsi="Times New Roman" w:cs="Times New Roman"/>
          <w:color w:val="191919"/>
        </w:rPr>
        <w:t>5.3</w:t>
      </w:r>
      <w:bookmarkStart w:id="1" w:name="_Toc40861332"/>
      <w:r w:rsidRPr="00D20408">
        <w:rPr>
          <w:rFonts w:ascii="Times New Roman" w:hAnsi="Times New Roman" w:cs="Times New Roman"/>
        </w:rPr>
        <w:t xml:space="preserve"> Инструменты реализации стратегии</w:t>
      </w:r>
      <w:bookmarkEnd w:id="1"/>
    </w:p>
    <w:p w:rsidR="00CA6630" w:rsidRPr="00D20408" w:rsidRDefault="00CA6630" w:rsidP="00CA6630">
      <w:pPr>
        <w:pStyle w:val="a8"/>
        <w:tabs>
          <w:tab w:val="left" w:pos="851"/>
        </w:tabs>
        <w:autoSpaceDE w:val="0"/>
        <w:autoSpaceDN w:val="0"/>
        <w:adjustRightInd w:val="0"/>
        <w:ind w:left="0" w:firstLine="567"/>
        <w:rPr>
          <w:sz w:val="26"/>
          <w:szCs w:val="26"/>
        </w:rPr>
      </w:pPr>
      <w:r w:rsidRPr="00D20408">
        <w:rPr>
          <w:sz w:val="26"/>
          <w:szCs w:val="26"/>
        </w:rPr>
        <w:t>К основным инструментам реализации стратегии относятся:</w:t>
      </w:r>
    </w:p>
    <w:p w:rsidR="00CA6630" w:rsidRPr="00D20408" w:rsidRDefault="00CA6630" w:rsidP="00CA6630">
      <w:pPr>
        <w:ind w:firstLine="567"/>
        <w:jc w:val="both"/>
        <w:rPr>
          <w:sz w:val="26"/>
          <w:szCs w:val="26"/>
        </w:rPr>
      </w:pPr>
      <w:r w:rsidRPr="00D20408">
        <w:rPr>
          <w:sz w:val="26"/>
          <w:szCs w:val="26"/>
        </w:rPr>
        <w:t>1. Муниципальные программы Умыганского муниципального образования и схема территориального планирования Умыганского должны быть скорректированы в целях максимально эффективного выполнения целей, задач, реализации приоритетных направлений и достижения целевых показателей настоящей стратегии.</w:t>
      </w:r>
    </w:p>
    <w:p w:rsidR="00CA6630" w:rsidRPr="00D20408" w:rsidRDefault="00CA6630" w:rsidP="00CA6630">
      <w:pPr>
        <w:ind w:firstLine="567"/>
        <w:jc w:val="both"/>
        <w:rPr>
          <w:rFonts w:eastAsia="Calibri"/>
          <w:sz w:val="26"/>
          <w:szCs w:val="26"/>
        </w:rPr>
      </w:pPr>
      <w:r w:rsidRPr="00D20408">
        <w:rPr>
          <w:sz w:val="26"/>
          <w:szCs w:val="26"/>
        </w:rPr>
        <w:t>2. П</w:t>
      </w:r>
      <w:r w:rsidRPr="00D20408">
        <w:rPr>
          <w:rFonts w:eastAsia="Calibri"/>
          <w:sz w:val="26"/>
          <w:szCs w:val="26"/>
        </w:rPr>
        <w:t>ланы мероприятий по реализации стратегии</w:t>
      </w:r>
    </w:p>
    <w:p w:rsidR="00CA6630" w:rsidRPr="00D20408" w:rsidRDefault="00CA6630" w:rsidP="00CA6630">
      <w:pPr>
        <w:ind w:firstLine="567"/>
        <w:jc w:val="both"/>
        <w:rPr>
          <w:sz w:val="26"/>
          <w:szCs w:val="26"/>
        </w:rPr>
      </w:pPr>
      <w:r w:rsidRPr="00D20408">
        <w:rPr>
          <w:sz w:val="26"/>
          <w:szCs w:val="26"/>
        </w:rPr>
        <w:t>В целях реализации стратегии будут утверждены план мероприятий по реализации стратегии на весь период реализации стратегии и план мероприятий по реализации стратегии на среднесрочный период. Планы мероприятий формируются с учетом этапов, выделенных в стратегии, и позволяют выстроить последовательность мероприятий по реализации стратегии. Планы мероприятий содержат цели и задачи, выделенные в стратегии, информацию о государственных программах и комплексах мероприятий, направленных на их достижение, а также соответствующие целевые показатели. Планы мероприятий являются гибким организационно-управленческим инструментом, позволяющим осуществлять мониторинг и своевременно производить корректировку хода реализации стратегии.</w:t>
      </w:r>
    </w:p>
    <w:p w:rsidR="00CA6630" w:rsidRPr="00D20408" w:rsidRDefault="00CA6630" w:rsidP="00CA6630">
      <w:pPr>
        <w:ind w:firstLine="709"/>
        <w:jc w:val="both"/>
        <w:rPr>
          <w:color w:val="000000"/>
          <w:sz w:val="26"/>
          <w:szCs w:val="26"/>
        </w:rPr>
      </w:pPr>
      <w:r w:rsidRPr="00D20408">
        <w:rPr>
          <w:sz w:val="26"/>
          <w:szCs w:val="26"/>
        </w:rPr>
        <w:lastRenderedPageBreak/>
        <w:t xml:space="preserve">3. </w:t>
      </w:r>
      <w:r w:rsidRPr="00D20408">
        <w:rPr>
          <w:color w:val="000000"/>
          <w:sz w:val="26"/>
          <w:szCs w:val="26"/>
        </w:rPr>
        <w:t>Нормативно-правовое регулирование на муниципальном уровне, законодательная инициатива в Законодательном Собрании Иркутской области.</w:t>
      </w:r>
    </w:p>
    <w:p w:rsidR="00CA6630" w:rsidRPr="00D20408" w:rsidRDefault="00CA6630" w:rsidP="00CA6630">
      <w:pPr>
        <w:ind w:firstLine="709"/>
        <w:jc w:val="both"/>
        <w:rPr>
          <w:b/>
          <w:bCs/>
          <w:sz w:val="26"/>
          <w:szCs w:val="26"/>
          <w:lang w:bidi="en-US"/>
        </w:rPr>
      </w:pPr>
      <w:r w:rsidRPr="00D20408">
        <w:rPr>
          <w:sz w:val="26"/>
          <w:szCs w:val="26"/>
        </w:rPr>
        <w:t xml:space="preserve">4. Соглашения о социально-экономическом сотрудничестве </w:t>
      </w:r>
      <w:proofErr w:type="spellStart"/>
      <w:r w:rsidRPr="00D20408">
        <w:rPr>
          <w:sz w:val="26"/>
          <w:szCs w:val="26"/>
        </w:rPr>
        <w:t>c</w:t>
      </w:r>
      <w:proofErr w:type="spellEnd"/>
      <w:r w:rsidRPr="00D20408">
        <w:rPr>
          <w:sz w:val="26"/>
          <w:szCs w:val="26"/>
        </w:rPr>
        <w:t xml:space="preserve"> хозяйствующими субъектами, инвестиционные программы естественных монополий, соглашения о государственно-частном партнерстве и концессионные соглашения.</w:t>
      </w:r>
    </w:p>
    <w:p w:rsidR="00CA6630" w:rsidRDefault="00CA6630" w:rsidP="00CA6630">
      <w:pPr>
        <w:ind w:firstLine="720"/>
        <w:jc w:val="both"/>
        <w:rPr>
          <w:b/>
          <w:sz w:val="26"/>
          <w:szCs w:val="26"/>
        </w:rPr>
      </w:pPr>
    </w:p>
    <w:p w:rsidR="00CA6630" w:rsidRDefault="00CA6630" w:rsidP="00CA6630">
      <w:pPr>
        <w:ind w:firstLine="720"/>
        <w:jc w:val="both"/>
        <w:rPr>
          <w:b/>
          <w:sz w:val="26"/>
          <w:szCs w:val="26"/>
        </w:rPr>
      </w:pPr>
    </w:p>
    <w:p w:rsidR="00CA6630" w:rsidRPr="00D20408" w:rsidRDefault="00CA6630" w:rsidP="00CA6630">
      <w:pPr>
        <w:ind w:firstLine="720"/>
        <w:jc w:val="both"/>
        <w:rPr>
          <w:b/>
          <w:sz w:val="26"/>
          <w:szCs w:val="26"/>
        </w:rPr>
      </w:pPr>
      <w:r w:rsidRPr="00D20408">
        <w:rPr>
          <w:b/>
          <w:sz w:val="26"/>
          <w:szCs w:val="26"/>
        </w:rPr>
        <w:t xml:space="preserve">5.4 Оценка финансового состояния </w:t>
      </w:r>
    </w:p>
    <w:p w:rsidR="00CA6630" w:rsidRPr="00D20408" w:rsidRDefault="00CA6630" w:rsidP="00CA6630">
      <w:pPr>
        <w:ind w:firstLine="709"/>
        <w:jc w:val="both"/>
        <w:rPr>
          <w:sz w:val="26"/>
          <w:szCs w:val="26"/>
        </w:rPr>
      </w:pPr>
      <w:r w:rsidRPr="00D20408">
        <w:rPr>
          <w:sz w:val="26"/>
          <w:szCs w:val="26"/>
        </w:rPr>
        <w:t>В целях достижения приоритетов устойчивого социально-экономического развития поселения основные усилия направлены на создание административно-хозяйственных, финансово-экономических условий для решения вопросов местного значения, обеспечение эффективной работы отраслей жизнеобеспечения и социальной сферы, повышение качества жизни населения, увеличение доходной части бюджета и оптимизацию  бюджетных расходов.</w:t>
      </w:r>
    </w:p>
    <w:p w:rsidR="00CA6630" w:rsidRPr="00D20408" w:rsidRDefault="00CA6630" w:rsidP="00CA6630">
      <w:pPr>
        <w:ind w:firstLine="709"/>
        <w:jc w:val="both"/>
        <w:rPr>
          <w:sz w:val="26"/>
          <w:szCs w:val="26"/>
        </w:rPr>
      </w:pPr>
      <w:r w:rsidRPr="00D20408">
        <w:rPr>
          <w:sz w:val="26"/>
          <w:szCs w:val="26"/>
        </w:rPr>
        <w:t xml:space="preserve">Одним из главных показателей эффективности работы является обеспечение бюджетного процесса, зависящего в первую очередь от целенаправленной работы администрации и Думы Умыганского сельского поселения. Формирование и исполнение бюджета Умыганского сельского поселения осуществляется на основании Бюджетного Кодекса РФ, Положения «О бюджетном процессе в Умыганском муниципальном образовании» и решений Думы Умыганского сельского поселения. </w:t>
      </w:r>
    </w:p>
    <w:p w:rsidR="00CA6630" w:rsidRPr="00D20408" w:rsidRDefault="00CA6630" w:rsidP="00CA6630">
      <w:pPr>
        <w:ind w:firstLine="709"/>
        <w:jc w:val="both"/>
        <w:rPr>
          <w:sz w:val="26"/>
          <w:szCs w:val="26"/>
        </w:rPr>
      </w:pPr>
      <w:r w:rsidRPr="00D20408">
        <w:rPr>
          <w:sz w:val="26"/>
          <w:szCs w:val="26"/>
        </w:rPr>
        <w:t>Главными задачами являются увеличение доходов, результативности бюджетных расходов и оптимизация управления бюджетными средствами.</w:t>
      </w:r>
    </w:p>
    <w:p w:rsidR="00CA6630" w:rsidRPr="00D20408" w:rsidRDefault="00CA6630" w:rsidP="00CA6630">
      <w:pPr>
        <w:pStyle w:val="a8"/>
        <w:autoSpaceDE w:val="0"/>
        <w:autoSpaceDN w:val="0"/>
        <w:adjustRightInd w:val="0"/>
        <w:ind w:left="0"/>
        <w:rPr>
          <w:sz w:val="26"/>
          <w:szCs w:val="26"/>
        </w:rPr>
      </w:pPr>
      <w:r w:rsidRPr="00D20408">
        <w:rPr>
          <w:sz w:val="26"/>
          <w:szCs w:val="26"/>
        </w:rPr>
        <w:t>В условиях дефицита бюджета эффективность реализации стратегии напрямую зависит от консолидации финансовых ресурсов всех хозяйствующих субъектов и их направления на решение первоочередных проблем и поддержку приоритетных направлений  развития.</w:t>
      </w:r>
    </w:p>
    <w:p w:rsidR="00CA6630" w:rsidRPr="00D20408" w:rsidRDefault="00CA6630" w:rsidP="00CA6630">
      <w:pPr>
        <w:pStyle w:val="a8"/>
        <w:autoSpaceDE w:val="0"/>
        <w:autoSpaceDN w:val="0"/>
        <w:adjustRightInd w:val="0"/>
        <w:ind w:left="0"/>
        <w:rPr>
          <w:sz w:val="26"/>
          <w:szCs w:val="26"/>
        </w:rPr>
      </w:pPr>
      <w:r w:rsidRPr="00D20408">
        <w:rPr>
          <w:sz w:val="26"/>
          <w:szCs w:val="26"/>
        </w:rPr>
        <w:t>Основные направления работы по привлечению финансовых ресурсов, необходимых для реализации стратегии:</w:t>
      </w:r>
    </w:p>
    <w:p w:rsidR="00CA6630" w:rsidRPr="00D20408" w:rsidRDefault="00CA6630" w:rsidP="00CA6630">
      <w:pPr>
        <w:pStyle w:val="a8"/>
        <w:autoSpaceDE w:val="0"/>
        <w:autoSpaceDN w:val="0"/>
        <w:adjustRightInd w:val="0"/>
        <w:ind w:left="0"/>
        <w:rPr>
          <w:sz w:val="26"/>
          <w:szCs w:val="26"/>
        </w:rPr>
      </w:pPr>
      <w:r w:rsidRPr="00D20408">
        <w:rPr>
          <w:sz w:val="26"/>
          <w:szCs w:val="26"/>
        </w:rPr>
        <w:t>- оптимизация расходной части районного  бюджета и местных бюджетов с учетом целей, задач и приоритетных направлений, обозначенных в настоящей стратегии, корректировка состава и содержания муниципальных  программ района, в  целях  максимально эффективного использования финансовых ресурсов;</w:t>
      </w:r>
    </w:p>
    <w:p w:rsidR="00CA6630" w:rsidRPr="00D20408" w:rsidRDefault="00CA6630" w:rsidP="00CA6630">
      <w:pPr>
        <w:pStyle w:val="a8"/>
        <w:autoSpaceDE w:val="0"/>
        <w:autoSpaceDN w:val="0"/>
        <w:adjustRightInd w:val="0"/>
        <w:ind w:left="0"/>
        <w:rPr>
          <w:sz w:val="26"/>
          <w:szCs w:val="26"/>
        </w:rPr>
      </w:pPr>
      <w:r w:rsidRPr="00D20408">
        <w:rPr>
          <w:sz w:val="26"/>
          <w:szCs w:val="26"/>
        </w:rPr>
        <w:t>- обеспечение максимального участия администрации Умыганского сельского поселения и хозяйствующих субъектов в государственных программах Иркутской области, федеральных целевых программах и федеральной адресной инвестиционной программе;</w:t>
      </w:r>
    </w:p>
    <w:p w:rsidR="00CA6630" w:rsidRPr="00D20408" w:rsidRDefault="00CA6630" w:rsidP="00CA6630">
      <w:pPr>
        <w:ind w:firstLine="709"/>
        <w:jc w:val="both"/>
        <w:rPr>
          <w:color w:val="000000"/>
          <w:sz w:val="26"/>
          <w:szCs w:val="26"/>
        </w:rPr>
      </w:pPr>
      <w:r w:rsidRPr="00D20408">
        <w:rPr>
          <w:color w:val="000000"/>
          <w:sz w:val="26"/>
          <w:szCs w:val="26"/>
        </w:rPr>
        <w:t>- взаимодействие с организациями и учреждениями по вопросам повышения их налоговой отдачи в местный бюджет, заключение соглашений о социально-экономическом сотрудничестве и др.</w:t>
      </w:r>
    </w:p>
    <w:p w:rsidR="00CA6630" w:rsidRPr="00D20408" w:rsidRDefault="00CA6630" w:rsidP="00CA6630">
      <w:pPr>
        <w:pStyle w:val="a8"/>
        <w:autoSpaceDE w:val="0"/>
        <w:autoSpaceDN w:val="0"/>
        <w:adjustRightInd w:val="0"/>
        <w:ind w:left="0"/>
        <w:rPr>
          <w:sz w:val="26"/>
          <w:szCs w:val="26"/>
        </w:rPr>
      </w:pPr>
      <w:r w:rsidRPr="00D20408">
        <w:rPr>
          <w:sz w:val="26"/>
          <w:szCs w:val="26"/>
        </w:rPr>
        <w:t>- привлечение инвесторов.</w:t>
      </w:r>
    </w:p>
    <w:p w:rsidR="00CA6630" w:rsidRPr="00D20408" w:rsidRDefault="00CA6630" w:rsidP="00CA6630">
      <w:pPr>
        <w:shd w:val="clear" w:color="auto" w:fill="FFFFFF"/>
        <w:ind w:firstLine="709"/>
        <w:jc w:val="both"/>
        <w:textAlignment w:val="baseline"/>
        <w:rPr>
          <w:sz w:val="26"/>
          <w:szCs w:val="26"/>
        </w:rPr>
      </w:pPr>
      <w:r w:rsidRPr="00D20408">
        <w:rPr>
          <w:sz w:val="26"/>
          <w:szCs w:val="26"/>
        </w:rPr>
        <w:t>Источниками сре</w:t>
      </w:r>
      <w:proofErr w:type="gramStart"/>
      <w:r w:rsidRPr="00D20408">
        <w:rPr>
          <w:sz w:val="26"/>
          <w:szCs w:val="26"/>
        </w:rPr>
        <w:t>дств дл</w:t>
      </w:r>
      <w:proofErr w:type="gramEnd"/>
      <w:r w:rsidRPr="00D20408">
        <w:rPr>
          <w:sz w:val="26"/>
          <w:szCs w:val="26"/>
        </w:rPr>
        <w:t>я реализации Стратегии являются средства бюджетов всех уровней и внебюджетные источники.</w:t>
      </w:r>
    </w:p>
    <w:p w:rsidR="00CA6630" w:rsidRPr="00D20408" w:rsidRDefault="00CA6630" w:rsidP="00CA6630">
      <w:pPr>
        <w:pStyle w:val="a8"/>
        <w:autoSpaceDE w:val="0"/>
        <w:autoSpaceDN w:val="0"/>
        <w:adjustRightInd w:val="0"/>
        <w:ind w:left="0" w:firstLine="567"/>
        <w:rPr>
          <w:sz w:val="26"/>
          <w:szCs w:val="26"/>
        </w:rPr>
      </w:pPr>
      <w:r w:rsidRPr="00D20408">
        <w:rPr>
          <w:sz w:val="26"/>
          <w:szCs w:val="26"/>
        </w:rPr>
        <w:t>Количественная оценка финансовых ресурсов, привлекаемых для реализации стратегии, будет осуществляться:</w:t>
      </w:r>
    </w:p>
    <w:p w:rsidR="00CA6630" w:rsidRPr="00D20408" w:rsidRDefault="00CA6630" w:rsidP="00CA6630">
      <w:pPr>
        <w:pStyle w:val="a8"/>
        <w:tabs>
          <w:tab w:val="left" w:pos="993"/>
        </w:tabs>
        <w:autoSpaceDE w:val="0"/>
        <w:autoSpaceDN w:val="0"/>
        <w:adjustRightInd w:val="0"/>
        <w:ind w:left="0" w:firstLine="992"/>
        <w:rPr>
          <w:sz w:val="26"/>
          <w:szCs w:val="26"/>
        </w:rPr>
      </w:pPr>
      <w:r w:rsidRPr="00D20408">
        <w:rPr>
          <w:sz w:val="26"/>
          <w:szCs w:val="26"/>
        </w:rPr>
        <w:t xml:space="preserve"> 1) из бюджетных источников – ежегодно на трехлетний период в рамках планов мероприятий по реализации стратегии и государственных программ Иркутской области в соответствии с законом об областном бюджете;</w:t>
      </w:r>
    </w:p>
    <w:p w:rsidR="00CA6630" w:rsidRPr="00D20408" w:rsidRDefault="00CA6630" w:rsidP="00CA6630">
      <w:pPr>
        <w:pStyle w:val="a8"/>
        <w:tabs>
          <w:tab w:val="left" w:pos="993"/>
        </w:tabs>
        <w:autoSpaceDE w:val="0"/>
        <w:autoSpaceDN w:val="0"/>
        <w:adjustRightInd w:val="0"/>
        <w:ind w:left="0" w:firstLine="992"/>
        <w:rPr>
          <w:sz w:val="26"/>
          <w:szCs w:val="26"/>
        </w:rPr>
      </w:pPr>
      <w:r w:rsidRPr="00D20408">
        <w:rPr>
          <w:sz w:val="26"/>
          <w:szCs w:val="26"/>
        </w:rPr>
        <w:t>2) из внебюджетных источников – по мере необходимости в рамках инвестиционных проектов, реализуемых на территории Иркутской области, соглашений о социально-экономическом сотрудничестве, соглашений о государственно-частном партнерстве и концессионных соглашений.</w:t>
      </w:r>
    </w:p>
    <w:p w:rsidR="00CA6630" w:rsidRPr="00D20408" w:rsidRDefault="00CA6630" w:rsidP="00CA6630">
      <w:pPr>
        <w:shd w:val="clear" w:color="auto" w:fill="FFFFFF"/>
        <w:ind w:firstLine="992"/>
        <w:jc w:val="both"/>
        <w:textAlignment w:val="baseline"/>
        <w:rPr>
          <w:sz w:val="26"/>
          <w:szCs w:val="26"/>
        </w:rPr>
      </w:pPr>
      <w:r w:rsidRPr="00D20408">
        <w:rPr>
          <w:sz w:val="26"/>
          <w:szCs w:val="26"/>
        </w:rPr>
        <w:lastRenderedPageBreak/>
        <w:t>Механизмы привлечения сре</w:t>
      </w:r>
      <w:proofErr w:type="gramStart"/>
      <w:r w:rsidRPr="00D20408">
        <w:rPr>
          <w:sz w:val="26"/>
          <w:szCs w:val="26"/>
        </w:rPr>
        <w:t>дств дл</w:t>
      </w:r>
      <w:proofErr w:type="gramEnd"/>
      <w:r w:rsidRPr="00D20408">
        <w:rPr>
          <w:sz w:val="26"/>
          <w:szCs w:val="26"/>
        </w:rPr>
        <w:t>я реализации Программы являются:</w:t>
      </w:r>
    </w:p>
    <w:p w:rsidR="00CA6630" w:rsidRPr="00D20408" w:rsidRDefault="00CA6630" w:rsidP="00CA6630">
      <w:pPr>
        <w:shd w:val="clear" w:color="auto" w:fill="FFFFFF"/>
        <w:ind w:firstLine="992"/>
        <w:jc w:val="both"/>
        <w:textAlignment w:val="baseline"/>
        <w:rPr>
          <w:sz w:val="26"/>
          <w:szCs w:val="26"/>
        </w:rPr>
      </w:pPr>
      <w:r w:rsidRPr="00D20408">
        <w:rPr>
          <w:sz w:val="26"/>
          <w:szCs w:val="26"/>
        </w:rPr>
        <w:t>– ежегодное закрепление сре</w:t>
      </w:r>
      <w:proofErr w:type="gramStart"/>
      <w:r w:rsidRPr="00D20408">
        <w:rPr>
          <w:sz w:val="26"/>
          <w:szCs w:val="26"/>
        </w:rPr>
        <w:t>дств в б</w:t>
      </w:r>
      <w:proofErr w:type="gramEnd"/>
      <w:r w:rsidRPr="00D20408">
        <w:rPr>
          <w:sz w:val="26"/>
          <w:szCs w:val="26"/>
        </w:rPr>
        <w:t>юджете Умыганского муниципального образования на реализацию целей и задач Стратегии;</w:t>
      </w:r>
    </w:p>
    <w:p w:rsidR="00CA6630" w:rsidRPr="00D20408" w:rsidRDefault="00CA6630" w:rsidP="00CA6630">
      <w:pPr>
        <w:ind w:firstLine="992"/>
        <w:jc w:val="both"/>
        <w:rPr>
          <w:sz w:val="26"/>
          <w:szCs w:val="26"/>
        </w:rPr>
      </w:pPr>
      <w:r w:rsidRPr="00D20408">
        <w:rPr>
          <w:sz w:val="26"/>
          <w:szCs w:val="26"/>
        </w:rPr>
        <w:t>–формирование заявок на участие в федеральных и областных целевых программах</w:t>
      </w:r>
    </w:p>
    <w:p w:rsidR="00CA6630" w:rsidRDefault="00CA6630" w:rsidP="00CA6630">
      <w:pPr>
        <w:tabs>
          <w:tab w:val="left" w:pos="0"/>
        </w:tabs>
        <w:ind w:firstLine="709"/>
        <w:jc w:val="both"/>
        <w:rPr>
          <w:b/>
          <w:bCs/>
          <w:sz w:val="26"/>
          <w:szCs w:val="26"/>
        </w:rPr>
      </w:pPr>
    </w:p>
    <w:p w:rsidR="00CA6630" w:rsidRPr="00D20408" w:rsidRDefault="00CA6630" w:rsidP="00CA6630">
      <w:pPr>
        <w:tabs>
          <w:tab w:val="left" w:pos="0"/>
        </w:tabs>
        <w:ind w:firstLine="709"/>
        <w:jc w:val="both"/>
        <w:rPr>
          <w:b/>
          <w:bCs/>
          <w:sz w:val="26"/>
          <w:szCs w:val="26"/>
        </w:rPr>
      </w:pPr>
      <w:r w:rsidRPr="00D20408">
        <w:rPr>
          <w:b/>
          <w:bCs/>
          <w:sz w:val="26"/>
          <w:szCs w:val="26"/>
        </w:rPr>
        <w:t>5.5 Информация о муниципальных программах Умыганского сельского поселения</w:t>
      </w:r>
    </w:p>
    <w:p w:rsidR="00CA6630" w:rsidRPr="00D20408" w:rsidRDefault="00CA6630" w:rsidP="00CA6630">
      <w:pPr>
        <w:ind w:firstLine="709"/>
        <w:jc w:val="both"/>
        <w:rPr>
          <w:sz w:val="26"/>
          <w:szCs w:val="26"/>
        </w:rPr>
      </w:pPr>
      <w:r w:rsidRPr="00D20408">
        <w:rPr>
          <w:sz w:val="26"/>
          <w:szCs w:val="26"/>
        </w:rPr>
        <w:t xml:space="preserve">Муниципальные программы Умыганского муниципального образования формируются на период не менее 5 лет в соответствии с </w:t>
      </w:r>
      <w:hyperlink w:anchor="Par36" w:history="1">
        <w:r w:rsidRPr="00D20408">
          <w:rPr>
            <w:sz w:val="26"/>
            <w:szCs w:val="26"/>
          </w:rPr>
          <w:t>Положение</w:t>
        </w:r>
      </w:hyperlink>
      <w:proofErr w:type="gramStart"/>
      <w:r w:rsidRPr="00D20408">
        <w:rPr>
          <w:sz w:val="26"/>
          <w:szCs w:val="26"/>
        </w:rPr>
        <w:t>м</w:t>
      </w:r>
      <w:proofErr w:type="gramEnd"/>
      <w:r w:rsidRPr="00D20408">
        <w:rPr>
          <w:sz w:val="26"/>
          <w:szCs w:val="26"/>
        </w:rPr>
        <w:t xml:space="preserve"> о порядке принятия решений о разработке муниципальных программ Тулунского муниципального района и их формирования и реализации, утвержденным постановлением Администрации Тулунского муниципального района от 31.12.2015г № 54-па. </w:t>
      </w:r>
    </w:p>
    <w:p w:rsidR="00CA6630" w:rsidRPr="00D20408" w:rsidRDefault="00CA6630" w:rsidP="00CA6630">
      <w:pPr>
        <w:ind w:firstLine="709"/>
        <w:jc w:val="both"/>
        <w:rPr>
          <w:sz w:val="26"/>
          <w:szCs w:val="26"/>
        </w:rPr>
      </w:pPr>
      <w:r w:rsidRPr="00D20408">
        <w:rPr>
          <w:sz w:val="26"/>
          <w:szCs w:val="26"/>
        </w:rPr>
        <w:t>Муниципальные программы Умыганского муниципального образования содержат комплексы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Умыганского сельского поселения.</w:t>
      </w:r>
    </w:p>
    <w:p w:rsidR="00CA6630" w:rsidRPr="00D20408" w:rsidRDefault="00CA6630" w:rsidP="00CA6630">
      <w:pPr>
        <w:ind w:firstLine="709"/>
        <w:jc w:val="both"/>
        <w:rPr>
          <w:sz w:val="26"/>
          <w:szCs w:val="26"/>
        </w:rPr>
      </w:pPr>
      <w:r w:rsidRPr="00D20408">
        <w:rPr>
          <w:sz w:val="26"/>
          <w:szCs w:val="26"/>
        </w:rPr>
        <w:t>Количество и состав муниципальных программ может изменяться исходя из приоритетов, целей, задач и направлений социально-экономического развития Умыганского сельского поселения, определенных в стратегии, а также по результатам ежегодной оценки эффективности их реализации.</w:t>
      </w:r>
    </w:p>
    <w:p w:rsidR="00CA6630" w:rsidRPr="00D20408" w:rsidRDefault="00CA6630" w:rsidP="00CA6630">
      <w:pPr>
        <w:ind w:firstLine="709"/>
        <w:jc w:val="both"/>
        <w:rPr>
          <w:sz w:val="26"/>
          <w:szCs w:val="26"/>
        </w:rPr>
      </w:pPr>
      <w:r w:rsidRPr="00D20408">
        <w:rPr>
          <w:sz w:val="26"/>
          <w:szCs w:val="26"/>
        </w:rPr>
        <w:t>Стратегия является основой для разработки муниципальных программ Умыганского муниципального образования. После утверждения стратегии планируется пересмотреть содержание и структуру муниципальных программ Умыганского муниципального образования в целях максимально эффективной концентрации имеющихся ресурсов на реализации целей и задач стратегии.</w:t>
      </w:r>
    </w:p>
    <w:p w:rsidR="00CA6630" w:rsidRPr="00D20408" w:rsidRDefault="00CA6630" w:rsidP="00CA6630">
      <w:pPr>
        <w:ind w:firstLine="709"/>
        <w:jc w:val="both"/>
        <w:rPr>
          <w:sz w:val="26"/>
          <w:szCs w:val="26"/>
        </w:rPr>
      </w:pPr>
      <w:r w:rsidRPr="00D20408">
        <w:rPr>
          <w:sz w:val="26"/>
          <w:szCs w:val="26"/>
        </w:rPr>
        <w:t xml:space="preserve">В период реализации стратегии новые муниципальные программы Умыганского муниципального образования будут </w:t>
      </w:r>
      <w:proofErr w:type="gramStart"/>
      <w:r w:rsidRPr="00D20408">
        <w:rPr>
          <w:sz w:val="26"/>
          <w:szCs w:val="26"/>
        </w:rPr>
        <w:t>разрабатываться</w:t>
      </w:r>
      <w:proofErr w:type="gramEnd"/>
      <w:r w:rsidRPr="00D20408">
        <w:rPr>
          <w:sz w:val="26"/>
          <w:szCs w:val="26"/>
        </w:rPr>
        <w:t xml:space="preserve"> и приниматься исходя из приоритетов, целей, задач и направлений социально-экономической политики Умыганского сельского поселения, определенных в стратегии.</w:t>
      </w:r>
    </w:p>
    <w:p w:rsidR="00CA6630" w:rsidRPr="00D20408" w:rsidRDefault="00CA6630" w:rsidP="00CA6630">
      <w:pPr>
        <w:ind w:firstLine="709"/>
        <w:jc w:val="center"/>
        <w:rPr>
          <w:b/>
          <w:sz w:val="26"/>
          <w:szCs w:val="26"/>
        </w:rPr>
      </w:pPr>
    </w:p>
    <w:p w:rsidR="00CA6630" w:rsidRDefault="00CA6630" w:rsidP="00CA6630">
      <w:pPr>
        <w:ind w:firstLine="709"/>
        <w:jc w:val="center"/>
        <w:rPr>
          <w:b/>
          <w:sz w:val="26"/>
          <w:szCs w:val="26"/>
        </w:rPr>
      </w:pPr>
      <w:r w:rsidRPr="00D20408">
        <w:rPr>
          <w:b/>
          <w:sz w:val="26"/>
          <w:szCs w:val="26"/>
        </w:rPr>
        <w:t>Перечень муниципальных программ Умыганского сельского поселения</w:t>
      </w:r>
    </w:p>
    <w:p w:rsidR="00CA6630" w:rsidRPr="00D20408" w:rsidRDefault="00CA6630" w:rsidP="00CA6630">
      <w:pPr>
        <w:ind w:firstLine="709"/>
        <w:jc w:val="center"/>
        <w:rPr>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88"/>
        <w:gridCol w:w="5712"/>
        <w:gridCol w:w="1700"/>
        <w:gridCol w:w="2330"/>
      </w:tblGrid>
      <w:tr w:rsidR="00CA6630" w:rsidRPr="00D20408" w:rsidTr="00522E1D">
        <w:trPr>
          <w:trHeight w:val="714"/>
        </w:trPr>
        <w:tc>
          <w:tcPr>
            <w:tcW w:w="28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A6630" w:rsidRPr="00932AC8" w:rsidRDefault="00CA6630" w:rsidP="00522E1D">
            <w:pPr>
              <w:jc w:val="center"/>
            </w:pPr>
            <w:r w:rsidRPr="00932AC8">
              <w:t xml:space="preserve">№№ </w:t>
            </w:r>
            <w:proofErr w:type="spellStart"/>
            <w:proofErr w:type="gramStart"/>
            <w:r w:rsidRPr="00932AC8">
              <w:t>п</w:t>
            </w:r>
            <w:proofErr w:type="spellEnd"/>
            <w:proofErr w:type="gramEnd"/>
            <w:r w:rsidRPr="00932AC8">
              <w:t>/</w:t>
            </w:r>
            <w:proofErr w:type="spellStart"/>
            <w:r w:rsidRPr="00932AC8">
              <w:t>п</w:t>
            </w:r>
            <w:proofErr w:type="spellEnd"/>
          </w:p>
        </w:tc>
        <w:tc>
          <w:tcPr>
            <w:tcW w:w="2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A6630" w:rsidRPr="00932AC8" w:rsidRDefault="00CA6630" w:rsidP="00522E1D">
            <w:pPr>
              <w:ind w:firstLine="567"/>
              <w:jc w:val="center"/>
            </w:pPr>
            <w:r w:rsidRPr="00932AC8">
              <w:t>Название муниципальной программы</w:t>
            </w:r>
          </w:p>
        </w:tc>
        <w:tc>
          <w:tcPr>
            <w:tcW w:w="82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A6630" w:rsidRPr="00932AC8" w:rsidRDefault="00CA6630" w:rsidP="00522E1D">
            <w:pPr>
              <w:ind w:hanging="62"/>
              <w:jc w:val="center"/>
            </w:pPr>
            <w:r w:rsidRPr="00932AC8">
              <w:t>Срок реализации</w:t>
            </w:r>
          </w:p>
        </w:tc>
        <w:tc>
          <w:tcPr>
            <w:tcW w:w="112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A6630" w:rsidRPr="00932AC8" w:rsidRDefault="00CA6630" w:rsidP="00522E1D">
            <w:pPr>
              <w:jc w:val="center"/>
            </w:pPr>
            <w:r w:rsidRPr="00932AC8">
              <w:t>Ответственный исполнитель</w:t>
            </w:r>
          </w:p>
        </w:tc>
      </w:tr>
      <w:tr w:rsidR="00CA6630" w:rsidRPr="00D20408" w:rsidTr="00522E1D">
        <w:trPr>
          <w:trHeight w:val="883"/>
        </w:trPr>
        <w:tc>
          <w:tcPr>
            <w:tcW w:w="284" w:type="pct"/>
            <w:tcBorders>
              <w:top w:val="single" w:sz="4" w:space="0" w:color="auto"/>
              <w:left w:val="single" w:sz="4" w:space="0" w:color="auto"/>
              <w:bottom w:val="single" w:sz="4" w:space="0" w:color="auto"/>
              <w:right w:val="single" w:sz="4" w:space="0" w:color="auto"/>
            </w:tcBorders>
            <w:hideMark/>
          </w:tcPr>
          <w:p w:rsidR="00CA6630" w:rsidRPr="00932AC8" w:rsidRDefault="00CA6630" w:rsidP="00522E1D">
            <w:pPr>
              <w:ind w:firstLine="567"/>
              <w:jc w:val="center"/>
            </w:pPr>
            <w:r w:rsidRPr="00932AC8">
              <w:t>11</w:t>
            </w:r>
          </w:p>
        </w:tc>
        <w:tc>
          <w:tcPr>
            <w:tcW w:w="2765" w:type="pct"/>
            <w:tcBorders>
              <w:top w:val="single" w:sz="4" w:space="0" w:color="auto"/>
              <w:left w:val="single" w:sz="4" w:space="0" w:color="auto"/>
              <w:bottom w:val="single" w:sz="4" w:space="0" w:color="auto"/>
              <w:right w:val="single" w:sz="4" w:space="0" w:color="auto"/>
            </w:tcBorders>
            <w:hideMark/>
          </w:tcPr>
          <w:p w:rsidR="00CA6630" w:rsidRPr="00932AC8" w:rsidRDefault="00CA6630" w:rsidP="00522E1D">
            <w:pPr>
              <w:pStyle w:val="ConsPlusNonformat"/>
              <w:jc w:val="center"/>
              <w:rPr>
                <w:rFonts w:ascii="Times New Roman" w:hAnsi="Times New Roman" w:cs="Times New Roman"/>
                <w:sz w:val="24"/>
                <w:szCs w:val="24"/>
              </w:rPr>
            </w:pPr>
            <w:r w:rsidRPr="00932AC8">
              <w:rPr>
                <w:rFonts w:ascii="Times New Roman" w:hAnsi="Times New Roman" w:cs="Times New Roman"/>
                <w:sz w:val="24"/>
                <w:szCs w:val="24"/>
              </w:rPr>
              <w:t>Муниципальная программа «Социально-экономическое развитие территории сельского поселения»</w:t>
            </w:r>
          </w:p>
        </w:tc>
        <w:tc>
          <w:tcPr>
            <w:tcW w:w="823" w:type="pct"/>
            <w:tcBorders>
              <w:top w:val="single" w:sz="4" w:space="0" w:color="auto"/>
              <w:left w:val="single" w:sz="4" w:space="0" w:color="auto"/>
              <w:bottom w:val="single" w:sz="4" w:space="0" w:color="auto"/>
              <w:right w:val="single" w:sz="4" w:space="0" w:color="auto"/>
            </w:tcBorders>
            <w:hideMark/>
          </w:tcPr>
          <w:p w:rsidR="00CA6630" w:rsidRPr="00932AC8" w:rsidRDefault="00CA6630" w:rsidP="00522E1D">
            <w:pPr>
              <w:pStyle w:val="ConsPlusNonformat"/>
              <w:jc w:val="center"/>
              <w:rPr>
                <w:rFonts w:ascii="Times New Roman" w:hAnsi="Times New Roman" w:cs="Times New Roman"/>
                <w:sz w:val="24"/>
                <w:szCs w:val="24"/>
              </w:rPr>
            </w:pPr>
            <w:r w:rsidRPr="00932AC8">
              <w:rPr>
                <w:rFonts w:ascii="Times New Roman" w:hAnsi="Times New Roman" w:cs="Times New Roman"/>
                <w:sz w:val="24"/>
                <w:szCs w:val="24"/>
              </w:rPr>
              <w:t>2021-2025 годы</w:t>
            </w:r>
          </w:p>
        </w:tc>
        <w:tc>
          <w:tcPr>
            <w:tcW w:w="1128" w:type="pct"/>
            <w:tcBorders>
              <w:top w:val="single" w:sz="4" w:space="0" w:color="auto"/>
              <w:left w:val="single" w:sz="4" w:space="0" w:color="auto"/>
              <w:bottom w:val="single" w:sz="4" w:space="0" w:color="auto"/>
              <w:right w:val="single" w:sz="4" w:space="0" w:color="auto"/>
            </w:tcBorders>
            <w:hideMark/>
          </w:tcPr>
          <w:p w:rsidR="00CA6630" w:rsidRPr="00932AC8" w:rsidRDefault="00CA6630" w:rsidP="00522E1D">
            <w:pPr>
              <w:jc w:val="center"/>
            </w:pPr>
            <w:r w:rsidRPr="00932AC8">
              <w:t>Администрация Умыганского сельского поселения</w:t>
            </w:r>
          </w:p>
        </w:tc>
      </w:tr>
      <w:tr w:rsidR="00CA6630" w:rsidRPr="00D20408" w:rsidTr="00522E1D">
        <w:trPr>
          <w:trHeight w:val="912"/>
        </w:trPr>
        <w:tc>
          <w:tcPr>
            <w:tcW w:w="284" w:type="pct"/>
            <w:tcBorders>
              <w:top w:val="single" w:sz="4" w:space="0" w:color="auto"/>
              <w:left w:val="single" w:sz="4" w:space="0" w:color="auto"/>
              <w:bottom w:val="single" w:sz="4" w:space="0" w:color="auto"/>
              <w:right w:val="single" w:sz="4" w:space="0" w:color="auto"/>
            </w:tcBorders>
            <w:hideMark/>
          </w:tcPr>
          <w:p w:rsidR="00CA6630" w:rsidRPr="00932AC8" w:rsidRDefault="00CA6630" w:rsidP="00522E1D">
            <w:pPr>
              <w:ind w:firstLine="567"/>
              <w:jc w:val="center"/>
            </w:pPr>
            <w:r w:rsidRPr="00932AC8">
              <w:t>22</w:t>
            </w:r>
          </w:p>
        </w:tc>
        <w:tc>
          <w:tcPr>
            <w:tcW w:w="2765" w:type="pct"/>
            <w:tcBorders>
              <w:top w:val="single" w:sz="4" w:space="0" w:color="auto"/>
              <w:left w:val="single" w:sz="4" w:space="0" w:color="auto"/>
              <w:bottom w:val="single" w:sz="4" w:space="0" w:color="auto"/>
              <w:right w:val="single" w:sz="4" w:space="0" w:color="auto"/>
            </w:tcBorders>
            <w:hideMark/>
          </w:tcPr>
          <w:p w:rsidR="00CA6630" w:rsidRPr="00932AC8" w:rsidRDefault="00CA6630" w:rsidP="00522E1D">
            <w:pPr>
              <w:ind w:firstLine="567"/>
              <w:jc w:val="center"/>
            </w:pPr>
            <w:r w:rsidRPr="00932AC8">
              <w:t>«Программа комплексного развития транспортной инфраструктуры</w:t>
            </w:r>
            <w:r w:rsidRPr="00932AC8">
              <w:rPr>
                <w:b/>
                <w:color w:val="000000"/>
              </w:rPr>
              <w:t xml:space="preserve"> </w:t>
            </w:r>
            <w:r w:rsidRPr="00932AC8">
              <w:rPr>
                <w:color w:val="000000"/>
              </w:rPr>
              <w:t xml:space="preserve">Умыганского   </w:t>
            </w:r>
            <w:r w:rsidRPr="00932AC8">
              <w:t>сельского поселения»</w:t>
            </w:r>
          </w:p>
        </w:tc>
        <w:tc>
          <w:tcPr>
            <w:tcW w:w="823" w:type="pct"/>
            <w:tcBorders>
              <w:top w:val="single" w:sz="4" w:space="0" w:color="auto"/>
              <w:left w:val="single" w:sz="4" w:space="0" w:color="auto"/>
              <w:bottom w:val="single" w:sz="4" w:space="0" w:color="auto"/>
              <w:right w:val="single" w:sz="4" w:space="0" w:color="auto"/>
            </w:tcBorders>
            <w:hideMark/>
          </w:tcPr>
          <w:p w:rsidR="00CA6630" w:rsidRPr="00932AC8" w:rsidRDefault="00CA6630" w:rsidP="00522E1D">
            <w:pPr>
              <w:jc w:val="center"/>
            </w:pPr>
            <w:r w:rsidRPr="00932AC8">
              <w:t>2016-2032 годы</w:t>
            </w:r>
          </w:p>
        </w:tc>
        <w:tc>
          <w:tcPr>
            <w:tcW w:w="1128" w:type="pct"/>
            <w:tcBorders>
              <w:top w:val="single" w:sz="4" w:space="0" w:color="auto"/>
              <w:left w:val="single" w:sz="4" w:space="0" w:color="auto"/>
              <w:bottom w:val="single" w:sz="4" w:space="0" w:color="auto"/>
              <w:right w:val="single" w:sz="4" w:space="0" w:color="auto"/>
            </w:tcBorders>
            <w:hideMark/>
          </w:tcPr>
          <w:p w:rsidR="00CA6630" w:rsidRPr="00932AC8" w:rsidRDefault="00CA6630" w:rsidP="00522E1D">
            <w:pPr>
              <w:jc w:val="center"/>
            </w:pPr>
            <w:r w:rsidRPr="00932AC8">
              <w:t>Администрация Умыганского сельского поселения</w:t>
            </w:r>
          </w:p>
        </w:tc>
      </w:tr>
      <w:tr w:rsidR="00CA6630" w:rsidRPr="00D20408" w:rsidTr="00522E1D">
        <w:trPr>
          <w:trHeight w:val="786"/>
        </w:trPr>
        <w:tc>
          <w:tcPr>
            <w:tcW w:w="284" w:type="pct"/>
            <w:tcBorders>
              <w:top w:val="single" w:sz="4" w:space="0" w:color="auto"/>
              <w:left w:val="single" w:sz="4" w:space="0" w:color="auto"/>
              <w:bottom w:val="single" w:sz="4" w:space="0" w:color="auto"/>
              <w:right w:val="single" w:sz="4" w:space="0" w:color="auto"/>
            </w:tcBorders>
            <w:hideMark/>
          </w:tcPr>
          <w:p w:rsidR="00CA6630" w:rsidRPr="00932AC8" w:rsidRDefault="00CA6630" w:rsidP="00522E1D">
            <w:pPr>
              <w:ind w:firstLine="567"/>
              <w:jc w:val="center"/>
            </w:pPr>
            <w:r w:rsidRPr="00932AC8">
              <w:t>33</w:t>
            </w:r>
          </w:p>
        </w:tc>
        <w:tc>
          <w:tcPr>
            <w:tcW w:w="2765" w:type="pct"/>
            <w:tcBorders>
              <w:top w:val="single" w:sz="4" w:space="0" w:color="auto"/>
              <w:left w:val="single" w:sz="4" w:space="0" w:color="auto"/>
              <w:bottom w:val="single" w:sz="4" w:space="0" w:color="auto"/>
              <w:right w:val="single" w:sz="4" w:space="0" w:color="auto"/>
            </w:tcBorders>
            <w:hideMark/>
          </w:tcPr>
          <w:p w:rsidR="00CA6630" w:rsidRPr="00932AC8" w:rsidRDefault="00CA6630" w:rsidP="00522E1D">
            <w:pPr>
              <w:ind w:firstLine="567"/>
              <w:jc w:val="center"/>
            </w:pPr>
            <w:bookmarkStart w:id="2" w:name="P202"/>
            <w:bookmarkEnd w:id="2"/>
            <w:r w:rsidRPr="00932AC8">
              <w:t>«Программа комплексного развития социальной инфраструктуры</w:t>
            </w:r>
            <w:r w:rsidRPr="00932AC8">
              <w:rPr>
                <w:b/>
                <w:color w:val="000000"/>
              </w:rPr>
              <w:t xml:space="preserve"> </w:t>
            </w:r>
            <w:r w:rsidRPr="00932AC8">
              <w:rPr>
                <w:color w:val="000000"/>
              </w:rPr>
              <w:t xml:space="preserve">Умыганского </w:t>
            </w:r>
            <w:r w:rsidRPr="00932AC8">
              <w:t>сельского поселения»</w:t>
            </w:r>
          </w:p>
        </w:tc>
        <w:tc>
          <w:tcPr>
            <w:tcW w:w="823" w:type="pct"/>
            <w:tcBorders>
              <w:top w:val="single" w:sz="4" w:space="0" w:color="auto"/>
              <w:left w:val="single" w:sz="4" w:space="0" w:color="auto"/>
              <w:bottom w:val="single" w:sz="4" w:space="0" w:color="auto"/>
              <w:right w:val="single" w:sz="4" w:space="0" w:color="auto"/>
            </w:tcBorders>
            <w:hideMark/>
          </w:tcPr>
          <w:p w:rsidR="00CA6630" w:rsidRPr="00932AC8" w:rsidRDefault="00CA6630" w:rsidP="00522E1D">
            <w:pPr>
              <w:jc w:val="center"/>
            </w:pPr>
            <w:r w:rsidRPr="00932AC8">
              <w:t>2017-2023 годы</w:t>
            </w:r>
          </w:p>
        </w:tc>
        <w:tc>
          <w:tcPr>
            <w:tcW w:w="1128" w:type="pct"/>
            <w:tcBorders>
              <w:top w:val="single" w:sz="4" w:space="0" w:color="auto"/>
              <w:left w:val="single" w:sz="4" w:space="0" w:color="auto"/>
              <w:bottom w:val="single" w:sz="4" w:space="0" w:color="auto"/>
              <w:right w:val="single" w:sz="4" w:space="0" w:color="auto"/>
            </w:tcBorders>
            <w:hideMark/>
          </w:tcPr>
          <w:p w:rsidR="00CA6630" w:rsidRPr="00932AC8" w:rsidRDefault="00CA6630" w:rsidP="00522E1D">
            <w:pPr>
              <w:jc w:val="center"/>
            </w:pPr>
            <w:r w:rsidRPr="00932AC8">
              <w:t>Администрация Умыганского сельского поселения</w:t>
            </w:r>
          </w:p>
        </w:tc>
      </w:tr>
      <w:tr w:rsidR="00CA6630" w:rsidRPr="00D20408" w:rsidTr="00522E1D">
        <w:tc>
          <w:tcPr>
            <w:tcW w:w="284" w:type="pct"/>
            <w:tcBorders>
              <w:top w:val="single" w:sz="4" w:space="0" w:color="auto"/>
              <w:left w:val="single" w:sz="4" w:space="0" w:color="auto"/>
              <w:bottom w:val="single" w:sz="4" w:space="0" w:color="auto"/>
              <w:right w:val="single" w:sz="4" w:space="0" w:color="auto"/>
            </w:tcBorders>
            <w:hideMark/>
          </w:tcPr>
          <w:p w:rsidR="00CA6630" w:rsidRPr="00932AC8" w:rsidRDefault="00CA6630" w:rsidP="00522E1D">
            <w:pPr>
              <w:ind w:firstLine="567"/>
              <w:jc w:val="center"/>
            </w:pPr>
            <w:r w:rsidRPr="00932AC8">
              <w:t>44</w:t>
            </w:r>
          </w:p>
        </w:tc>
        <w:tc>
          <w:tcPr>
            <w:tcW w:w="2765" w:type="pct"/>
            <w:tcBorders>
              <w:top w:val="single" w:sz="4" w:space="0" w:color="auto"/>
              <w:left w:val="single" w:sz="4" w:space="0" w:color="auto"/>
              <w:bottom w:val="single" w:sz="4" w:space="0" w:color="auto"/>
              <w:right w:val="single" w:sz="4" w:space="0" w:color="auto"/>
            </w:tcBorders>
            <w:hideMark/>
          </w:tcPr>
          <w:p w:rsidR="00CA6630" w:rsidRPr="00932AC8" w:rsidRDefault="00CA6630" w:rsidP="00522E1D">
            <w:pPr>
              <w:ind w:firstLine="567"/>
              <w:jc w:val="center"/>
            </w:pPr>
            <w:r w:rsidRPr="00932AC8">
              <w:t xml:space="preserve">«Программа комплексного социально-экономического развития территории Умыганского </w:t>
            </w:r>
            <w:r w:rsidRPr="00932AC8">
              <w:lastRenderedPageBreak/>
              <w:t>муниципального образования»</w:t>
            </w:r>
          </w:p>
        </w:tc>
        <w:tc>
          <w:tcPr>
            <w:tcW w:w="823" w:type="pct"/>
            <w:tcBorders>
              <w:top w:val="single" w:sz="4" w:space="0" w:color="auto"/>
              <w:left w:val="single" w:sz="4" w:space="0" w:color="auto"/>
              <w:bottom w:val="single" w:sz="4" w:space="0" w:color="auto"/>
              <w:right w:val="single" w:sz="4" w:space="0" w:color="auto"/>
            </w:tcBorders>
            <w:hideMark/>
          </w:tcPr>
          <w:p w:rsidR="00CA6630" w:rsidRPr="00932AC8" w:rsidRDefault="00CA6630" w:rsidP="00522E1D">
            <w:pPr>
              <w:jc w:val="center"/>
            </w:pPr>
            <w:r w:rsidRPr="00932AC8">
              <w:lastRenderedPageBreak/>
              <w:t>2015-2032 годы</w:t>
            </w:r>
          </w:p>
        </w:tc>
        <w:tc>
          <w:tcPr>
            <w:tcW w:w="1128" w:type="pct"/>
            <w:tcBorders>
              <w:top w:val="single" w:sz="4" w:space="0" w:color="auto"/>
              <w:left w:val="single" w:sz="4" w:space="0" w:color="auto"/>
              <w:bottom w:val="single" w:sz="4" w:space="0" w:color="auto"/>
              <w:right w:val="single" w:sz="4" w:space="0" w:color="auto"/>
            </w:tcBorders>
            <w:hideMark/>
          </w:tcPr>
          <w:p w:rsidR="00CA6630" w:rsidRPr="00932AC8" w:rsidRDefault="00CA6630" w:rsidP="00522E1D">
            <w:pPr>
              <w:jc w:val="center"/>
            </w:pPr>
            <w:r w:rsidRPr="00932AC8">
              <w:t xml:space="preserve">Администрация Умыганского </w:t>
            </w:r>
            <w:r w:rsidRPr="00932AC8">
              <w:lastRenderedPageBreak/>
              <w:t>сельского поселения</w:t>
            </w:r>
          </w:p>
        </w:tc>
      </w:tr>
    </w:tbl>
    <w:p w:rsidR="00CA6630" w:rsidRPr="00D20408" w:rsidRDefault="00CA6630" w:rsidP="00CA6630">
      <w:pPr>
        <w:ind w:firstLine="709"/>
        <w:jc w:val="both"/>
        <w:rPr>
          <w:b/>
          <w:sz w:val="26"/>
          <w:szCs w:val="26"/>
        </w:rPr>
      </w:pPr>
    </w:p>
    <w:p w:rsidR="00CA6630" w:rsidRPr="00D20408" w:rsidRDefault="00CA6630" w:rsidP="00CA6630">
      <w:pPr>
        <w:ind w:firstLine="709"/>
        <w:jc w:val="both"/>
        <w:rPr>
          <w:b/>
          <w:sz w:val="26"/>
          <w:szCs w:val="26"/>
        </w:rPr>
      </w:pPr>
      <w:r w:rsidRPr="00D20408">
        <w:rPr>
          <w:b/>
          <w:sz w:val="26"/>
          <w:szCs w:val="26"/>
        </w:rPr>
        <w:t xml:space="preserve">5.6 Ожидаемые </w:t>
      </w:r>
      <w:hyperlink w:anchor="Par570" w:history="1">
        <w:r w:rsidRPr="00D20408">
          <w:rPr>
            <w:b/>
            <w:sz w:val="26"/>
            <w:szCs w:val="26"/>
          </w:rPr>
          <w:t>результаты</w:t>
        </w:r>
      </w:hyperlink>
      <w:r w:rsidRPr="00D20408">
        <w:rPr>
          <w:b/>
          <w:sz w:val="26"/>
          <w:szCs w:val="26"/>
        </w:rPr>
        <w:t xml:space="preserve"> реализации стратегии.</w:t>
      </w:r>
    </w:p>
    <w:p w:rsidR="00CA6630" w:rsidRPr="00D20408" w:rsidRDefault="00CA6630" w:rsidP="00CA6630">
      <w:pPr>
        <w:ind w:firstLine="709"/>
        <w:jc w:val="both"/>
        <w:rPr>
          <w:rFonts w:eastAsia="Calibri"/>
          <w:color w:val="191919"/>
          <w:sz w:val="26"/>
          <w:szCs w:val="26"/>
        </w:rPr>
      </w:pPr>
      <w:r w:rsidRPr="00D20408">
        <w:rPr>
          <w:rFonts w:eastAsia="Calibri"/>
          <w:color w:val="191919"/>
          <w:sz w:val="26"/>
          <w:szCs w:val="26"/>
        </w:rPr>
        <w:t xml:space="preserve">За период осуществления Стратегии будет создана база для реализации стратегических направлений развития поселения, что позволит ей достичь высокого уровня социального развития: </w:t>
      </w:r>
    </w:p>
    <w:p w:rsidR="00CA6630" w:rsidRPr="00D20408" w:rsidRDefault="00CA6630" w:rsidP="00CA6630">
      <w:pPr>
        <w:ind w:firstLine="709"/>
        <w:jc w:val="both"/>
        <w:rPr>
          <w:rFonts w:eastAsia="Calibri"/>
          <w:color w:val="191919"/>
          <w:sz w:val="26"/>
          <w:szCs w:val="26"/>
        </w:rPr>
      </w:pPr>
      <w:r w:rsidRPr="00D20408">
        <w:rPr>
          <w:rFonts w:eastAsia="Calibri"/>
          <w:color w:val="191919"/>
          <w:sz w:val="26"/>
          <w:szCs w:val="26"/>
        </w:rPr>
        <w:t xml:space="preserve">Реализация Стратегии позволит: </w:t>
      </w:r>
    </w:p>
    <w:p w:rsidR="00CA6630" w:rsidRPr="00D20408" w:rsidRDefault="00CA6630" w:rsidP="00CA6630">
      <w:pPr>
        <w:ind w:firstLine="709"/>
        <w:jc w:val="both"/>
        <w:rPr>
          <w:rFonts w:eastAsia="Calibri"/>
          <w:color w:val="191919"/>
          <w:sz w:val="26"/>
          <w:szCs w:val="26"/>
        </w:rPr>
      </w:pPr>
      <w:r w:rsidRPr="00D20408">
        <w:rPr>
          <w:rFonts w:eastAsia="Calibri"/>
          <w:color w:val="191919"/>
          <w:sz w:val="26"/>
          <w:szCs w:val="26"/>
        </w:rPr>
        <w:t xml:space="preserve">1) повысить качество жизни жителей сельского поселения; </w:t>
      </w:r>
    </w:p>
    <w:p w:rsidR="00CA6630" w:rsidRPr="00D20408" w:rsidRDefault="00CA6630" w:rsidP="00CA6630">
      <w:pPr>
        <w:ind w:firstLine="709"/>
        <w:jc w:val="both"/>
        <w:rPr>
          <w:rFonts w:eastAsia="Calibri"/>
          <w:color w:val="191919"/>
          <w:sz w:val="26"/>
          <w:szCs w:val="26"/>
        </w:rPr>
      </w:pPr>
      <w:r w:rsidRPr="00D20408">
        <w:rPr>
          <w:rFonts w:eastAsia="Calibri"/>
          <w:color w:val="191919"/>
          <w:sz w:val="26"/>
          <w:szCs w:val="26"/>
        </w:rPr>
        <w:t xml:space="preserve">2) привлечь население поселения к непосредственному участию в реализации решений, направленных на улучшение качества жизни; </w:t>
      </w:r>
    </w:p>
    <w:p w:rsidR="00CA6630" w:rsidRPr="00D20408" w:rsidRDefault="00CA6630" w:rsidP="00CA6630">
      <w:pPr>
        <w:ind w:firstLine="709"/>
        <w:jc w:val="both"/>
        <w:rPr>
          <w:rFonts w:eastAsia="Calibri"/>
          <w:color w:val="191919"/>
          <w:sz w:val="26"/>
          <w:szCs w:val="26"/>
        </w:rPr>
      </w:pPr>
      <w:r w:rsidRPr="00D20408">
        <w:rPr>
          <w:rFonts w:eastAsia="Calibri"/>
          <w:color w:val="191919"/>
          <w:sz w:val="26"/>
          <w:szCs w:val="26"/>
        </w:rPr>
        <w:t>3) повысить степень социального согласия, укрепить авторитет органов местного самоуправления.</w:t>
      </w:r>
    </w:p>
    <w:p w:rsidR="00CA6630" w:rsidRPr="00D20408" w:rsidRDefault="00CA6630" w:rsidP="00CA6630">
      <w:pPr>
        <w:ind w:firstLine="709"/>
        <w:jc w:val="both"/>
        <w:rPr>
          <w:rFonts w:eastAsia="Calibri"/>
          <w:color w:val="191919"/>
          <w:sz w:val="26"/>
          <w:szCs w:val="26"/>
        </w:rPr>
      </w:pPr>
      <w:r w:rsidRPr="00D20408">
        <w:rPr>
          <w:rFonts w:eastAsia="Calibri"/>
          <w:color w:val="191919"/>
          <w:sz w:val="26"/>
          <w:szCs w:val="26"/>
        </w:rPr>
        <w:t xml:space="preserve">Социальная стабильность в сельском поселении в настоящее время может быть обеспечена только с помощью продуманной целенаправленной социально-экономической политики. И такая политика может быть разработана и реализована через стратегию социально-экономического развития поселения. </w:t>
      </w:r>
    </w:p>
    <w:p w:rsidR="00CA6630" w:rsidRPr="00D20408" w:rsidRDefault="00CA6630" w:rsidP="00CA6630">
      <w:pPr>
        <w:ind w:firstLine="709"/>
        <w:jc w:val="both"/>
        <w:rPr>
          <w:rFonts w:eastAsia="Calibri"/>
          <w:color w:val="191919"/>
          <w:sz w:val="26"/>
          <w:szCs w:val="26"/>
        </w:rPr>
      </w:pPr>
      <w:r w:rsidRPr="00D20408">
        <w:rPr>
          <w:rFonts w:eastAsia="Calibri"/>
          <w:color w:val="191919"/>
          <w:sz w:val="26"/>
          <w:szCs w:val="26"/>
        </w:rPr>
        <w:t xml:space="preserve">Переход к управлению поселением через интересы благосостояния населения, интересы экономической стабильности и безопасности, наполненные конкретным содержанием и выраженные в форме программных мероприятий, позволяет обеспечить социально-экономическое развитие муниципального образования. </w:t>
      </w:r>
    </w:p>
    <w:p w:rsidR="00CA6630" w:rsidRPr="00D20408" w:rsidRDefault="00CA6630" w:rsidP="00CA6630">
      <w:pPr>
        <w:ind w:firstLine="709"/>
        <w:jc w:val="both"/>
        <w:rPr>
          <w:rFonts w:eastAsia="Calibri"/>
          <w:color w:val="191919"/>
          <w:sz w:val="26"/>
          <w:szCs w:val="26"/>
        </w:rPr>
      </w:pPr>
      <w:r w:rsidRPr="00D20408">
        <w:rPr>
          <w:rFonts w:eastAsia="Calibri"/>
          <w:color w:val="191919"/>
          <w:sz w:val="26"/>
          <w:szCs w:val="26"/>
        </w:rPr>
        <w:t>Разработка и принятие среднесрочной Стратегии развития сельского поселения позволяет закрепить приоритеты социальной, финансовой, инвестиционной, экономической политики, определить последовательность и сроки решения накопившихся за многие годы проблем. А целевые установки и создаваемые  для её реализации механизмы, позволят значительно повысить деловую активность управленческих и предпринимательских кадров сельского поселения, создать необходимые условия для активизации экономической и хозяйственной деятельности на его территории.</w:t>
      </w:r>
    </w:p>
    <w:p w:rsidR="00CA6630" w:rsidRPr="00D20408" w:rsidRDefault="00CA6630" w:rsidP="00CA6630">
      <w:pPr>
        <w:ind w:firstLine="709"/>
        <w:jc w:val="both"/>
        <w:rPr>
          <w:color w:val="000000"/>
          <w:sz w:val="26"/>
          <w:szCs w:val="26"/>
        </w:rPr>
      </w:pPr>
      <w:r w:rsidRPr="00D20408">
        <w:rPr>
          <w:color w:val="000000"/>
          <w:sz w:val="26"/>
          <w:szCs w:val="26"/>
        </w:rPr>
        <w:t>Перечень ожидаемых конечных результатов реализации стратегии, приведены в таблице виде в форме приложения к стратегии (</w:t>
      </w:r>
      <w:r w:rsidRPr="00D20408">
        <w:rPr>
          <w:i/>
          <w:color w:val="000000"/>
          <w:sz w:val="26"/>
          <w:szCs w:val="26"/>
        </w:rPr>
        <w:t>Приложение №4</w:t>
      </w:r>
      <w:r w:rsidRPr="00D20408">
        <w:rPr>
          <w:color w:val="000000"/>
          <w:sz w:val="26"/>
          <w:szCs w:val="26"/>
        </w:rPr>
        <w:t>).</w:t>
      </w:r>
    </w:p>
    <w:p w:rsidR="00CA6630" w:rsidRPr="00D20408" w:rsidRDefault="00CA6630" w:rsidP="00CA6630">
      <w:pPr>
        <w:pStyle w:val="ConsPlusNonformat"/>
        <w:jc w:val="right"/>
        <w:rPr>
          <w:rFonts w:ascii="Times New Roman" w:hAnsi="Times New Roman" w:cs="Times New Roman"/>
          <w:sz w:val="26"/>
          <w:szCs w:val="26"/>
        </w:rPr>
      </w:pPr>
    </w:p>
    <w:p w:rsidR="00CA6630" w:rsidRPr="00D20408" w:rsidRDefault="00CA6630" w:rsidP="00CA6630">
      <w:pPr>
        <w:pStyle w:val="ConsPlusNonformat"/>
        <w:jc w:val="right"/>
        <w:rPr>
          <w:rFonts w:ascii="Times New Roman" w:hAnsi="Times New Roman" w:cs="Times New Roman"/>
          <w:sz w:val="26"/>
          <w:szCs w:val="26"/>
        </w:rPr>
      </w:pPr>
    </w:p>
    <w:p w:rsidR="00CA6630" w:rsidRPr="00D20408" w:rsidRDefault="00CA6630" w:rsidP="00CA6630">
      <w:pPr>
        <w:pStyle w:val="ConsPlusNonformat"/>
        <w:jc w:val="right"/>
        <w:rPr>
          <w:rFonts w:ascii="Times New Roman" w:hAnsi="Times New Roman" w:cs="Times New Roman"/>
          <w:sz w:val="26"/>
          <w:szCs w:val="26"/>
        </w:rPr>
      </w:pPr>
    </w:p>
    <w:p w:rsidR="00CA6630" w:rsidRPr="00D20408" w:rsidRDefault="00CA6630" w:rsidP="00CA6630">
      <w:pPr>
        <w:pStyle w:val="ConsPlusNonformat"/>
        <w:jc w:val="right"/>
        <w:rPr>
          <w:rFonts w:ascii="Times New Roman" w:hAnsi="Times New Roman" w:cs="Times New Roman"/>
          <w:sz w:val="26"/>
          <w:szCs w:val="26"/>
        </w:rPr>
        <w:sectPr w:rsidR="00CA6630" w:rsidRPr="00D20408" w:rsidSect="00932AC8">
          <w:footerReference w:type="even" r:id="rId5"/>
          <w:footerReference w:type="default" r:id="rId6"/>
          <w:pgSz w:w="11907" w:h="16840"/>
          <w:pgMar w:top="851" w:right="567" w:bottom="851" w:left="1134" w:header="0" w:footer="0" w:gutter="0"/>
          <w:cols w:space="720"/>
        </w:sectPr>
      </w:pPr>
    </w:p>
    <w:p w:rsidR="00CA6630" w:rsidRPr="0000083F" w:rsidRDefault="00CA6630" w:rsidP="00CA6630">
      <w:pPr>
        <w:pStyle w:val="ConsPlusNonformat"/>
        <w:jc w:val="right"/>
        <w:rPr>
          <w:rFonts w:ascii="Times New Roman" w:hAnsi="Times New Roman" w:cs="Times New Roman"/>
          <w:sz w:val="22"/>
          <w:szCs w:val="22"/>
        </w:rPr>
      </w:pPr>
      <w:r w:rsidRPr="0000083F">
        <w:rPr>
          <w:rFonts w:ascii="Times New Roman" w:hAnsi="Times New Roman" w:cs="Times New Roman"/>
          <w:sz w:val="22"/>
          <w:szCs w:val="22"/>
        </w:rPr>
        <w:lastRenderedPageBreak/>
        <w:t>Приложение № 1</w:t>
      </w:r>
    </w:p>
    <w:p w:rsidR="00CA6630" w:rsidRPr="00130992" w:rsidRDefault="00CA6630" w:rsidP="00CA6630">
      <w:pPr>
        <w:pStyle w:val="ConsPlusNonformat"/>
        <w:jc w:val="right"/>
        <w:rPr>
          <w:rFonts w:ascii="Times New Roman" w:hAnsi="Times New Roman" w:cs="Times New Roman"/>
          <w:sz w:val="22"/>
          <w:szCs w:val="22"/>
        </w:rPr>
      </w:pPr>
      <w:r w:rsidRPr="00130992">
        <w:rPr>
          <w:rFonts w:ascii="Times New Roman" w:hAnsi="Times New Roman" w:cs="Times New Roman"/>
          <w:sz w:val="22"/>
          <w:szCs w:val="22"/>
        </w:rPr>
        <w:t>к стратегии</w:t>
      </w:r>
      <w:r>
        <w:rPr>
          <w:rFonts w:ascii="Times New Roman" w:hAnsi="Times New Roman" w:cs="Times New Roman"/>
          <w:sz w:val="22"/>
          <w:szCs w:val="22"/>
        </w:rPr>
        <w:t xml:space="preserve"> </w:t>
      </w:r>
      <w:r w:rsidRPr="00130992">
        <w:rPr>
          <w:rFonts w:ascii="Times New Roman" w:hAnsi="Times New Roman" w:cs="Times New Roman"/>
          <w:sz w:val="22"/>
          <w:szCs w:val="22"/>
        </w:rPr>
        <w:t>социально-экономического развития</w:t>
      </w:r>
    </w:p>
    <w:p w:rsidR="00CA6630" w:rsidRPr="00130992" w:rsidRDefault="00CA6630" w:rsidP="00CA6630">
      <w:pPr>
        <w:pStyle w:val="ConsPlusNonformat"/>
        <w:jc w:val="right"/>
        <w:rPr>
          <w:rFonts w:ascii="Times New Roman" w:hAnsi="Times New Roman" w:cs="Times New Roman"/>
          <w:sz w:val="22"/>
          <w:szCs w:val="22"/>
        </w:rPr>
      </w:pPr>
      <w:r w:rsidRPr="00130992">
        <w:rPr>
          <w:rFonts w:ascii="Times New Roman" w:hAnsi="Times New Roman" w:cs="Times New Roman"/>
          <w:sz w:val="22"/>
          <w:szCs w:val="22"/>
        </w:rPr>
        <w:t xml:space="preserve"> Умыганского сельского поселения</w:t>
      </w:r>
    </w:p>
    <w:p w:rsidR="00CA6630" w:rsidRPr="00130992" w:rsidRDefault="00CA6630" w:rsidP="00CA6630">
      <w:pPr>
        <w:pStyle w:val="ConsPlusNonformat"/>
        <w:jc w:val="right"/>
        <w:rPr>
          <w:rFonts w:ascii="Times New Roman" w:hAnsi="Times New Roman" w:cs="Times New Roman"/>
          <w:sz w:val="22"/>
          <w:szCs w:val="22"/>
        </w:rPr>
      </w:pPr>
      <w:r w:rsidRPr="00130992">
        <w:rPr>
          <w:rFonts w:ascii="Times New Roman" w:hAnsi="Times New Roman" w:cs="Times New Roman"/>
          <w:sz w:val="22"/>
          <w:szCs w:val="22"/>
        </w:rPr>
        <w:t>на период  до 2036г</w:t>
      </w:r>
    </w:p>
    <w:p w:rsidR="00CA6630" w:rsidRDefault="00CA6630" w:rsidP="00CA6630">
      <w:pPr>
        <w:jc w:val="center"/>
        <w:rPr>
          <w:b/>
          <w:sz w:val="28"/>
          <w:szCs w:val="28"/>
        </w:rPr>
      </w:pPr>
      <w:r w:rsidRPr="0026379C">
        <w:rPr>
          <w:sz w:val="28"/>
          <w:szCs w:val="28"/>
        </w:rPr>
        <w:t>SWOT-анализ</w:t>
      </w:r>
      <w:r>
        <w:rPr>
          <w:sz w:val="28"/>
          <w:szCs w:val="28"/>
        </w:rPr>
        <w:t xml:space="preserve"> </w:t>
      </w:r>
      <w:r w:rsidRPr="0026379C">
        <w:rPr>
          <w:sz w:val="28"/>
          <w:szCs w:val="28"/>
        </w:rPr>
        <w:t xml:space="preserve">факторов развития </w:t>
      </w:r>
      <w:r>
        <w:rPr>
          <w:sz w:val="28"/>
          <w:szCs w:val="28"/>
        </w:rPr>
        <w:t>Умыганского сельского поселения</w:t>
      </w:r>
    </w:p>
    <w:tbl>
      <w:tblPr>
        <w:tblW w:w="5000" w:type="pct"/>
        <w:tblCellMar>
          <w:top w:w="102" w:type="dxa"/>
          <w:left w:w="62" w:type="dxa"/>
          <w:bottom w:w="102" w:type="dxa"/>
          <w:right w:w="62" w:type="dxa"/>
        </w:tblCellMar>
        <w:tblLook w:val="0000"/>
      </w:tblPr>
      <w:tblGrid>
        <w:gridCol w:w="2472"/>
        <w:gridCol w:w="6520"/>
        <w:gridCol w:w="6695"/>
      </w:tblGrid>
      <w:tr w:rsidR="00CA6630" w:rsidRPr="0026379C" w:rsidTr="00522E1D">
        <w:tc>
          <w:tcPr>
            <w:tcW w:w="788" w:type="pct"/>
            <w:tcBorders>
              <w:top w:val="single" w:sz="4" w:space="0" w:color="auto"/>
              <w:left w:val="single" w:sz="4" w:space="0" w:color="auto"/>
              <w:bottom w:val="single" w:sz="4" w:space="0" w:color="auto"/>
              <w:right w:val="single" w:sz="4" w:space="0" w:color="auto"/>
            </w:tcBorders>
            <w:vAlign w:val="center"/>
          </w:tcPr>
          <w:p w:rsidR="00CA6630" w:rsidRPr="001A0F41" w:rsidRDefault="00CA6630" w:rsidP="00522E1D">
            <w:pPr>
              <w:jc w:val="center"/>
            </w:pPr>
            <w:r w:rsidRPr="001A0F41">
              <w:t>Факторы</w:t>
            </w:r>
          </w:p>
        </w:tc>
        <w:tc>
          <w:tcPr>
            <w:tcW w:w="2078" w:type="pct"/>
            <w:tcBorders>
              <w:top w:val="single" w:sz="4" w:space="0" w:color="auto"/>
              <w:left w:val="single" w:sz="4" w:space="0" w:color="auto"/>
              <w:bottom w:val="single" w:sz="4" w:space="0" w:color="auto"/>
              <w:right w:val="single" w:sz="4" w:space="0" w:color="auto"/>
            </w:tcBorders>
            <w:vAlign w:val="center"/>
          </w:tcPr>
          <w:p w:rsidR="00CA6630" w:rsidRPr="001A0F41" w:rsidRDefault="00CA6630" w:rsidP="00522E1D">
            <w:pPr>
              <w:jc w:val="center"/>
            </w:pPr>
            <w:r w:rsidRPr="001A0F41">
              <w:t>Сильные стороны</w:t>
            </w:r>
          </w:p>
        </w:tc>
        <w:tc>
          <w:tcPr>
            <w:tcW w:w="2134" w:type="pct"/>
            <w:tcBorders>
              <w:top w:val="single" w:sz="4" w:space="0" w:color="auto"/>
              <w:left w:val="single" w:sz="4" w:space="0" w:color="auto"/>
              <w:bottom w:val="single" w:sz="4" w:space="0" w:color="auto"/>
              <w:right w:val="single" w:sz="4" w:space="0" w:color="auto"/>
            </w:tcBorders>
            <w:vAlign w:val="center"/>
          </w:tcPr>
          <w:p w:rsidR="00CA6630" w:rsidRPr="001A0F41" w:rsidRDefault="00CA6630" w:rsidP="00522E1D">
            <w:pPr>
              <w:jc w:val="center"/>
            </w:pPr>
            <w:r w:rsidRPr="001A0F41">
              <w:t>Слабые стороны</w:t>
            </w:r>
          </w:p>
        </w:tc>
      </w:tr>
      <w:tr w:rsidR="00CA6630" w:rsidRPr="0026379C" w:rsidTr="00522E1D">
        <w:tc>
          <w:tcPr>
            <w:tcW w:w="788" w:type="pct"/>
            <w:tcBorders>
              <w:top w:val="single" w:sz="4" w:space="0" w:color="auto"/>
              <w:left w:val="single" w:sz="4" w:space="0" w:color="auto"/>
              <w:bottom w:val="single" w:sz="4" w:space="0" w:color="auto"/>
              <w:right w:val="single" w:sz="4" w:space="0" w:color="auto"/>
            </w:tcBorders>
          </w:tcPr>
          <w:p w:rsidR="00CA6630" w:rsidRPr="00415B6E" w:rsidRDefault="00CA6630" w:rsidP="00522E1D">
            <w:r w:rsidRPr="00415B6E">
              <w:t>1. Географическое положение</w:t>
            </w:r>
          </w:p>
        </w:tc>
        <w:tc>
          <w:tcPr>
            <w:tcW w:w="2078" w:type="pct"/>
            <w:tcBorders>
              <w:top w:val="single" w:sz="4" w:space="0" w:color="auto"/>
              <w:left w:val="single" w:sz="4" w:space="0" w:color="auto"/>
              <w:bottom w:val="single" w:sz="4" w:space="0" w:color="auto"/>
              <w:right w:val="single" w:sz="4" w:space="0" w:color="auto"/>
            </w:tcBorders>
          </w:tcPr>
          <w:p w:rsidR="00CA6630" w:rsidRPr="00415B6E" w:rsidRDefault="00CA6630" w:rsidP="00522E1D">
            <w:r w:rsidRPr="00415B6E">
              <w:t>Привлекательная природная среда. Благоприятные условия для ведения личного подсобного хозяйства.</w:t>
            </w:r>
          </w:p>
        </w:tc>
        <w:tc>
          <w:tcPr>
            <w:tcW w:w="2134" w:type="pct"/>
            <w:tcBorders>
              <w:top w:val="single" w:sz="4" w:space="0" w:color="auto"/>
              <w:left w:val="single" w:sz="4" w:space="0" w:color="auto"/>
              <w:bottom w:val="single" w:sz="4" w:space="0" w:color="auto"/>
              <w:right w:val="single" w:sz="4" w:space="0" w:color="auto"/>
            </w:tcBorders>
          </w:tcPr>
          <w:p w:rsidR="00CA6630" w:rsidRPr="00415B6E" w:rsidRDefault="00CA6630" w:rsidP="00522E1D">
            <w:r w:rsidRPr="00415B6E">
              <w:t>Отдаленность от районного центра. Отсутствие железнодорожных подъездных путей.</w:t>
            </w:r>
          </w:p>
        </w:tc>
      </w:tr>
      <w:tr w:rsidR="00CA6630" w:rsidRPr="0026379C" w:rsidTr="00522E1D">
        <w:tc>
          <w:tcPr>
            <w:tcW w:w="788" w:type="pct"/>
            <w:tcBorders>
              <w:top w:val="single" w:sz="4" w:space="0" w:color="auto"/>
              <w:left w:val="single" w:sz="4" w:space="0" w:color="auto"/>
              <w:bottom w:val="single" w:sz="4" w:space="0" w:color="auto"/>
              <w:right w:val="single" w:sz="4" w:space="0" w:color="auto"/>
            </w:tcBorders>
          </w:tcPr>
          <w:p w:rsidR="00CA6630" w:rsidRPr="00415B6E" w:rsidRDefault="00CA6630" w:rsidP="00522E1D">
            <w:r w:rsidRPr="00415B6E">
              <w:t>2. Население</w:t>
            </w:r>
          </w:p>
        </w:tc>
        <w:tc>
          <w:tcPr>
            <w:tcW w:w="2078" w:type="pct"/>
            <w:tcBorders>
              <w:top w:val="single" w:sz="4" w:space="0" w:color="auto"/>
              <w:left w:val="single" w:sz="4" w:space="0" w:color="auto"/>
              <w:bottom w:val="single" w:sz="4" w:space="0" w:color="auto"/>
              <w:right w:val="single" w:sz="4" w:space="0" w:color="auto"/>
            </w:tcBorders>
          </w:tcPr>
          <w:p w:rsidR="00CA6630" w:rsidRPr="00415B6E" w:rsidRDefault="00CA6630" w:rsidP="00522E1D">
            <w:r w:rsidRPr="00415B6E">
              <w:t>Наличие постоянного населения адаптированного к местным условиям жизни</w:t>
            </w:r>
          </w:p>
        </w:tc>
        <w:tc>
          <w:tcPr>
            <w:tcW w:w="2134" w:type="pct"/>
            <w:tcBorders>
              <w:top w:val="single" w:sz="4" w:space="0" w:color="auto"/>
              <w:left w:val="single" w:sz="4" w:space="0" w:color="auto"/>
              <w:bottom w:val="single" w:sz="4" w:space="0" w:color="auto"/>
              <w:right w:val="single" w:sz="4" w:space="0" w:color="auto"/>
            </w:tcBorders>
          </w:tcPr>
          <w:p w:rsidR="00CA6630" w:rsidRPr="00415B6E" w:rsidRDefault="00CA6630" w:rsidP="00522E1D">
            <w:r w:rsidRPr="00415B6E">
              <w:t>Тенденция естественной убыли населения, низкий уровень образования у населения.</w:t>
            </w:r>
          </w:p>
        </w:tc>
      </w:tr>
      <w:tr w:rsidR="00CA6630" w:rsidRPr="0026379C" w:rsidTr="00522E1D">
        <w:trPr>
          <w:trHeight w:val="883"/>
        </w:trPr>
        <w:tc>
          <w:tcPr>
            <w:tcW w:w="788" w:type="pct"/>
            <w:tcBorders>
              <w:top w:val="single" w:sz="4" w:space="0" w:color="auto"/>
              <w:left w:val="single" w:sz="4" w:space="0" w:color="auto"/>
              <w:bottom w:val="single" w:sz="4" w:space="0" w:color="auto"/>
              <w:right w:val="single" w:sz="4" w:space="0" w:color="auto"/>
            </w:tcBorders>
          </w:tcPr>
          <w:p w:rsidR="00CA6630" w:rsidRPr="00415B6E" w:rsidRDefault="00CA6630" w:rsidP="00522E1D">
            <w:r>
              <w:t>3</w:t>
            </w:r>
            <w:r w:rsidRPr="00415B6E">
              <w:t>. Экология</w:t>
            </w:r>
          </w:p>
        </w:tc>
        <w:tc>
          <w:tcPr>
            <w:tcW w:w="2078" w:type="pct"/>
            <w:tcBorders>
              <w:top w:val="single" w:sz="4" w:space="0" w:color="auto"/>
              <w:left w:val="single" w:sz="4" w:space="0" w:color="auto"/>
              <w:bottom w:val="single" w:sz="4" w:space="0" w:color="auto"/>
              <w:right w:val="single" w:sz="4" w:space="0" w:color="auto"/>
            </w:tcBorders>
          </w:tcPr>
          <w:p w:rsidR="00CA6630" w:rsidRPr="00415B6E" w:rsidRDefault="00CA6630" w:rsidP="00522E1D">
            <w:r w:rsidRPr="00415B6E">
              <w:t>Благоприятная экологическая ситуация.  Отсутствие факторов промышленного загрязнения природной среды</w:t>
            </w:r>
          </w:p>
        </w:tc>
        <w:tc>
          <w:tcPr>
            <w:tcW w:w="2134" w:type="pct"/>
            <w:tcBorders>
              <w:top w:val="single" w:sz="4" w:space="0" w:color="auto"/>
              <w:left w:val="single" w:sz="4" w:space="0" w:color="auto"/>
              <w:bottom w:val="single" w:sz="4" w:space="0" w:color="auto"/>
              <w:right w:val="single" w:sz="4" w:space="0" w:color="auto"/>
            </w:tcBorders>
          </w:tcPr>
          <w:p w:rsidR="00CA6630" w:rsidRDefault="00CA6630" w:rsidP="00522E1D">
            <w:r w:rsidRPr="00415B6E">
              <w:t xml:space="preserve">Наличие несанкционированных свалок. </w:t>
            </w:r>
          </w:p>
          <w:p w:rsidR="00CA6630" w:rsidRPr="00C35E05" w:rsidRDefault="00CA6630" w:rsidP="00522E1D">
            <w:r w:rsidRPr="001D433C">
              <w:rPr>
                <w:szCs w:val="20"/>
              </w:rPr>
              <w:t>Низкий уровень нравственного воспитания населения в сфере обращения с отходами</w:t>
            </w:r>
          </w:p>
        </w:tc>
      </w:tr>
      <w:tr w:rsidR="00CA6630" w:rsidRPr="0026379C" w:rsidTr="00522E1D">
        <w:tc>
          <w:tcPr>
            <w:tcW w:w="788" w:type="pct"/>
            <w:tcBorders>
              <w:top w:val="single" w:sz="4" w:space="0" w:color="auto"/>
              <w:left w:val="single" w:sz="4" w:space="0" w:color="auto"/>
              <w:bottom w:val="single" w:sz="4" w:space="0" w:color="auto"/>
              <w:right w:val="single" w:sz="4" w:space="0" w:color="auto"/>
            </w:tcBorders>
          </w:tcPr>
          <w:p w:rsidR="00CA6630" w:rsidRPr="00415B6E" w:rsidRDefault="00CA6630" w:rsidP="00522E1D">
            <w:r>
              <w:t>4</w:t>
            </w:r>
            <w:r w:rsidRPr="00415B6E">
              <w:t>. Инженерная инфраструктура</w:t>
            </w:r>
          </w:p>
        </w:tc>
        <w:tc>
          <w:tcPr>
            <w:tcW w:w="2078" w:type="pct"/>
            <w:tcBorders>
              <w:top w:val="single" w:sz="4" w:space="0" w:color="auto"/>
              <w:left w:val="single" w:sz="4" w:space="0" w:color="auto"/>
              <w:bottom w:val="single" w:sz="4" w:space="0" w:color="auto"/>
              <w:right w:val="single" w:sz="4" w:space="0" w:color="auto"/>
            </w:tcBorders>
          </w:tcPr>
          <w:p w:rsidR="00CA6630" w:rsidRPr="00415B6E" w:rsidRDefault="00CA6630" w:rsidP="00522E1D">
            <w:r w:rsidRPr="00415B6E">
              <w:t>Обеспеченность электроэнергией. Наличие интернета и сотовой связи</w:t>
            </w:r>
          </w:p>
        </w:tc>
        <w:tc>
          <w:tcPr>
            <w:tcW w:w="2134" w:type="pct"/>
            <w:tcBorders>
              <w:top w:val="single" w:sz="4" w:space="0" w:color="auto"/>
              <w:left w:val="single" w:sz="4" w:space="0" w:color="auto"/>
              <w:bottom w:val="single" w:sz="4" w:space="0" w:color="auto"/>
              <w:right w:val="single" w:sz="4" w:space="0" w:color="auto"/>
            </w:tcBorders>
          </w:tcPr>
          <w:p w:rsidR="00CA6630" w:rsidRPr="00415B6E" w:rsidRDefault="00CA6630" w:rsidP="00522E1D">
            <w:r w:rsidRPr="00415B6E">
              <w:t xml:space="preserve">Отсутствие сетей централизованного водоснабжения, водоотведения, теплоснабжения. </w:t>
            </w:r>
          </w:p>
        </w:tc>
      </w:tr>
      <w:tr w:rsidR="00CA6630" w:rsidRPr="0026379C" w:rsidTr="00522E1D">
        <w:tc>
          <w:tcPr>
            <w:tcW w:w="788" w:type="pct"/>
            <w:tcBorders>
              <w:top w:val="single" w:sz="4" w:space="0" w:color="auto"/>
              <w:left w:val="single" w:sz="4" w:space="0" w:color="auto"/>
              <w:bottom w:val="single" w:sz="4" w:space="0" w:color="auto"/>
              <w:right w:val="single" w:sz="4" w:space="0" w:color="auto"/>
            </w:tcBorders>
          </w:tcPr>
          <w:p w:rsidR="00CA6630" w:rsidRPr="00415B6E" w:rsidRDefault="00CA6630" w:rsidP="00522E1D">
            <w:r>
              <w:t>5</w:t>
            </w:r>
            <w:r w:rsidRPr="00415B6E">
              <w:t>. Социальная инфраструктура</w:t>
            </w:r>
          </w:p>
        </w:tc>
        <w:tc>
          <w:tcPr>
            <w:tcW w:w="2078" w:type="pct"/>
            <w:tcBorders>
              <w:top w:val="single" w:sz="4" w:space="0" w:color="auto"/>
              <w:left w:val="single" w:sz="4" w:space="0" w:color="auto"/>
              <w:bottom w:val="single" w:sz="4" w:space="0" w:color="auto"/>
              <w:right w:val="single" w:sz="4" w:space="0" w:color="auto"/>
            </w:tcBorders>
          </w:tcPr>
          <w:p w:rsidR="00CA6630" w:rsidRPr="00415B6E" w:rsidRDefault="00CA6630" w:rsidP="00522E1D">
            <w:r w:rsidRPr="00415B6E">
              <w:t>Наличие учреждений здравоохранения, образования, культуры</w:t>
            </w:r>
          </w:p>
        </w:tc>
        <w:tc>
          <w:tcPr>
            <w:tcW w:w="2134" w:type="pct"/>
            <w:tcBorders>
              <w:top w:val="single" w:sz="4" w:space="0" w:color="auto"/>
              <w:left w:val="single" w:sz="4" w:space="0" w:color="auto"/>
              <w:bottom w:val="single" w:sz="4" w:space="0" w:color="auto"/>
              <w:right w:val="single" w:sz="4" w:space="0" w:color="auto"/>
            </w:tcBorders>
          </w:tcPr>
          <w:p w:rsidR="00CA6630" w:rsidRPr="00415B6E" w:rsidRDefault="00CA6630" w:rsidP="00522E1D">
            <w:r w:rsidRPr="00415B6E">
              <w:t>Недостаток мест для проведения досуга. Слабая материально-техническая база учреждений. Отсутствие средств на социальное развитие.</w:t>
            </w:r>
          </w:p>
        </w:tc>
      </w:tr>
      <w:tr w:rsidR="00CA6630" w:rsidRPr="0026379C" w:rsidTr="00522E1D">
        <w:tc>
          <w:tcPr>
            <w:tcW w:w="788" w:type="pct"/>
            <w:tcBorders>
              <w:top w:val="single" w:sz="4" w:space="0" w:color="auto"/>
              <w:left w:val="single" w:sz="4" w:space="0" w:color="auto"/>
              <w:bottom w:val="single" w:sz="4" w:space="0" w:color="auto"/>
              <w:right w:val="single" w:sz="4" w:space="0" w:color="auto"/>
            </w:tcBorders>
          </w:tcPr>
          <w:p w:rsidR="00CA6630" w:rsidRPr="00415B6E" w:rsidRDefault="00CA6630" w:rsidP="00522E1D">
            <w:r>
              <w:t>6</w:t>
            </w:r>
            <w:r w:rsidRPr="00415B6E">
              <w:t>. Экономика</w:t>
            </w:r>
          </w:p>
        </w:tc>
        <w:tc>
          <w:tcPr>
            <w:tcW w:w="2078" w:type="pct"/>
            <w:tcBorders>
              <w:top w:val="single" w:sz="4" w:space="0" w:color="auto"/>
              <w:left w:val="single" w:sz="4" w:space="0" w:color="auto"/>
              <w:bottom w:val="single" w:sz="4" w:space="0" w:color="auto"/>
              <w:right w:val="single" w:sz="4" w:space="0" w:color="auto"/>
            </w:tcBorders>
          </w:tcPr>
          <w:p w:rsidR="00CA6630" w:rsidRPr="00415B6E" w:rsidRDefault="00CA6630" w:rsidP="00522E1D">
            <w:r w:rsidRPr="00415B6E">
              <w:t>Наличие земельных ресурсов. Благоприятные условия для развития сельскохозяйственного производства</w:t>
            </w:r>
          </w:p>
        </w:tc>
        <w:tc>
          <w:tcPr>
            <w:tcW w:w="2134" w:type="pct"/>
            <w:tcBorders>
              <w:top w:val="single" w:sz="4" w:space="0" w:color="auto"/>
              <w:left w:val="single" w:sz="4" w:space="0" w:color="auto"/>
              <w:bottom w:val="single" w:sz="4" w:space="0" w:color="auto"/>
              <w:right w:val="single" w:sz="4" w:space="0" w:color="auto"/>
            </w:tcBorders>
          </w:tcPr>
          <w:p w:rsidR="00CA6630" w:rsidRPr="00415B6E" w:rsidRDefault="00CA6630" w:rsidP="00522E1D">
            <w:r w:rsidRPr="00415B6E">
              <w:t>Низкая доходная база бюджета поселения Отсутствие предпринимательской активности в производственной сфере. Недостаточное развитие малого предпринимательства. Отсутствие бытового обслуживания населения</w:t>
            </w:r>
          </w:p>
        </w:tc>
      </w:tr>
    </w:tbl>
    <w:tbl>
      <w:tblPr>
        <w:tblStyle w:val="ab"/>
        <w:tblW w:w="0" w:type="auto"/>
        <w:tblLayout w:type="fixed"/>
        <w:tblLook w:val="04A0"/>
      </w:tblPr>
      <w:tblGrid>
        <w:gridCol w:w="2518"/>
        <w:gridCol w:w="6521"/>
        <w:gridCol w:w="6662"/>
      </w:tblGrid>
      <w:tr w:rsidR="00CA6630" w:rsidTr="00522E1D">
        <w:tc>
          <w:tcPr>
            <w:tcW w:w="2518" w:type="dxa"/>
          </w:tcPr>
          <w:p w:rsidR="00CA6630" w:rsidRPr="00931D5E" w:rsidRDefault="00CA6630" w:rsidP="00522E1D">
            <w:pPr>
              <w:tabs>
                <w:tab w:val="left" w:pos="1427"/>
                <w:tab w:val="center" w:pos="5100"/>
              </w:tabs>
              <w:jc w:val="center"/>
              <w:rPr>
                <w:b/>
                <w:bCs/>
                <w:color w:val="000000"/>
                <w:sz w:val="24"/>
                <w:szCs w:val="24"/>
              </w:rPr>
            </w:pPr>
            <w:r w:rsidRPr="00931D5E">
              <w:rPr>
                <w:b/>
                <w:bCs/>
                <w:color w:val="000000"/>
                <w:sz w:val="24"/>
                <w:szCs w:val="24"/>
              </w:rPr>
              <w:t>Факторы</w:t>
            </w:r>
          </w:p>
        </w:tc>
        <w:tc>
          <w:tcPr>
            <w:tcW w:w="6521" w:type="dxa"/>
          </w:tcPr>
          <w:p w:rsidR="00CA6630" w:rsidRPr="00931D5E" w:rsidRDefault="00CA6630" w:rsidP="00522E1D">
            <w:pPr>
              <w:tabs>
                <w:tab w:val="left" w:pos="1427"/>
                <w:tab w:val="center" w:pos="5100"/>
              </w:tabs>
              <w:jc w:val="center"/>
              <w:rPr>
                <w:b/>
                <w:bCs/>
                <w:color w:val="000000"/>
                <w:sz w:val="24"/>
                <w:szCs w:val="24"/>
              </w:rPr>
            </w:pPr>
            <w:r w:rsidRPr="00931D5E">
              <w:rPr>
                <w:b/>
                <w:bCs/>
                <w:color w:val="000000"/>
                <w:sz w:val="24"/>
                <w:szCs w:val="24"/>
              </w:rPr>
              <w:t>Возможности</w:t>
            </w:r>
          </w:p>
        </w:tc>
        <w:tc>
          <w:tcPr>
            <w:tcW w:w="6662" w:type="dxa"/>
          </w:tcPr>
          <w:p w:rsidR="00CA6630" w:rsidRPr="00931D5E" w:rsidRDefault="00CA6630" w:rsidP="00522E1D">
            <w:pPr>
              <w:tabs>
                <w:tab w:val="left" w:pos="1427"/>
                <w:tab w:val="center" w:pos="5100"/>
              </w:tabs>
              <w:jc w:val="center"/>
              <w:rPr>
                <w:b/>
                <w:bCs/>
                <w:color w:val="000000"/>
                <w:sz w:val="24"/>
                <w:szCs w:val="24"/>
              </w:rPr>
            </w:pPr>
            <w:r w:rsidRPr="00931D5E">
              <w:rPr>
                <w:b/>
                <w:bCs/>
                <w:color w:val="000000"/>
                <w:sz w:val="24"/>
                <w:szCs w:val="24"/>
              </w:rPr>
              <w:t>Угрозы</w:t>
            </w:r>
          </w:p>
        </w:tc>
      </w:tr>
      <w:tr w:rsidR="00CA6630" w:rsidTr="00522E1D">
        <w:tc>
          <w:tcPr>
            <w:tcW w:w="2518" w:type="dxa"/>
          </w:tcPr>
          <w:p w:rsidR="00CA6630" w:rsidRPr="0010446A" w:rsidRDefault="00CA6630" w:rsidP="00522E1D">
            <w:pPr>
              <w:jc w:val="both"/>
              <w:rPr>
                <w:sz w:val="24"/>
                <w:szCs w:val="24"/>
              </w:rPr>
            </w:pPr>
            <w:r w:rsidRPr="0010446A">
              <w:rPr>
                <w:sz w:val="24"/>
                <w:szCs w:val="24"/>
              </w:rPr>
              <w:t>Демографические процессы</w:t>
            </w:r>
          </w:p>
        </w:tc>
        <w:tc>
          <w:tcPr>
            <w:tcW w:w="6521" w:type="dxa"/>
          </w:tcPr>
          <w:p w:rsidR="00CA6630" w:rsidRPr="0010446A" w:rsidRDefault="00CA6630" w:rsidP="00522E1D">
            <w:pPr>
              <w:jc w:val="both"/>
              <w:rPr>
                <w:sz w:val="24"/>
                <w:szCs w:val="24"/>
              </w:rPr>
            </w:pPr>
            <w:r w:rsidRPr="0010446A">
              <w:rPr>
                <w:sz w:val="24"/>
                <w:szCs w:val="24"/>
              </w:rPr>
              <w:t>- рост населения за счет увеличения рождаемости.</w:t>
            </w:r>
          </w:p>
        </w:tc>
        <w:tc>
          <w:tcPr>
            <w:tcW w:w="6662" w:type="dxa"/>
          </w:tcPr>
          <w:p w:rsidR="00CA6630" w:rsidRPr="0010446A" w:rsidRDefault="00CA6630" w:rsidP="00522E1D">
            <w:pPr>
              <w:jc w:val="both"/>
              <w:rPr>
                <w:sz w:val="24"/>
                <w:szCs w:val="24"/>
              </w:rPr>
            </w:pPr>
            <w:r w:rsidRPr="0010446A">
              <w:rPr>
                <w:sz w:val="24"/>
                <w:szCs w:val="24"/>
              </w:rPr>
              <w:t>- отток трудоспособного населения за пределы поселения вследствие отсутствия свободных рабочих мест.</w:t>
            </w:r>
          </w:p>
        </w:tc>
      </w:tr>
      <w:tr w:rsidR="00CA6630" w:rsidTr="00522E1D">
        <w:tc>
          <w:tcPr>
            <w:tcW w:w="2518" w:type="dxa"/>
          </w:tcPr>
          <w:p w:rsidR="00CA6630" w:rsidRPr="0010446A" w:rsidRDefault="00CA6630" w:rsidP="00522E1D">
            <w:pPr>
              <w:jc w:val="both"/>
              <w:rPr>
                <w:sz w:val="24"/>
                <w:szCs w:val="24"/>
              </w:rPr>
            </w:pPr>
            <w:r w:rsidRPr="0010446A">
              <w:rPr>
                <w:sz w:val="24"/>
                <w:szCs w:val="24"/>
              </w:rPr>
              <w:t>Экология</w:t>
            </w:r>
          </w:p>
        </w:tc>
        <w:tc>
          <w:tcPr>
            <w:tcW w:w="6521" w:type="dxa"/>
          </w:tcPr>
          <w:p w:rsidR="00CA6630" w:rsidRPr="0010446A" w:rsidRDefault="00CA6630" w:rsidP="00522E1D">
            <w:pPr>
              <w:shd w:val="clear" w:color="auto" w:fill="FFFFFF"/>
              <w:jc w:val="both"/>
              <w:rPr>
                <w:color w:val="000000"/>
                <w:sz w:val="24"/>
                <w:szCs w:val="24"/>
              </w:rPr>
            </w:pPr>
            <w:r w:rsidRPr="0010446A">
              <w:rPr>
                <w:color w:val="000000"/>
                <w:sz w:val="24"/>
                <w:szCs w:val="24"/>
              </w:rPr>
              <w:t>- сохранение благоприятной для жизни человека экологической обстановки в районе</w:t>
            </w:r>
          </w:p>
        </w:tc>
        <w:tc>
          <w:tcPr>
            <w:tcW w:w="6662" w:type="dxa"/>
          </w:tcPr>
          <w:p w:rsidR="00CA6630" w:rsidRPr="0010446A" w:rsidRDefault="00CA6630" w:rsidP="00522E1D">
            <w:pPr>
              <w:jc w:val="both"/>
              <w:rPr>
                <w:sz w:val="24"/>
                <w:szCs w:val="24"/>
              </w:rPr>
            </w:pPr>
            <w:r w:rsidRPr="0010446A">
              <w:rPr>
                <w:rFonts w:eastAsia="Calibri"/>
                <w:sz w:val="24"/>
                <w:szCs w:val="24"/>
              </w:rPr>
              <w:t>- увеличение количества несанкционированных свалок;</w:t>
            </w:r>
          </w:p>
          <w:p w:rsidR="00CA6630" w:rsidRPr="0010446A" w:rsidRDefault="00CA6630" w:rsidP="00522E1D">
            <w:pPr>
              <w:jc w:val="both"/>
              <w:rPr>
                <w:sz w:val="24"/>
                <w:szCs w:val="24"/>
              </w:rPr>
            </w:pPr>
            <w:r w:rsidRPr="0010446A">
              <w:rPr>
                <w:rFonts w:eastAsia="Calibri"/>
                <w:sz w:val="24"/>
                <w:szCs w:val="24"/>
              </w:rPr>
              <w:t>- загрязнение территории района бытовыми отходами</w:t>
            </w:r>
          </w:p>
        </w:tc>
      </w:tr>
      <w:tr w:rsidR="00CA6630" w:rsidTr="00522E1D">
        <w:tc>
          <w:tcPr>
            <w:tcW w:w="2518" w:type="dxa"/>
          </w:tcPr>
          <w:p w:rsidR="00CA6630" w:rsidRPr="0010446A" w:rsidRDefault="00CA6630" w:rsidP="00522E1D">
            <w:pPr>
              <w:jc w:val="both"/>
              <w:rPr>
                <w:sz w:val="24"/>
                <w:szCs w:val="24"/>
              </w:rPr>
            </w:pPr>
            <w:r w:rsidRPr="0010446A">
              <w:rPr>
                <w:sz w:val="24"/>
                <w:szCs w:val="24"/>
              </w:rPr>
              <w:t>Уровень жизни</w:t>
            </w:r>
          </w:p>
        </w:tc>
        <w:tc>
          <w:tcPr>
            <w:tcW w:w="6521" w:type="dxa"/>
          </w:tcPr>
          <w:p w:rsidR="00CA6630" w:rsidRPr="0010446A" w:rsidRDefault="00CA6630" w:rsidP="00522E1D">
            <w:pPr>
              <w:shd w:val="clear" w:color="auto" w:fill="FFFFFF"/>
              <w:jc w:val="both"/>
              <w:rPr>
                <w:sz w:val="24"/>
                <w:szCs w:val="24"/>
              </w:rPr>
            </w:pPr>
            <w:r w:rsidRPr="0010446A">
              <w:rPr>
                <w:sz w:val="24"/>
                <w:szCs w:val="24"/>
              </w:rPr>
              <w:t>- обеспечение максимальной доступности, существенное повышение эффективности и качества предоставления населению услуг в сфере социального обслуживания.</w:t>
            </w:r>
          </w:p>
          <w:p w:rsidR="00CA6630" w:rsidRPr="0010446A" w:rsidRDefault="00CA6630" w:rsidP="00522E1D">
            <w:pPr>
              <w:shd w:val="clear" w:color="auto" w:fill="FFFFFF"/>
              <w:jc w:val="both"/>
              <w:rPr>
                <w:color w:val="000000"/>
                <w:sz w:val="24"/>
                <w:szCs w:val="24"/>
              </w:rPr>
            </w:pPr>
            <w:r w:rsidRPr="0010446A">
              <w:rPr>
                <w:sz w:val="24"/>
                <w:szCs w:val="24"/>
              </w:rPr>
              <w:t xml:space="preserve">- усиление </w:t>
            </w:r>
            <w:proofErr w:type="spellStart"/>
            <w:r w:rsidRPr="0010446A">
              <w:rPr>
                <w:sz w:val="24"/>
                <w:szCs w:val="24"/>
              </w:rPr>
              <w:t>адресности</w:t>
            </w:r>
            <w:proofErr w:type="spellEnd"/>
            <w:r w:rsidRPr="0010446A">
              <w:rPr>
                <w:sz w:val="24"/>
                <w:szCs w:val="24"/>
              </w:rPr>
              <w:t xml:space="preserve"> подхода к предоставлению мер социальной поддержки</w:t>
            </w:r>
          </w:p>
        </w:tc>
        <w:tc>
          <w:tcPr>
            <w:tcW w:w="6662" w:type="dxa"/>
          </w:tcPr>
          <w:p w:rsidR="00CA6630" w:rsidRPr="0010446A" w:rsidRDefault="00CA6630" w:rsidP="00522E1D">
            <w:pPr>
              <w:jc w:val="both"/>
              <w:rPr>
                <w:sz w:val="24"/>
                <w:szCs w:val="24"/>
              </w:rPr>
            </w:pPr>
            <w:r w:rsidRPr="0010446A">
              <w:rPr>
                <w:sz w:val="24"/>
                <w:szCs w:val="24"/>
              </w:rPr>
              <w:t>- тенденция к увеличению числа жителей, состоящих на учете в Центре занятости населения и не желающих осуществлять трудовую деятельность;</w:t>
            </w:r>
          </w:p>
          <w:p w:rsidR="00CA6630" w:rsidRPr="0010446A" w:rsidRDefault="00CA6630" w:rsidP="00522E1D">
            <w:pPr>
              <w:jc w:val="both"/>
              <w:rPr>
                <w:sz w:val="24"/>
                <w:szCs w:val="24"/>
              </w:rPr>
            </w:pPr>
            <w:r w:rsidRPr="0010446A">
              <w:rPr>
                <w:sz w:val="24"/>
                <w:szCs w:val="24"/>
              </w:rPr>
              <w:t>- постоянный рост числа граждан, нуждающихся в поддержке со стороны государства</w:t>
            </w:r>
          </w:p>
        </w:tc>
      </w:tr>
      <w:tr w:rsidR="00CA6630" w:rsidTr="00522E1D">
        <w:tc>
          <w:tcPr>
            <w:tcW w:w="2518" w:type="dxa"/>
          </w:tcPr>
          <w:p w:rsidR="00CA6630" w:rsidRPr="0010446A" w:rsidRDefault="00CA6630" w:rsidP="00522E1D">
            <w:pPr>
              <w:jc w:val="both"/>
              <w:rPr>
                <w:sz w:val="24"/>
                <w:szCs w:val="24"/>
              </w:rPr>
            </w:pPr>
            <w:r w:rsidRPr="0010446A">
              <w:rPr>
                <w:sz w:val="24"/>
                <w:szCs w:val="24"/>
              </w:rPr>
              <w:lastRenderedPageBreak/>
              <w:t>Здравоохранение</w:t>
            </w:r>
          </w:p>
        </w:tc>
        <w:tc>
          <w:tcPr>
            <w:tcW w:w="6521" w:type="dxa"/>
          </w:tcPr>
          <w:p w:rsidR="00CA6630" w:rsidRPr="0010446A" w:rsidRDefault="00CA6630" w:rsidP="00522E1D">
            <w:pPr>
              <w:jc w:val="both"/>
              <w:rPr>
                <w:sz w:val="24"/>
                <w:szCs w:val="24"/>
              </w:rPr>
            </w:pPr>
            <w:r>
              <w:rPr>
                <w:sz w:val="24"/>
                <w:szCs w:val="24"/>
              </w:rPr>
              <w:t xml:space="preserve">- </w:t>
            </w:r>
            <w:r w:rsidRPr="0010446A">
              <w:rPr>
                <w:sz w:val="24"/>
                <w:szCs w:val="24"/>
              </w:rPr>
              <w:t>привлечение молодых специалистов;</w:t>
            </w:r>
          </w:p>
          <w:p w:rsidR="00CA6630" w:rsidRPr="0010446A" w:rsidRDefault="00CA6630" w:rsidP="00522E1D">
            <w:pPr>
              <w:jc w:val="both"/>
              <w:rPr>
                <w:sz w:val="24"/>
                <w:szCs w:val="24"/>
              </w:rPr>
            </w:pPr>
            <w:r w:rsidRPr="0010446A">
              <w:rPr>
                <w:sz w:val="24"/>
                <w:szCs w:val="24"/>
              </w:rPr>
              <w:t>- проведение и совершенствование мероприятий по профилактике заболеваний, создание постоянно действующей системы информирования населения о мерах личной и общественной профилактики заболеваний</w:t>
            </w:r>
          </w:p>
        </w:tc>
        <w:tc>
          <w:tcPr>
            <w:tcW w:w="6662" w:type="dxa"/>
          </w:tcPr>
          <w:p w:rsidR="00CA6630" w:rsidRPr="0010446A" w:rsidRDefault="00CA6630" w:rsidP="00522E1D">
            <w:pPr>
              <w:jc w:val="both"/>
              <w:rPr>
                <w:sz w:val="24"/>
                <w:szCs w:val="24"/>
              </w:rPr>
            </w:pPr>
            <w:r w:rsidRPr="00EE1251">
              <w:rPr>
                <w:sz w:val="24"/>
                <w:szCs w:val="24"/>
              </w:rPr>
              <w:t xml:space="preserve">- угроза закрытия </w:t>
            </w:r>
            <w:r>
              <w:rPr>
                <w:sz w:val="24"/>
                <w:szCs w:val="24"/>
              </w:rPr>
              <w:t>фельдшерско-акушерского пункта с. Умыган</w:t>
            </w:r>
          </w:p>
        </w:tc>
      </w:tr>
      <w:tr w:rsidR="00CA6630" w:rsidTr="00522E1D">
        <w:tc>
          <w:tcPr>
            <w:tcW w:w="2518" w:type="dxa"/>
          </w:tcPr>
          <w:p w:rsidR="00CA6630" w:rsidRPr="0010446A" w:rsidRDefault="00CA6630" w:rsidP="00522E1D">
            <w:pPr>
              <w:jc w:val="both"/>
              <w:rPr>
                <w:sz w:val="24"/>
                <w:szCs w:val="24"/>
              </w:rPr>
            </w:pPr>
            <w:r w:rsidRPr="0010446A">
              <w:rPr>
                <w:sz w:val="24"/>
                <w:szCs w:val="24"/>
              </w:rPr>
              <w:t>Образование</w:t>
            </w:r>
          </w:p>
        </w:tc>
        <w:tc>
          <w:tcPr>
            <w:tcW w:w="6521" w:type="dxa"/>
          </w:tcPr>
          <w:p w:rsidR="00CA6630" w:rsidRPr="0010446A" w:rsidRDefault="00CA6630" w:rsidP="00522E1D">
            <w:pPr>
              <w:jc w:val="both"/>
              <w:rPr>
                <w:sz w:val="24"/>
                <w:szCs w:val="24"/>
              </w:rPr>
            </w:pPr>
            <w:r>
              <w:rPr>
                <w:sz w:val="24"/>
                <w:szCs w:val="24"/>
              </w:rPr>
              <w:t>-</w:t>
            </w:r>
            <w:r w:rsidRPr="0010446A">
              <w:rPr>
                <w:sz w:val="24"/>
                <w:szCs w:val="24"/>
              </w:rPr>
              <w:t>участие в федеральных и региональных целевых программах.</w:t>
            </w:r>
          </w:p>
          <w:p w:rsidR="00CA6630" w:rsidRPr="0010446A" w:rsidRDefault="00CA6630" w:rsidP="00522E1D">
            <w:pPr>
              <w:jc w:val="both"/>
              <w:rPr>
                <w:rFonts w:eastAsia="Calibri"/>
                <w:sz w:val="24"/>
                <w:szCs w:val="24"/>
                <w:lang w:eastAsia="en-US"/>
              </w:rPr>
            </w:pPr>
            <w:r w:rsidRPr="0010446A">
              <w:rPr>
                <w:rFonts w:eastAsia="Calibri"/>
                <w:sz w:val="24"/>
                <w:szCs w:val="24"/>
                <w:lang w:eastAsia="en-US"/>
              </w:rPr>
              <w:t>- развитие инновационных технологий и внедрение их в образовательный процесс;</w:t>
            </w:r>
          </w:p>
          <w:p w:rsidR="00CA6630" w:rsidRPr="0010446A" w:rsidRDefault="00CA6630" w:rsidP="00522E1D">
            <w:pPr>
              <w:jc w:val="both"/>
              <w:rPr>
                <w:sz w:val="24"/>
                <w:szCs w:val="24"/>
              </w:rPr>
            </w:pPr>
          </w:p>
        </w:tc>
        <w:tc>
          <w:tcPr>
            <w:tcW w:w="6662" w:type="dxa"/>
          </w:tcPr>
          <w:p w:rsidR="00CA6630" w:rsidRPr="0010446A" w:rsidRDefault="00CA6630" w:rsidP="00522E1D">
            <w:pPr>
              <w:jc w:val="both"/>
              <w:rPr>
                <w:rFonts w:eastAsia="Calibri"/>
                <w:sz w:val="24"/>
                <w:szCs w:val="24"/>
                <w:lang w:eastAsia="en-US"/>
              </w:rPr>
            </w:pPr>
            <w:r w:rsidRPr="0010446A">
              <w:rPr>
                <w:sz w:val="24"/>
                <w:szCs w:val="24"/>
              </w:rPr>
              <w:t>- с</w:t>
            </w:r>
            <w:r w:rsidRPr="0010446A">
              <w:rPr>
                <w:rFonts w:eastAsia="Calibri"/>
                <w:sz w:val="24"/>
                <w:szCs w:val="24"/>
                <w:lang w:eastAsia="en-US"/>
              </w:rPr>
              <w:t xml:space="preserve">нижение численности </w:t>
            </w:r>
            <w:proofErr w:type="gramStart"/>
            <w:r w:rsidRPr="0010446A">
              <w:rPr>
                <w:rFonts w:eastAsia="Calibri"/>
                <w:sz w:val="24"/>
                <w:szCs w:val="24"/>
                <w:lang w:eastAsia="en-US"/>
              </w:rPr>
              <w:t>обучающихся</w:t>
            </w:r>
            <w:proofErr w:type="gramEnd"/>
            <w:r w:rsidRPr="0010446A">
              <w:rPr>
                <w:rFonts w:eastAsia="Calibri"/>
                <w:sz w:val="24"/>
                <w:szCs w:val="24"/>
                <w:lang w:eastAsia="en-US"/>
              </w:rPr>
              <w:t xml:space="preserve"> в результате демографического спада;</w:t>
            </w:r>
          </w:p>
          <w:p w:rsidR="00CA6630" w:rsidRPr="0010446A" w:rsidRDefault="00CA6630" w:rsidP="00522E1D">
            <w:pPr>
              <w:jc w:val="both"/>
              <w:rPr>
                <w:rFonts w:eastAsia="Calibri"/>
                <w:sz w:val="24"/>
                <w:szCs w:val="24"/>
                <w:lang w:eastAsia="en-US"/>
              </w:rPr>
            </w:pPr>
            <w:r w:rsidRPr="0010446A">
              <w:rPr>
                <w:rFonts w:eastAsia="Calibri"/>
                <w:sz w:val="24"/>
                <w:szCs w:val="24"/>
                <w:lang w:eastAsia="en-US"/>
              </w:rPr>
              <w:t>- снижение квалификации сотрудников в результате оттока из района наиболее образованной части выпускников;</w:t>
            </w:r>
          </w:p>
          <w:p w:rsidR="00CA6630" w:rsidRPr="0010446A" w:rsidRDefault="00CA6630" w:rsidP="00522E1D">
            <w:pPr>
              <w:jc w:val="both"/>
              <w:rPr>
                <w:sz w:val="24"/>
                <w:szCs w:val="24"/>
              </w:rPr>
            </w:pPr>
            <w:r w:rsidRPr="0010446A">
              <w:rPr>
                <w:rFonts w:eastAsia="Calibri"/>
                <w:sz w:val="24"/>
                <w:szCs w:val="24"/>
                <w:lang w:eastAsia="en-US"/>
              </w:rPr>
              <w:t>- социальные проблемы общества.</w:t>
            </w:r>
          </w:p>
        </w:tc>
      </w:tr>
      <w:tr w:rsidR="00CA6630" w:rsidTr="00522E1D">
        <w:tc>
          <w:tcPr>
            <w:tcW w:w="2518" w:type="dxa"/>
          </w:tcPr>
          <w:p w:rsidR="00CA6630" w:rsidRPr="0010446A" w:rsidRDefault="00CA6630" w:rsidP="00522E1D">
            <w:pPr>
              <w:jc w:val="both"/>
              <w:rPr>
                <w:sz w:val="24"/>
                <w:szCs w:val="24"/>
              </w:rPr>
            </w:pPr>
            <w:r w:rsidRPr="0010446A">
              <w:rPr>
                <w:sz w:val="24"/>
                <w:szCs w:val="24"/>
              </w:rPr>
              <w:t>Культура</w:t>
            </w:r>
          </w:p>
        </w:tc>
        <w:tc>
          <w:tcPr>
            <w:tcW w:w="6521" w:type="dxa"/>
          </w:tcPr>
          <w:p w:rsidR="00CA6630" w:rsidRPr="0010446A" w:rsidRDefault="00CA6630" w:rsidP="00522E1D">
            <w:pPr>
              <w:jc w:val="both"/>
              <w:rPr>
                <w:sz w:val="24"/>
                <w:szCs w:val="24"/>
              </w:rPr>
            </w:pPr>
            <w:r>
              <w:rPr>
                <w:sz w:val="24"/>
                <w:szCs w:val="24"/>
              </w:rPr>
              <w:t>-</w:t>
            </w:r>
            <w:r w:rsidRPr="0010446A">
              <w:rPr>
                <w:sz w:val="24"/>
                <w:szCs w:val="24"/>
              </w:rPr>
              <w:t xml:space="preserve"> участие в федеральных и региональных целевых программах, в том числе в рамках Национальных проектов</w:t>
            </w:r>
          </w:p>
        </w:tc>
        <w:tc>
          <w:tcPr>
            <w:tcW w:w="6662" w:type="dxa"/>
          </w:tcPr>
          <w:p w:rsidR="00CA6630" w:rsidRPr="0010446A" w:rsidRDefault="00CA6630" w:rsidP="00522E1D">
            <w:pPr>
              <w:jc w:val="both"/>
              <w:rPr>
                <w:sz w:val="24"/>
                <w:szCs w:val="24"/>
              </w:rPr>
            </w:pPr>
            <w:r>
              <w:rPr>
                <w:sz w:val="24"/>
                <w:szCs w:val="24"/>
              </w:rPr>
              <w:t xml:space="preserve">- </w:t>
            </w:r>
            <w:r w:rsidRPr="0010446A">
              <w:rPr>
                <w:sz w:val="24"/>
                <w:szCs w:val="24"/>
              </w:rPr>
              <w:t>недостаток квалифицированных кадров со специальным профессиональным образованием;</w:t>
            </w:r>
          </w:p>
          <w:p w:rsidR="00CA6630" w:rsidRPr="0010446A" w:rsidRDefault="00CA6630" w:rsidP="00522E1D">
            <w:pPr>
              <w:jc w:val="both"/>
              <w:rPr>
                <w:sz w:val="24"/>
                <w:szCs w:val="24"/>
              </w:rPr>
            </w:pPr>
            <w:r w:rsidRPr="0010446A">
              <w:rPr>
                <w:sz w:val="24"/>
                <w:szCs w:val="24"/>
              </w:rPr>
              <w:t>- Низкая активность населения в посещении культурно-массовых мероприятий.</w:t>
            </w:r>
          </w:p>
        </w:tc>
      </w:tr>
      <w:tr w:rsidR="00CA6630" w:rsidTr="00522E1D">
        <w:tc>
          <w:tcPr>
            <w:tcW w:w="2518" w:type="dxa"/>
          </w:tcPr>
          <w:p w:rsidR="00CA6630" w:rsidRPr="0010446A" w:rsidRDefault="00CA6630" w:rsidP="00522E1D">
            <w:pPr>
              <w:jc w:val="both"/>
              <w:rPr>
                <w:sz w:val="24"/>
                <w:szCs w:val="24"/>
              </w:rPr>
            </w:pPr>
            <w:r w:rsidRPr="0010446A">
              <w:rPr>
                <w:sz w:val="24"/>
                <w:szCs w:val="24"/>
              </w:rPr>
              <w:t>Потребительский рынок</w:t>
            </w:r>
          </w:p>
        </w:tc>
        <w:tc>
          <w:tcPr>
            <w:tcW w:w="6521" w:type="dxa"/>
          </w:tcPr>
          <w:p w:rsidR="00CA6630" w:rsidRPr="0010446A" w:rsidRDefault="00CA6630" w:rsidP="00522E1D">
            <w:pPr>
              <w:jc w:val="both"/>
              <w:rPr>
                <w:sz w:val="24"/>
                <w:szCs w:val="24"/>
              </w:rPr>
            </w:pPr>
            <w:r>
              <w:rPr>
                <w:sz w:val="24"/>
                <w:szCs w:val="24"/>
              </w:rPr>
              <w:t xml:space="preserve">- Возрождение </w:t>
            </w:r>
            <w:r w:rsidRPr="0010446A">
              <w:rPr>
                <w:sz w:val="24"/>
                <w:szCs w:val="24"/>
              </w:rPr>
              <w:t>бытовых услуг</w:t>
            </w:r>
          </w:p>
        </w:tc>
        <w:tc>
          <w:tcPr>
            <w:tcW w:w="6662" w:type="dxa"/>
          </w:tcPr>
          <w:p w:rsidR="00CA6630" w:rsidRPr="0010446A" w:rsidRDefault="00CA6630" w:rsidP="00522E1D">
            <w:pPr>
              <w:jc w:val="both"/>
              <w:rPr>
                <w:sz w:val="24"/>
                <w:szCs w:val="24"/>
              </w:rPr>
            </w:pPr>
            <w:r>
              <w:rPr>
                <w:sz w:val="24"/>
                <w:szCs w:val="24"/>
              </w:rPr>
              <w:t>-</w:t>
            </w:r>
            <w:r w:rsidRPr="0010446A">
              <w:rPr>
                <w:sz w:val="24"/>
                <w:szCs w:val="24"/>
              </w:rPr>
              <w:t xml:space="preserve"> Отсутствие квалифицированных кадров для работы в сфере бытовых услуг</w:t>
            </w:r>
          </w:p>
        </w:tc>
      </w:tr>
      <w:tr w:rsidR="00CA6630" w:rsidTr="00522E1D">
        <w:tc>
          <w:tcPr>
            <w:tcW w:w="2518" w:type="dxa"/>
          </w:tcPr>
          <w:p w:rsidR="00CA6630" w:rsidRPr="0010446A" w:rsidRDefault="00CA6630" w:rsidP="00522E1D">
            <w:pPr>
              <w:jc w:val="both"/>
              <w:rPr>
                <w:sz w:val="24"/>
                <w:szCs w:val="24"/>
              </w:rPr>
            </w:pPr>
            <w:r w:rsidRPr="0010446A">
              <w:rPr>
                <w:sz w:val="24"/>
                <w:szCs w:val="24"/>
              </w:rPr>
              <w:t>Сельское хозяйство</w:t>
            </w:r>
          </w:p>
        </w:tc>
        <w:tc>
          <w:tcPr>
            <w:tcW w:w="6521" w:type="dxa"/>
          </w:tcPr>
          <w:p w:rsidR="00CA6630" w:rsidRPr="0010446A" w:rsidRDefault="00CA6630" w:rsidP="00522E1D">
            <w:pPr>
              <w:jc w:val="both"/>
              <w:rPr>
                <w:sz w:val="24"/>
                <w:szCs w:val="24"/>
              </w:rPr>
            </w:pPr>
            <w:r w:rsidRPr="0010446A">
              <w:rPr>
                <w:sz w:val="24"/>
                <w:szCs w:val="24"/>
              </w:rPr>
              <w:t>- Ввод в оборот неиспользуемых земельных ресурсов</w:t>
            </w:r>
          </w:p>
          <w:p w:rsidR="00CA6630" w:rsidRPr="0010446A" w:rsidRDefault="00CA6630" w:rsidP="00522E1D">
            <w:pPr>
              <w:pageBreakBefore/>
              <w:jc w:val="both"/>
              <w:rPr>
                <w:sz w:val="24"/>
                <w:szCs w:val="24"/>
              </w:rPr>
            </w:pPr>
            <w:r w:rsidRPr="0010446A">
              <w:rPr>
                <w:sz w:val="24"/>
                <w:szCs w:val="24"/>
              </w:rPr>
              <w:t>-  Наличие незанятого в экономике муниципального образования трудоспособного населения и возможность его вовлечения в сельскохозяйственное производство.</w:t>
            </w:r>
          </w:p>
          <w:p w:rsidR="00CA6630" w:rsidRPr="0010446A" w:rsidRDefault="00CA6630" w:rsidP="00522E1D">
            <w:pPr>
              <w:tabs>
                <w:tab w:val="left" w:pos="142"/>
              </w:tabs>
              <w:jc w:val="both"/>
              <w:rPr>
                <w:sz w:val="24"/>
                <w:szCs w:val="24"/>
              </w:rPr>
            </w:pPr>
            <w:r w:rsidRPr="0010446A">
              <w:rPr>
                <w:sz w:val="24"/>
                <w:szCs w:val="24"/>
              </w:rPr>
              <w:t>- Развитие личного подворья граждан, как дополнительного источника доходов населения.</w:t>
            </w:r>
          </w:p>
          <w:p w:rsidR="00CA6630" w:rsidRPr="0010446A" w:rsidRDefault="00CA6630" w:rsidP="00522E1D">
            <w:pPr>
              <w:jc w:val="both"/>
              <w:rPr>
                <w:sz w:val="24"/>
                <w:szCs w:val="24"/>
              </w:rPr>
            </w:pPr>
          </w:p>
        </w:tc>
        <w:tc>
          <w:tcPr>
            <w:tcW w:w="6662" w:type="dxa"/>
          </w:tcPr>
          <w:p w:rsidR="00CA6630" w:rsidRPr="0010446A" w:rsidRDefault="00CA6630" w:rsidP="00522E1D">
            <w:pPr>
              <w:jc w:val="both"/>
              <w:rPr>
                <w:sz w:val="24"/>
                <w:szCs w:val="24"/>
              </w:rPr>
            </w:pPr>
            <w:r w:rsidRPr="0010446A">
              <w:rPr>
                <w:sz w:val="24"/>
                <w:szCs w:val="24"/>
              </w:rPr>
              <w:t>- Непомерный рост стоимости энергоносителей, ГСМ, запасных частей, удобрений и новой сельскохозяйственной техники.</w:t>
            </w:r>
          </w:p>
          <w:p w:rsidR="00CA6630" w:rsidRPr="0010446A" w:rsidRDefault="00CA6630" w:rsidP="00522E1D">
            <w:pPr>
              <w:jc w:val="both"/>
              <w:rPr>
                <w:sz w:val="24"/>
                <w:szCs w:val="24"/>
              </w:rPr>
            </w:pPr>
            <w:r w:rsidRPr="0010446A">
              <w:rPr>
                <w:sz w:val="24"/>
                <w:szCs w:val="24"/>
              </w:rPr>
              <w:t>- Отток трудоспособного населения из сельской местности;</w:t>
            </w:r>
          </w:p>
          <w:p w:rsidR="00CA6630" w:rsidRPr="0010446A" w:rsidRDefault="00CA6630" w:rsidP="00522E1D">
            <w:pPr>
              <w:jc w:val="both"/>
              <w:rPr>
                <w:sz w:val="24"/>
                <w:szCs w:val="24"/>
              </w:rPr>
            </w:pPr>
            <w:r w:rsidRPr="0010446A">
              <w:rPr>
                <w:sz w:val="24"/>
                <w:szCs w:val="24"/>
              </w:rPr>
              <w:t>- Отсутствие эффективных инвесторов</w:t>
            </w:r>
          </w:p>
          <w:p w:rsidR="00CA6630" w:rsidRPr="0010446A" w:rsidRDefault="00CA6630" w:rsidP="00522E1D">
            <w:pPr>
              <w:jc w:val="both"/>
              <w:rPr>
                <w:sz w:val="24"/>
                <w:szCs w:val="24"/>
              </w:rPr>
            </w:pPr>
            <w:r w:rsidRPr="0010446A">
              <w:rPr>
                <w:sz w:val="24"/>
                <w:szCs w:val="24"/>
              </w:rPr>
              <w:t>- Снижение количества личных подсобных хозяйств, поголовья скота и объемов производимой продукции в них.</w:t>
            </w:r>
          </w:p>
        </w:tc>
      </w:tr>
    </w:tbl>
    <w:p w:rsidR="00CA6630" w:rsidRDefault="00CA6630" w:rsidP="00CA6630">
      <w:pPr>
        <w:pStyle w:val="ConsPlusNonformat"/>
        <w:jc w:val="right"/>
        <w:rPr>
          <w:rFonts w:ascii="Times New Roman" w:hAnsi="Times New Roman" w:cs="Times New Roman"/>
          <w:sz w:val="22"/>
          <w:szCs w:val="22"/>
        </w:rPr>
      </w:pPr>
    </w:p>
    <w:p w:rsidR="00CA6630" w:rsidRDefault="00CA6630" w:rsidP="00CA6630">
      <w:pPr>
        <w:pStyle w:val="ConsPlusNonformat"/>
        <w:jc w:val="right"/>
        <w:rPr>
          <w:rFonts w:ascii="Times New Roman" w:hAnsi="Times New Roman" w:cs="Times New Roman"/>
          <w:sz w:val="22"/>
          <w:szCs w:val="22"/>
        </w:rPr>
      </w:pPr>
    </w:p>
    <w:p w:rsidR="00CA6630" w:rsidRDefault="00CA6630" w:rsidP="00CA6630">
      <w:pPr>
        <w:pStyle w:val="ConsPlusNonformat"/>
        <w:jc w:val="right"/>
        <w:rPr>
          <w:rFonts w:ascii="Times New Roman" w:hAnsi="Times New Roman" w:cs="Times New Roman"/>
          <w:sz w:val="22"/>
          <w:szCs w:val="22"/>
        </w:rPr>
      </w:pPr>
    </w:p>
    <w:p w:rsidR="00CA6630" w:rsidRDefault="00CA6630" w:rsidP="00CA6630">
      <w:pPr>
        <w:pStyle w:val="ConsPlusNonformat"/>
        <w:jc w:val="right"/>
        <w:rPr>
          <w:rFonts w:ascii="Times New Roman" w:hAnsi="Times New Roman" w:cs="Times New Roman"/>
          <w:sz w:val="22"/>
          <w:szCs w:val="22"/>
        </w:rPr>
      </w:pPr>
    </w:p>
    <w:p w:rsidR="00CA6630" w:rsidRDefault="00CA6630" w:rsidP="00CA6630">
      <w:pPr>
        <w:pStyle w:val="ConsPlusNonformat"/>
        <w:jc w:val="right"/>
        <w:rPr>
          <w:rFonts w:ascii="Times New Roman" w:hAnsi="Times New Roman" w:cs="Times New Roman"/>
          <w:sz w:val="22"/>
          <w:szCs w:val="22"/>
        </w:rPr>
      </w:pPr>
    </w:p>
    <w:p w:rsidR="00CA6630" w:rsidRDefault="00CA6630" w:rsidP="00CA6630">
      <w:pPr>
        <w:pStyle w:val="ConsPlusNonformat"/>
        <w:jc w:val="right"/>
        <w:rPr>
          <w:rFonts w:ascii="Times New Roman" w:hAnsi="Times New Roman" w:cs="Times New Roman"/>
          <w:sz w:val="22"/>
          <w:szCs w:val="22"/>
        </w:rPr>
      </w:pPr>
    </w:p>
    <w:p w:rsidR="00CA6630" w:rsidRDefault="00CA6630" w:rsidP="00CA6630">
      <w:pPr>
        <w:pStyle w:val="ConsPlusNonformat"/>
        <w:jc w:val="right"/>
        <w:rPr>
          <w:rFonts w:ascii="Times New Roman" w:hAnsi="Times New Roman" w:cs="Times New Roman"/>
          <w:sz w:val="22"/>
          <w:szCs w:val="22"/>
        </w:rPr>
      </w:pPr>
    </w:p>
    <w:p w:rsidR="00CA6630" w:rsidRDefault="00CA6630" w:rsidP="00CA6630">
      <w:pPr>
        <w:pStyle w:val="ConsPlusNonformat"/>
        <w:jc w:val="right"/>
        <w:rPr>
          <w:rFonts w:ascii="Times New Roman" w:hAnsi="Times New Roman" w:cs="Times New Roman"/>
          <w:sz w:val="22"/>
          <w:szCs w:val="22"/>
        </w:rPr>
      </w:pPr>
    </w:p>
    <w:p w:rsidR="00CA6630" w:rsidRDefault="00CA6630" w:rsidP="00CA6630">
      <w:pPr>
        <w:pStyle w:val="ConsPlusNonformat"/>
        <w:jc w:val="right"/>
        <w:rPr>
          <w:rFonts w:ascii="Times New Roman" w:hAnsi="Times New Roman" w:cs="Times New Roman"/>
          <w:sz w:val="22"/>
          <w:szCs w:val="22"/>
        </w:rPr>
      </w:pPr>
    </w:p>
    <w:p w:rsidR="00CA6630" w:rsidRDefault="00CA6630" w:rsidP="00CA6630">
      <w:pPr>
        <w:pStyle w:val="ConsPlusNonformat"/>
        <w:jc w:val="right"/>
        <w:rPr>
          <w:rFonts w:ascii="Times New Roman" w:hAnsi="Times New Roman" w:cs="Times New Roman"/>
          <w:sz w:val="22"/>
          <w:szCs w:val="22"/>
        </w:rPr>
      </w:pPr>
    </w:p>
    <w:p w:rsidR="00CA6630" w:rsidRDefault="00CA6630" w:rsidP="00CA6630">
      <w:pPr>
        <w:pStyle w:val="ConsPlusNonformat"/>
        <w:jc w:val="right"/>
        <w:rPr>
          <w:rFonts w:ascii="Times New Roman" w:hAnsi="Times New Roman" w:cs="Times New Roman"/>
          <w:sz w:val="22"/>
          <w:szCs w:val="22"/>
        </w:rPr>
      </w:pPr>
    </w:p>
    <w:p w:rsidR="00CA6630" w:rsidRDefault="00CA6630" w:rsidP="00CA6630">
      <w:pPr>
        <w:pStyle w:val="ConsPlusNonformat"/>
        <w:jc w:val="right"/>
        <w:rPr>
          <w:rFonts w:ascii="Times New Roman" w:hAnsi="Times New Roman" w:cs="Times New Roman"/>
          <w:sz w:val="22"/>
          <w:szCs w:val="22"/>
        </w:rPr>
      </w:pPr>
    </w:p>
    <w:p w:rsidR="00CA6630" w:rsidRPr="0000083F" w:rsidRDefault="00CA6630" w:rsidP="00CA6630">
      <w:pPr>
        <w:pStyle w:val="ConsPlusNonformat"/>
        <w:jc w:val="right"/>
        <w:rPr>
          <w:rFonts w:ascii="Times New Roman" w:hAnsi="Times New Roman" w:cs="Times New Roman"/>
          <w:sz w:val="22"/>
          <w:szCs w:val="22"/>
        </w:rPr>
      </w:pPr>
      <w:r w:rsidRPr="0000083F">
        <w:rPr>
          <w:rFonts w:ascii="Times New Roman" w:hAnsi="Times New Roman" w:cs="Times New Roman"/>
          <w:sz w:val="22"/>
          <w:szCs w:val="22"/>
        </w:rPr>
        <w:t xml:space="preserve">Приложение № </w:t>
      </w:r>
      <w:r>
        <w:rPr>
          <w:rFonts w:ascii="Times New Roman" w:hAnsi="Times New Roman" w:cs="Times New Roman"/>
          <w:sz w:val="22"/>
          <w:szCs w:val="22"/>
        </w:rPr>
        <w:t>2</w:t>
      </w:r>
    </w:p>
    <w:p w:rsidR="00CA6630" w:rsidRPr="00130992" w:rsidRDefault="00CA6630" w:rsidP="00CA6630">
      <w:pPr>
        <w:pStyle w:val="ConsPlusNonformat"/>
        <w:jc w:val="right"/>
        <w:rPr>
          <w:rFonts w:ascii="Times New Roman" w:hAnsi="Times New Roman" w:cs="Times New Roman"/>
          <w:sz w:val="22"/>
          <w:szCs w:val="22"/>
        </w:rPr>
      </w:pPr>
      <w:r w:rsidRPr="00130992">
        <w:rPr>
          <w:rFonts w:ascii="Times New Roman" w:hAnsi="Times New Roman" w:cs="Times New Roman"/>
          <w:sz w:val="22"/>
          <w:szCs w:val="22"/>
        </w:rPr>
        <w:t>к стратегии</w:t>
      </w:r>
      <w:r>
        <w:rPr>
          <w:rFonts w:ascii="Times New Roman" w:hAnsi="Times New Roman" w:cs="Times New Roman"/>
          <w:sz w:val="22"/>
          <w:szCs w:val="22"/>
        </w:rPr>
        <w:t xml:space="preserve"> </w:t>
      </w:r>
      <w:r w:rsidRPr="00130992">
        <w:rPr>
          <w:rFonts w:ascii="Times New Roman" w:hAnsi="Times New Roman" w:cs="Times New Roman"/>
          <w:sz w:val="22"/>
          <w:szCs w:val="22"/>
        </w:rPr>
        <w:t>социально-экономического развития</w:t>
      </w:r>
    </w:p>
    <w:p w:rsidR="00CA6630" w:rsidRPr="00130992" w:rsidRDefault="00CA6630" w:rsidP="00CA6630">
      <w:pPr>
        <w:pStyle w:val="ConsPlusNonformat"/>
        <w:jc w:val="right"/>
        <w:rPr>
          <w:rFonts w:ascii="Times New Roman" w:hAnsi="Times New Roman" w:cs="Times New Roman"/>
          <w:sz w:val="22"/>
          <w:szCs w:val="22"/>
        </w:rPr>
      </w:pPr>
      <w:r w:rsidRPr="00130992">
        <w:rPr>
          <w:rFonts w:ascii="Times New Roman" w:hAnsi="Times New Roman" w:cs="Times New Roman"/>
          <w:sz w:val="22"/>
          <w:szCs w:val="22"/>
        </w:rPr>
        <w:t xml:space="preserve"> Умыганского сельского поселения</w:t>
      </w:r>
    </w:p>
    <w:p w:rsidR="00CA6630" w:rsidRPr="00130992" w:rsidRDefault="00CA6630" w:rsidP="00CA6630">
      <w:pPr>
        <w:pStyle w:val="ConsPlusNonformat"/>
        <w:jc w:val="right"/>
        <w:rPr>
          <w:rFonts w:ascii="Times New Roman" w:hAnsi="Times New Roman" w:cs="Times New Roman"/>
          <w:sz w:val="22"/>
          <w:szCs w:val="22"/>
        </w:rPr>
      </w:pPr>
      <w:r w:rsidRPr="00130992">
        <w:rPr>
          <w:rFonts w:ascii="Times New Roman" w:hAnsi="Times New Roman" w:cs="Times New Roman"/>
          <w:sz w:val="22"/>
          <w:szCs w:val="22"/>
        </w:rPr>
        <w:t>на период  до 2036г</w:t>
      </w:r>
    </w:p>
    <w:p w:rsidR="00CA6630" w:rsidRPr="00D16571" w:rsidRDefault="00CA6630" w:rsidP="00CA6630">
      <w:pPr>
        <w:pStyle w:val="ConsPlusNormal"/>
        <w:jc w:val="right"/>
        <w:rPr>
          <w:rFonts w:ascii="Times New Roman" w:hAnsi="Times New Roman" w:cs="Times New Roman"/>
          <w:sz w:val="28"/>
          <w:szCs w:val="28"/>
        </w:rPr>
      </w:pPr>
    </w:p>
    <w:p w:rsidR="00CA6630" w:rsidRDefault="00CA6630" w:rsidP="00CA6630">
      <w:pPr>
        <w:jc w:val="center"/>
        <w:rPr>
          <w:rFonts w:eastAsia="Calibri"/>
          <w:sz w:val="28"/>
          <w:szCs w:val="28"/>
        </w:rPr>
      </w:pPr>
    </w:p>
    <w:p w:rsidR="00CA6630" w:rsidRPr="00FF4B0E" w:rsidRDefault="00CA6630" w:rsidP="00CA6630">
      <w:pPr>
        <w:jc w:val="center"/>
        <w:rPr>
          <w:rFonts w:eastAsia="Calibri"/>
          <w:sz w:val="28"/>
          <w:szCs w:val="28"/>
        </w:rPr>
      </w:pPr>
      <w:r w:rsidRPr="00FF4B0E">
        <w:rPr>
          <w:rFonts w:eastAsia="Calibri"/>
          <w:sz w:val="28"/>
          <w:szCs w:val="28"/>
        </w:rPr>
        <w:t>Основные показатели достижения целей социально-экономического развития</w:t>
      </w:r>
    </w:p>
    <w:p w:rsidR="00CA6630" w:rsidRPr="00FF4B0E" w:rsidRDefault="00CA6630" w:rsidP="00CA6630">
      <w:pPr>
        <w:jc w:val="center"/>
        <w:rPr>
          <w:rFonts w:eastAsia="Calibri"/>
          <w:sz w:val="28"/>
          <w:szCs w:val="28"/>
        </w:rPr>
      </w:pPr>
      <w:r w:rsidRPr="00FF4B0E">
        <w:rPr>
          <w:rFonts w:eastAsia="Calibri"/>
          <w:sz w:val="28"/>
          <w:szCs w:val="28"/>
        </w:rPr>
        <w:t>Умыганского муниципального образования</w:t>
      </w:r>
    </w:p>
    <w:tbl>
      <w:tblPr>
        <w:tblW w:w="15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86"/>
        <w:gridCol w:w="2268"/>
        <w:gridCol w:w="394"/>
        <w:gridCol w:w="740"/>
        <w:gridCol w:w="47"/>
        <w:gridCol w:w="64"/>
        <w:gridCol w:w="541"/>
        <w:gridCol w:w="11"/>
        <w:gridCol w:w="26"/>
        <w:gridCol w:w="66"/>
        <w:gridCol w:w="65"/>
        <w:gridCol w:w="578"/>
        <w:gridCol w:w="11"/>
        <w:gridCol w:w="55"/>
        <w:gridCol w:w="64"/>
        <w:gridCol w:w="565"/>
        <w:gridCol w:w="13"/>
        <w:gridCol w:w="14"/>
        <w:gridCol w:w="34"/>
        <w:gridCol w:w="506"/>
        <w:gridCol w:w="13"/>
        <w:gridCol w:w="14"/>
        <w:gridCol w:w="6"/>
        <w:gridCol w:w="28"/>
        <w:gridCol w:w="628"/>
        <w:gridCol w:w="20"/>
        <w:gridCol w:w="13"/>
        <w:gridCol w:w="14"/>
        <w:gridCol w:w="6"/>
        <w:gridCol w:w="534"/>
        <w:gridCol w:w="13"/>
        <w:gridCol w:w="14"/>
        <w:gridCol w:w="14"/>
        <w:gridCol w:w="627"/>
        <w:gridCol w:w="41"/>
        <w:gridCol w:w="13"/>
        <w:gridCol w:w="14"/>
        <w:gridCol w:w="540"/>
        <w:gridCol w:w="13"/>
        <w:gridCol w:w="7"/>
        <w:gridCol w:w="7"/>
        <w:gridCol w:w="540"/>
        <w:gridCol w:w="90"/>
        <w:gridCol w:w="12"/>
        <w:gridCol w:w="592"/>
        <w:gridCol w:w="8"/>
        <w:gridCol w:w="18"/>
        <w:gridCol w:w="8"/>
        <w:gridCol w:w="559"/>
        <w:gridCol w:w="16"/>
        <w:gridCol w:w="45"/>
        <w:gridCol w:w="627"/>
        <w:gridCol w:w="36"/>
        <w:gridCol w:w="571"/>
        <w:gridCol w:w="665"/>
        <w:gridCol w:w="44"/>
        <w:gridCol w:w="542"/>
        <w:gridCol w:w="26"/>
        <w:gridCol w:w="722"/>
      </w:tblGrid>
      <w:tr w:rsidR="00CA6630" w:rsidRPr="008F7504" w:rsidTr="00522E1D">
        <w:trPr>
          <w:jc w:val="center"/>
        </w:trPr>
        <w:tc>
          <w:tcPr>
            <w:tcW w:w="1886" w:type="dxa"/>
            <w:vMerge w:val="restart"/>
            <w:shd w:val="clear" w:color="auto" w:fill="FFFFFF" w:themeFill="background1"/>
            <w:vAlign w:val="center"/>
          </w:tcPr>
          <w:p w:rsidR="00CA6630" w:rsidRPr="00130992" w:rsidRDefault="00CA6630" w:rsidP="00522E1D">
            <w:pPr>
              <w:jc w:val="center"/>
              <w:rPr>
                <w:b/>
              </w:rPr>
            </w:pPr>
            <w:r w:rsidRPr="00130992">
              <w:rPr>
                <w:b/>
              </w:rPr>
              <w:t>Наименование цели</w:t>
            </w:r>
          </w:p>
        </w:tc>
        <w:tc>
          <w:tcPr>
            <w:tcW w:w="2268" w:type="dxa"/>
            <w:vMerge w:val="restart"/>
            <w:shd w:val="clear" w:color="auto" w:fill="FFFFFF" w:themeFill="background1"/>
            <w:vAlign w:val="center"/>
          </w:tcPr>
          <w:p w:rsidR="00CA6630" w:rsidRPr="00130992" w:rsidRDefault="00CA6630" w:rsidP="00522E1D">
            <w:pPr>
              <w:jc w:val="center"/>
              <w:rPr>
                <w:b/>
              </w:rPr>
            </w:pPr>
            <w:r w:rsidRPr="00130992">
              <w:rPr>
                <w:b/>
              </w:rPr>
              <w:t>Наименование показателя</w:t>
            </w:r>
          </w:p>
        </w:tc>
        <w:tc>
          <w:tcPr>
            <w:tcW w:w="1181" w:type="dxa"/>
            <w:gridSpan w:val="3"/>
            <w:vMerge w:val="restart"/>
            <w:shd w:val="clear" w:color="auto" w:fill="FFFFFF" w:themeFill="background1"/>
            <w:vAlign w:val="center"/>
          </w:tcPr>
          <w:p w:rsidR="00CA6630" w:rsidRPr="00130992" w:rsidRDefault="00CA6630" w:rsidP="00522E1D">
            <w:pPr>
              <w:jc w:val="center"/>
              <w:rPr>
                <w:b/>
              </w:rPr>
            </w:pPr>
            <w:r w:rsidRPr="00130992">
              <w:rPr>
                <w:b/>
              </w:rPr>
              <w:t xml:space="preserve">Ед. </w:t>
            </w:r>
            <w:proofErr w:type="spellStart"/>
            <w:r w:rsidRPr="00130992">
              <w:rPr>
                <w:b/>
              </w:rPr>
              <w:t>изм</w:t>
            </w:r>
            <w:proofErr w:type="spellEnd"/>
            <w:r w:rsidRPr="00130992">
              <w:rPr>
                <w:b/>
              </w:rPr>
              <w:t>.</w:t>
            </w:r>
          </w:p>
        </w:tc>
        <w:tc>
          <w:tcPr>
            <w:tcW w:w="10313" w:type="dxa"/>
            <w:gridSpan w:val="54"/>
            <w:shd w:val="clear" w:color="auto" w:fill="FFFFFF" w:themeFill="background1"/>
            <w:vAlign w:val="center"/>
          </w:tcPr>
          <w:p w:rsidR="00CA6630" w:rsidRPr="00130992" w:rsidRDefault="00CA6630" w:rsidP="00522E1D">
            <w:pPr>
              <w:jc w:val="center"/>
              <w:rPr>
                <w:b/>
              </w:rPr>
            </w:pPr>
            <w:r w:rsidRPr="00130992">
              <w:rPr>
                <w:b/>
              </w:rPr>
              <w:t xml:space="preserve">Значения целевых показателей </w:t>
            </w:r>
          </w:p>
        </w:tc>
      </w:tr>
      <w:tr w:rsidR="00CA6630" w:rsidRPr="008F7504" w:rsidTr="00522E1D">
        <w:trPr>
          <w:trHeight w:val="480"/>
          <w:jc w:val="center"/>
        </w:trPr>
        <w:tc>
          <w:tcPr>
            <w:tcW w:w="1886" w:type="dxa"/>
            <w:vMerge/>
            <w:shd w:val="clear" w:color="auto" w:fill="FFFFFF" w:themeFill="background1"/>
            <w:vAlign w:val="center"/>
          </w:tcPr>
          <w:p w:rsidR="00CA6630" w:rsidRPr="00130992" w:rsidRDefault="00CA6630" w:rsidP="00522E1D">
            <w:pPr>
              <w:jc w:val="center"/>
              <w:rPr>
                <w:b/>
              </w:rPr>
            </w:pPr>
          </w:p>
        </w:tc>
        <w:tc>
          <w:tcPr>
            <w:tcW w:w="2268" w:type="dxa"/>
            <w:vMerge/>
            <w:shd w:val="clear" w:color="auto" w:fill="FFFFFF" w:themeFill="background1"/>
            <w:vAlign w:val="center"/>
          </w:tcPr>
          <w:p w:rsidR="00CA6630" w:rsidRPr="00130992" w:rsidRDefault="00CA6630" w:rsidP="00522E1D">
            <w:pPr>
              <w:jc w:val="center"/>
              <w:rPr>
                <w:b/>
              </w:rPr>
            </w:pPr>
          </w:p>
        </w:tc>
        <w:tc>
          <w:tcPr>
            <w:tcW w:w="1181" w:type="dxa"/>
            <w:gridSpan w:val="3"/>
            <w:vMerge/>
            <w:shd w:val="clear" w:color="auto" w:fill="FFFFFF" w:themeFill="background1"/>
            <w:vAlign w:val="center"/>
          </w:tcPr>
          <w:p w:rsidR="00CA6630" w:rsidRPr="00130992" w:rsidRDefault="00CA6630" w:rsidP="00522E1D">
            <w:pPr>
              <w:jc w:val="center"/>
              <w:rPr>
                <w:b/>
              </w:rPr>
            </w:pPr>
          </w:p>
        </w:tc>
        <w:tc>
          <w:tcPr>
            <w:tcW w:w="708" w:type="dxa"/>
            <w:gridSpan w:val="5"/>
            <w:vMerge w:val="restart"/>
            <w:shd w:val="clear" w:color="auto" w:fill="FFFFFF" w:themeFill="background1"/>
            <w:vAlign w:val="center"/>
          </w:tcPr>
          <w:p w:rsidR="00CA6630" w:rsidRPr="00130992" w:rsidRDefault="00CA6630" w:rsidP="00522E1D">
            <w:pPr>
              <w:jc w:val="center"/>
              <w:rPr>
                <w:b/>
              </w:rPr>
            </w:pPr>
            <w:r w:rsidRPr="00130992">
              <w:rPr>
                <w:b/>
              </w:rPr>
              <w:t>2021г.</w:t>
            </w:r>
          </w:p>
        </w:tc>
        <w:tc>
          <w:tcPr>
            <w:tcW w:w="709" w:type="dxa"/>
            <w:gridSpan w:val="4"/>
            <w:vMerge w:val="restart"/>
            <w:shd w:val="clear" w:color="auto" w:fill="FFFFFF" w:themeFill="background1"/>
            <w:vAlign w:val="center"/>
          </w:tcPr>
          <w:p w:rsidR="00CA6630" w:rsidRPr="00130992" w:rsidRDefault="00CA6630" w:rsidP="00522E1D">
            <w:pPr>
              <w:jc w:val="center"/>
              <w:rPr>
                <w:b/>
              </w:rPr>
            </w:pPr>
            <w:r w:rsidRPr="00130992">
              <w:rPr>
                <w:b/>
              </w:rPr>
              <w:t>2022г.</w:t>
            </w:r>
          </w:p>
        </w:tc>
        <w:tc>
          <w:tcPr>
            <w:tcW w:w="1257" w:type="dxa"/>
            <w:gridSpan w:val="10"/>
            <w:shd w:val="clear" w:color="auto" w:fill="FFFFFF" w:themeFill="background1"/>
            <w:vAlign w:val="bottom"/>
          </w:tcPr>
          <w:p w:rsidR="00CA6630" w:rsidRPr="00130992" w:rsidRDefault="00CA6630" w:rsidP="00522E1D">
            <w:pPr>
              <w:jc w:val="center"/>
              <w:rPr>
                <w:b/>
              </w:rPr>
            </w:pPr>
            <w:r w:rsidRPr="00130992">
              <w:rPr>
                <w:b/>
              </w:rPr>
              <w:t>2023г. (оценка)</w:t>
            </w:r>
          </w:p>
        </w:tc>
        <w:tc>
          <w:tcPr>
            <w:tcW w:w="1256" w:type="dxa"/>
            <w:gridSpan w:val="9"/>
            <w:shd w:val="clear" w:color="auto" w:fill="FFFFFF" w:themeFill="background1"/>
            <w:vAlign w:val="center"/>
          </w:tcPr>
          <w:p w:rsidR="00CA6630" w:rsidRPr="00130992" w:rsidRDefault="00CA6630" w:rsidP="00522E1D">
            <w:pPr>
              <w:jc w:val="center"/>
              <w:rPr>
                <w:b/>
              </w:rPr>
            </w:pPr>
            <w:r w:rsidRPr="00130992">
              <w:rPr>
                <w:b/>
              </w:rPr>
              <w:t>2023г.</w:t>
            </w:r>
          </w:p>
        </w:tc>
        <w:tc>
          <w:tcPr>
            <w:tcW w:w="1255" w:type="dxa"/>
            <w:gridSpan w:val="7"/>
            <w:shd w:val="clear" w:color="auto" w:fill="FFFFFF" w:themeFill="background1"/>
            <w:vAlign w:val="center"/>
          </w:tcPr>
          <w:p w:rsidR="00CA6630" w:rsidRPr="00130992" w:rsidRDefault="00CA6630" w:rsidP="00522E1D">
            <w:pPr>
              <w:jc w:val="center"/>
              <w:rPr>
                <w:b/>
              </w:rPr>
            </w:pPr>
            <w:r w:rsidRPr="00130992">
              <w:rPr>
                <w:b/>
              </w:rPr>
              <w:t>2024г.</w:t>
            </w:r>
          </w:p>
        </w:tc>
        <w:tc>
          <w:tcPr>
            <w:tcW w:w="1267" w:type="dxa"/>
            <w:gridSpan w:val="7"/>
            <w:shd w:val="clear" w:color="auto" w:fill="FFFFFF" w:themeFill="background1"/>
            <w:vAlign w:val="center"/>
          </w:tcPr>
          <w:p w:rsidR="00CA6630" w:rsidRPr="00130992" w:rsidRDefault="00CA6630" w:rsidP="00522E1D">
            <w:pPr>
              <w:jc w:val="center"/>
              <w:rPr>
                <w:b/>
              </w:rPr>
            </w:pPr>
            <w:r w:rsidRPr="00130992">
              <w:rPr>
                <w:b/>
              </w:rPr>
              <w:t>2027г.</w:t>
            </w:r>
          </w:p>
        </w:tc>
        <w:tc>
          <w:tcPr>
            <w:tcW w:w="1255" w:type="dxa"/>
            <w:gridSpan w:val="5"/>
            <w:shd w:val="clear" w:color="auto" w:fill="FFFFFF" w:themeFill="background1"/>
            <w:vAlign w:val="center"/>
          </w:tcPr>
          <w:p w:rsidR="00CA6630" w:rsidRPr="00130992" w:rsidRDefault="00CA6630" w:rsidP="00522E1D">
            <w:pPr>
              <w:jc w:val="center"/>
              <w:rPr>
                <w:b/>
              </w:rPr>
            </w:pPr>
            <w:r w:rsidRPr="00130992">
              <w:rPr>
                <w:b/>
              </w:rPr>
              <w:t>2030г.</w:t>
            </w:r>
          </w:p>
        </w:tc>
        <w:tc>
          <w:tcPr>
            <w:tcW w:w="1272" w:type="dxa"/>
            <w:gridSpan w:val="3"/>
            <w:shd w:val="clear" w:color="auto" w:fill="FFFFFF" w:themeFill="background1"/>
            <w:vAlign w:val="center"/>
          </w:tcPr>
          <w:p w:rsidR="00CA6630" w:rsidRPr="00130992" w:rsidRDefault="00CA6630" w:rsidP="00522E1D">
            <w:pPr>
              <w:jc w:val="center"/>
              <w:rPr>
                <w:b/>
              </w:rPr>
            </w:pPr>
            <w:r w:rsidRPr="00130992">
              <w:rPr>
                <w:b/>
              </w:rPr>
              <w:t>2033г.</w:t>
            </w:r>
          </w:p>
        </w:tc>
        <w:tc>
          <w:tcPr>
            <w:tcW w:w="1334" w:type="dxa"/>
            <w:gridSpan w:val="4"/>
            <w:shd w:val="clear" w:color="auto" w:fill="FFFFFF" w:themeFill="background1"/>
            <w:vAlign w:val="center"/>
          </w:tcPr>
          <w:p w:rsidR="00CA6630" w:rsidRPr="00130992" w:rsidRDefault="00CA6630" w:rsidP="00522E1D">
            <w:pPr>
              <w:jc w:val="center"/>
              <w:rPr>
                <w:b/>
              </w:rPr>
            </w:pPr>
            <w:r w:rsidRPr="00130992">
              <w:rPr>
                <w:b/>
              </w:rPr>
              <w:t>2036г.</w:t>
            </w:r>
          </w:p>
        </w:tc>
      </w:tr>
      <w:tr w:rsidR="00CA6630" w:rsidRPr="008F7504" w:rsidTr="00522E1D">
        <w:trPr>
          <w:cantSplit/>
          <w:trHeight w:val="1072"/>
          <w:jc w:val="center"/>
        </w:trPr>
        <w:tc>
          <w:tcPr>
            <w:tcW w:w="1886" w:type="dxa"/>
            <w:vMerge/>
            <w:shd w:val="clear" w:color="auto" w:fill="FFFFFF" w:themeFill="background1"/>
            <w:vAlign w:val="center"/>
          </w:tcPr>
          <w:p w:rsidR="00CA6630" w:rsidRPr="00130992" w:rsidRDefault="00CA6630" w:rsidP="00522E1D">
            <w:pPr>
              <w:contextualSpacing/>
              <w:rPr>
                <w:rFonts w:eastAsia="Calibri"/>
              </w:rPr>
            </w:pPr>
          </w:p>
        </w:tc>
        <w:tc>
          <w:tcPr>
            <w:tcW w:w="2268" w:type="dxa"/>
            <w:vMerge/>
            <w:shd w:val="clear" w:color="auto" w:fill="FFFFFF" w:themeFill="background1"/>
            <w:vAlign w:val="center"/>
          </w:tcPr>
          <w:p w:rsidR="00CA6630" w:rsidRPr="00130992" w:rsidRDefault="00CA6630" w:rsidP="00522E1D">
            <w:pPr>
              <w:rPr>
                <w:rFonts w:eastAsia="Calibri"/>
              </w:rPr>
            </w:pPr>
          </w:p>
        </w:tc>
        <w:tc>
          <w:tcPr>
            <w:tcW w:w="1181" w:type="dxa"/>
            <w:gridSpan w:val="3"/>
            <w:vMerge/>
            <w:shd w:val="clear" w:color="auto" w:fill="FFFFFF" w:themeFill="background1"/>
            <w:vAlign w:val="center"/>
          </w:tcPr>
          <w:p w:rsidR="00CA6630" w:rsidRPr="00130992" w:rsidRDefault="00CA6630" w:rsidP="00522E1D">
            <w:pPr>
              <w:jc w:val="center"/>
              <w:rPr>
                <w:b/>
              </w:rPr>
            </w:pPr>
          </w:p>
        </w:tc>
        <w:tc>
          <w:tcPr>
            <w:tcW w:w="708" w:type="dxa"/>
            <w:gridSpan w:val="5"/>
            <w:vMerge/>
            <w:shd w:val="clear" w:color="auto" w:fill="FFFFFF" w:themeFill="background1"/>
            <w:vAlign w:val="center"/>
          </w:tcPr>
          <w:p w:rsidR="00CA6630" w:rsidRPr="00130992" w:rsidRDefault="00CA6630" w:rsidP="00522E1D">
            <w:pPr>
              <w:jc w:val="center"/>
              <w:rPr>
                <w:b/>
              </w:rPr>
            </w:pPr>
          </w:p>
        </w:tc>
        <w:tc>
          <w:tcPr>
            <w:tcW w:w="709" w:type="dxa"/>
            <w:gridSpan w:val="4"/>
            <w:vMerge/>
            <w:shd w:val="clear" w:color="auto" w:fill="FFFFFF" w:themeFill="background1"/>
            <w:vAlign w:val="center"/>
          </w:tcPr>
          <w:p w:rsidR="00CA6630" w:rsidRPr="00130992" w:rsidRDefault="00CA6630" w:rsidP="00522E1D">
            <w:pPr>
              <w:jc w:val="center"/>
              <w:rPr>
                <w:b/>
              </w:rPr>
            </w:pPr>
          </w:p>
        </w:tc>
        <w:tc>
          <w:tcPr>
            <w:tcW w:w="629" w:type="dxa"/>
            <w:gridSpan w:val="2"/>
            <w:shd w:val="clear" w:color="auto" w:fill="FFFFFF" w:themeFill="background1"/>
            <w:textDirection w:val="btLr"/>
            <w:vAlign w:val="center"/>
          </w:tcPr>
          <w:p w:rsidR="00CA6630" w:rsidRPr="00130992" w:rsidRDefault="00CA6630" w:rsidP="00522E1D">
            <w:pPr>
              <w:jc w:val="center"/>
              <w:rPr>
                <w:b/>
              </w:rPr>
            </w:pPr>
            <w:r w:rsidRPr="00130992">
              <w:rPr>
                <w:b/>
              </w:rPr>
              <w:t>1 вариант</w:t>
            </w:r>
          </w:p>
        </w:tc>
        <w:tc>
          <w:tcPr>
            <w:tcW w:w="628" w:type="dxa"/>
            <w:gridSpan w:val="8"/>
            <w:shd w:val="clear" w:color="auto" w:fill="FFFFFF" w:themeFill="background1"/>
            <w:textDirection w:val="btLr"/>
            <w:vAlign w:val="center"/>
          </w:tcPr>
          <w:p w:rsidR="00CA6630" w:rsidRPr="00130992" w:rsidRDefault="00CA6630" w:rsidP="00522E1D">
            <w:pPr>
              <w:jc w:val="center"/>
              <w:rPr>
                <w:b/>
              </w:rPr>
            </w:pPr>
            <w:r w:rsidRPr="00130992">
              <w:rPr>
                <w:b/>
              </w:rPr>
              <w:t>2 вариант</w:t>
            </w:r>
          </w:p>
        </w:tc>
        <w:tc>
          <w:tcPr>
            <w:tcW w:w="628" w:type="dxa"/>
            <w:shd w:val="clear" w:color="auto" w:fill="FFFFFF" w:themeFill="background1"/>
            <w:textDirection w:val="btLr"/>
            <w:vAlign w:val="center"/>
          </w:tcPr>
          <w:p w:rsidR="00CA6630" w:rsidRPr="00130992" w:rsidRDefault="00CA6630" w:rsidP="00522E1D">
            <w:pPr>
              <w:jc w:val="center"/>
              <w:rPr>
                <w:b/>
              </w:rPr>
            </w:pPr>
            <w:r w:rsidRPr="00130992">
              <w:rPr>
                <w:b/>
              </w:rPr>
              <w:t>1 вариант</w:t>
            </w:r>
          </w:p>
        </w:tc>
        <w:tc>
          <w:tcPr>
            <w:tcW w:w="628" w:type="dxa"/>
            <w:gridSpan w:val="8"/>
            <w:shd w:val="clear" w:color="auto" w:fill="FFFFFF" w:themeFill="background1"/>
            <w:textDirection w:val="btLr"/>
            <w:vAlign w:val="center"/>
          </w:tcPr>
          <w:p w:rsidR="00CA6630" w:rsidRPr="00130992" w:rsidRDefault="00CA6630" w:rsidP="00522E1D">
            <w:pPr>
              <w:jc w:val="center"/>
              <w:rPr>
                <w:b/>
              </w:rPr>
            </w:pPr>
            <w:r w:rsidRPr="00130992">
              <w:rPr>
                <w:b/>
              </w:rPr>
              <w:t>2 вариант</w:t>
            </w:r>
          </w:p>
        </w:tc>
        <w:tc>
          <w:tcPr>
            <w:tcW w:w="627" w:type="dxa"/>
            <w:shd w:val="clear" w:color="auto" w:fill="FFFFFF" w:themeFill="background1"/>
            <w:textDirection w:val="btLr"/>
            <w:vAlign w:val="center"/>
          </w:tcPr>
          <w:p w:rsidR="00CA6630" w:rsidRPr="00130992" w:rsidRDefault="00CA6630" w:rsidP="00522E1D">
            <w:pPr>
              <w:jc w:val="center"/>
              <w:rPr>
                <w:b/>
              </w:rPr>
            </w:pPr>
            <w:r w:rsidRPr="00130992">
              <w:rPr>
                <w:b/>
              </w:rPr>
              <w:t>1 вариант</w:t>
            </w:r>
          </w:p>
        </w:tc>
        <w:tc>
          <w:tcPr>
            <w:tcW w:w="628" w:type="dxa"/>
            <w:gridSpan w:val="6"/>
            <w:shd w:val="clear" w:color="auto" w:fill="FFFFFF" w:themeFill="background1"/>
            <w:textDirection w:val="btLr"/>
            <w:vAlign w:val="center"/>
          </w:tcPr>
          <w:p w:rsidR="00CA6630" w:rsidRPr="00130992" w:rsidRDefault="00CA6630" w:rsidP="00522E1D">
            <w:pPr>
              <w:jc w:val="center"/>
              <w:rPr>
                <w:b/>
              </w:rPr>
            </w:pPr>
            <w:r w:rsidRPr="00130992">
              <w:rPr>
                <w:b/>
              </w:rPr>
              <w:t>2 вариант</w:t>
            </w:r>
          </w:p>
        </w:tc>
        <w:tc>
          <w:tcPr>
            <w:tcW w:w="637" w:type="dxa"/>
            <w:gridSpan w:val="3"/>
            <w:shd w:val="clear" w:color="auto" w:fill="FFFFFF" w:themeFill="background1"/>
            <w:textDirection w:val="btLr"/>
            <w:vAlign w:val="center"/>
          </w:tcPr>
          <w:p w:rsidR="00CA6630" w:rsidRPr="00130992" w:rsidRDefault="00CA6630" w:rsidP="00522E1D">
            <w:pPr>
              <w:jc w:val="center"/>
              <w:rPr>
                <w:b/>
              </w:rPr>
            </w:pPr>
            <w:r w:rsidRPr="00130992">
              <w:rPr>
                <w:b/>
              </w:rPr>
              <w:t>1 вариант</w:t>
            </w:r>
          </w:p>
        </w:tc>
        <w:tc>
          <w:tcPr>
            <w:tcW w:w="630" w:type="dxa"/>
            <w:gridSpan w:val="4"/>
            <w:shd w:val="clear" w:color="auto" w:fill="FFFFFF" w:themeFill="background1"/>
            <w:textDirection w:val="btLr"/>
            <w:vAlign w:val="center"/>
          </w:tcPr>
          <w:p w:rsidR="00CA6630" w:rsidRPr="00130992" w:rsidRDefault="00CA6630" w:rsidP="00522E1D">
            <w:pPr>
              <w:jc w:val="center"/>
              <w:rPr>
                <w:b/>
              </w:rPr>
            </w:pPr>
            <w:r w:rsidRPr="00130992">
              <w:rPr>
                <w:b/>
              </w:rPr>
              <w:t>2 вариант</w:t>
            </w:r>
          </w:p>
        </w:tc>
        <w:tc>
          <w:tcPr>
            <w:tcW w:w="628" w:type="dxa"/>
            <w:gridSpan w:val="4"/>
            <w:shd w:val="clear" w:color="auto" w:fill="FFFFFF" w:themeFill="background1"/>
            <w:textDirection w:val="btLr"/>
            <w:vAlign w:val="center"/>
          </w:tcPr>
          <w:p w:rsidR="00CA6630" w:rsidRPr="00130992" w:rsidRDefault="00CA6630" w:rsidP="00522E1D">
            <w:pPr>
              <w:jc w:val="center"/>
              <w:rPr>
                <w:b/>
              </w:rPr>
            </w:pPr>
            <w:r w:rsidRPr="00130992">
              <w:rPr>
                <w:b/>
              </w:rPr>
              <w:t>1 вариант</w:t>
            </w:r>
          </w:p>
        </w:tc>
        <w:tc>
          <w:tcPr>
            <w:tcW w:w="627" w:type="dxa"/>
            <w:shd w:val="clear" w:color="auto" w:fill="FFFFFF" w:themeFill="background1"/>
            <w:textDirection w:val="btLr"/>
            <w:vAlign w:val="center"/>
          </w:tcPr>
          <w:p w:rsidR="00CA6630" w:rsidRPr="00130992" w:rsidRDefault="00CA6630" w:rsidP="00522E1D">
            <w:pPr>
              <w:jc w:val="center"/>
              <w:rPr>
                <w:b/>
              </w:rPr>
            </w:pPr>
            <w:r w:rsidRPr="00130992">
              <w:rPr>
                <w:b/>
              </w:rPr>
              <w:t>2 вариант</w:t>
            </w:r>
          </w:p>
        </w:tc>
        <w:tc>
          <w:tcPr>
            <w:tcW w:w="607" w:type="dxa"/>
            <w:gridSpan w:val="2"/>
            <w:shd w:val="clear" w:color="auto" w:fill="FFFFFF" w:themeFill="background1"/>
            <w:textDirection w:val="btLr"/>
            <w:vAlign w:val="center"/>
          </w:tcPr>
          <w:p w:rsidR="00CA6630" w:rsidRPr="00130992" w:rsidRDefault="00CA6630" w:rsidP="00522E1D">
            <w:pPr>
              <w:jc w:val="center"/>
              <w:rPr>
                <w:b/>
              </w:rPr>
            </w:pPr>
            <w:r w:rsidRPr="00130992">
              <w:rPr>
                <w:b/>
              </w:rPr>
              <w:t>1 вариант</w:t>
            </w:r>
          </w:p>
        </w:tc>
        <w:tc>
          <w:tcPr>
            <w:tcW w:w="665" w:type="dxa"/>
            <w:shd w:val="clear" w:color="auto" w:fill="FFFFFF" w:themeFill="background1"/>
            <w:textDirection w:val="btLr"/>
            <w:vAlign w:val="center"/>
          </w:tcPr>
          <w:p w:rsidR="00CA6630" w:rsidRPr="00130992" w:rsidRDefault="00CA6630" w:rsidP="00522E1D">
            <w:pPr>
              <w:jc w:val="center"/>
              <w:rPr>
                <w:b/>
              </w:rPr>
            </w:pPr>
            <w:r w:rsidRPr="00130992">
              <w:rPr>
                <w:b/>
              </w:rPr>
              <w:t>2 вариант</w:t>
            </w:r>
          </w:p>
        </w:tc>
        <w:tc>
          <w:tcPr>
            <w:tcW w:w="612" w:type="dxa"/>
            <w:gridSpan w:val="3"/>
            <w:shd w:val="clear" w:color="auto" w:fill="FFFFFF" w:themeFill="background1"/>
            <w:textDirection w:val="btLr"/>
            <w:vAlign w:val="center"/>
          </w:tcPr>
          <w:p w:rsidR="00CA6630" w:rsidRPr="00130992" w:rsidRDefault="00CA6630" w:rsidP="00522E1D">
            <w:pPr>
              <w:jc w:val="center"/>
              <w:rPr>
                <w:b/>
              </w:rPr>
            </w:pPr>
            <w:r w:rsidRPr="00130992">
              <w:rPr>
                <w:b/>
              </w:rPr>
              <w:t>1 вариант</w:t>
            </w:r>
          </w:p>
        </w:tc>
        <w:tc>
          <w:tcPr>
            <w:tcW w:w="722" w:type="dxa"/>
            <w:shd w:val="clear" w:color="auto" w:fill="FFFFFF" w:themeFill="background1"/>
            <w:textDirection w:val="btLr"/>
            <w:vAlign w:val="center"/>
          </w:tcPr>
          <w:p w:rsidR="00CA6630" w:rsidRPr="00130992" w:rsidRDefault="00CA6630" w:rsidP="00522E1D">
            <w:pPr>
              <w:jc w:val="center"/>
              <w:rPr>
                <w:b/>
              </w:rPr>
            </w:pPr>
            <w:r w:rsidRPr="00130992">
              <w:rPr>
                <w:b/>
              </w:rPr>
              <w:t>2 вариант</w:t>
            </w:r>
          </w:p>
        </w:tc>
      </w:tr>
      <w:tr w:rsidR="00CA6630" w:rsidRPr="008F7504" w:rsidTr="00522E1D">
        <w:trPr>
          <w:trHeight w:val="436"/>
          <w:jc w:val="center"/>
        </w:trPr>
        <w:tc>
          <w:tcPr>
            <w:tcW w:w="15648" w:type="dxa"/>
            <w:gridSpan w:val="59"/>
            <w:vAlign w:val="center"/>
          </w:tcPr>
          <w:p w:rsidR="00CA6630" w:rsidRPr="00130992" w:rsidRDefault="00CA6630" w:rsidP="00522E1D">
            <w:pPr>
              <w:jc w:val="center"/>
              <w:rPr>
                <w:highlight w:val="yellow"/>
              </w:rPr>
            </w:pPr>
            <w:r w:rsidRPr="00130992">
              <w:rPr>
                <w:b/>
              </w:rPr>
              <w:t xml:space="preserve">Стратегическая цель: </w:t>
            </w:r>
            <w:r w:rsidRPr="00130992">
              <w:t>Умыганское сельское поселение, в котором уровень и качество жизни обеспечивают современные потребности человека в развитии и самореализации, а жители связывают своё будущее с будущим родного села.</w:t>
            </w:r>
          </w:p>
        </w:tc>
      </w:tr>
      <w:tr w:rsidR="00CA6630" w:rsidRPr="008F7504" w:rsidTr="00522E1D">
        <w:trPr>
          <w:trHeight w:val="137"/>
          <w:jc w:val="center"/>
        </w:trPr>
        <w:tc>
          <w:tcPr>
            <w:tcW w:w="15648" w:type="dxa"/>
            <w:gridSpan w:val="59"/>
            <w:vAlign w:val="center"/>
          </w:tcPr>
          <w:p w:rsidR="00CA6630" w:rsidRPr="00130992" w:rsidRDefault="00CA6630" w:rsidP="00522E1D">
            <w:pPr>
              <w:pStyle w:val="a8"/>
              <w:widowControl w:val="0"/>
              <w:ind w:left="0"/>
              <w:rPr>
                <w:b/>
                <w:i/>
                <w:sz w:val="22"/>
                <w:u w:val="single"/>
              </w:rPr>
            </w:pPr>
            <w:r w:rsidRPr="00130992">
              <w:rPr>
                <w:b/>
                <w:sz w:val="22"/>
                <w:u w:val="single"/>
              </w:rPr>
              <w:t>Приоритет 1</w:t>
            </w:r>
            <w:r w:rsidRPr="00130992">
              <w:rPr>
                <w:b/>
                <w:sz w:val="22"/>
              </w:rPr>
              <w:t xml:space="preserve"> </w:t>
            </w:r>
            <w:r w:rsidRPr="00130992">
              <w:rPr>
                <w:b/>
                <w:bCs/>
                <w:i/>
                <w:iCs/>
                <w:color w:val="191919"/>
                <w:sz w:val="22"/>
                <w:u w:val="single"/>
              </w:rPr>
              <w:t>Создание благоприятных условий жизнедеятельности населения</w:t>
            </w:r>
          </w:p>
        </w:tc>
      </w:tr>
      <w:tr w:rsidR="00CA6630" w:rsidRPr="008F7504" w:rsidTr="00522E1D">
        <w:trPr>
          <w:trHeight w:val="215"/>
          <w:jc w:val="center"/>
        </w:trPr>
        <w:tc>
          <w:tcPr>
            <w:tcW w:w="1886" w:type="dxa"/>
            <w:vMerge w:val="restart"/>
            <w:vAlign w:val="center"/>
          </w:tcPr>
          <w:p w:rsidR="00CA6630" w:rsidRPr="00130992" w:rsidRDefault="00CA6630" w:rsidP="00522E1D">
            <w:pPr>
              <w:jc w:val="center"/>
            </w:pPr>
            <w:r w:rsidRPr="00130992">
              <w:rPr>
                <w:rFonts w:eastAsia="Calibri"/>
              </w:rPr>
              <w:t xml:space="preserve">1.1. </w:t>
            </w:r>
            <w:r w:rsidRPr="00130992">
              <w:t>Стабилизация  численности населения и формирование предпосылок к последующему  демографическому росту</w:t>
            </w:r>
          </w:p>
        </w:tc>
        <w:tc>
          <w:tcPr>
            <w:tcW w:w="2662" w:type="dxa"/>
            <w:gridSpan w:val="2"/>
            <w:vAlign w:val="center"/>
          </w:tcPr>
          <w:p w:rsidR="00CA6630" w:rsidRPr="00130992" w:rsidRDefault="00CA6630" w:rsidP="00522E1D">
            <w:pPr>
              <w:jc w:val="center"/>
            </w:pPr>
            <w:r w:rsidRPr="00130992">
              <w:t>Численность постоянного населения</w:t>
            </w:r>
          </w:p>
        </w:tc>
        <w:tc>
          <w:tcPr>
            <w:tcW w:w="851" w:type="dxa"/>
            <w:gridSpan w:val="3"/>
            <w:vAlign w:val="center"/>
          </w:tcPr>
          <w:p w:rsidR="00CA6630" w:rsidRPr="00130992" w:rsidRDefault="00CA6630" w:rsidP="00522E1D">
            <w:pPr>
              <w:jc w:val="center"/>
            </w:pPr>
            <w:r w:rsidRPr="00130992">
              <w:t>чел.</w:t>
            </w:r>
          </w:p>
        </w:tc>
        <w:tc>
          <w:tcPr>
            <w:tcW w:w="709" w:type="dxa"/>
            <w:gridSpan w:val="5"/>
            <w:vAlign w:val="center"/>
          </w:tcPr>
          <w:p w:rsidR="00CA6630" w:rsidRPr="00130992" w:rsidRDefault="00CA6630" w:rsidP="00522E1D">
            <w:pPr>
              <w:jc w:val="center"/>
              <w:rPr>
                <w:color w:val="000000"/>
              </w:rPr>
            </w:pPr>
            <w:r w:rsidRPr="00130992">
              <w:rPr>
                <w:color w:val="000000"/>
              </w:rPr>
              <w:t>585</w:t>
            </w:r>
          </w:p>
        </w:tc>
        <w:tc>
          <w:tcPr>
            <w:tcW w:w="708" w:type="dxa"/>
            <w:gridSpan w:val="4"/>
            <w:vAlign w:val="center"/>
          </w:tcPr>
          <w:p w:rsidR="00CA6630" w:rsidRPr="00130992" w:rsidRDefault="00CA6630" w:rsidP="00522E1D">
            <w:pPr>
              <w:jc w:val="center"/>
              <w:rPr>
                <w:color w:val="000000"/>
              </w:rPr>
            </w:pPr>
            <w:r w:rsidRPr="00130992">
              <w:rPr>
                <w:color w:val="000000"/>
              </w:rPr>
              <w:t>578</w:t>
            </w:r>
          </w:p>
        </w:tc>
        <w:tc>
          <w:tcPr>
            <w:tcW w:w="565" w:type="dxa"/>
            <w:vAlign w:val="center"/>
          </w:tcPr>
          <w:p w:rsidR="00CA6630" w:rsidRPr="00130992" w:rsidRDefault="00CA6630" w:rsidP="00522E1D">
            <w:pPr>
              <w:jc w:val="center"/>
            </w:pPr>
            <w:r w:rsidRPr="00130992">
              <w:t>573</w:t>
            </w:r>
          </w:p>
        </w:tc>
        <w:tc>
          <w:tcPr>
            <w:tcW w:w="567" w:type="dxa"/>
            <w:gridSpan w:val="4"/>
            <w:vAlign w:val="center"/>
          </w:tcPr>
          <w:p w:rsidR="00CA6630" w:rsidRPr="00130992" w:rsidRDefault="00CA6630" w:rsidP="00522E1D">
            <w:pPr>
              <w:jc w:val="center"/>
            </w:pPr>
            <w:r w:rsidRPr="00130992">
              <w:t>568</w:t>
            </w:r>
          </w:p>
        </w:tc>
        <w:tc>
          <w:tcPr>
            <w:tcW w:w="709" w:type="dxa"/>
            <w:gridSpan w:val="6"/>
            <w:vAlign w:val="center"/>
          </w:tcPr>
          <w:p w:rsidR="00CA6630" w:rsidRPr="00130992" w:rsidRDefault="00CA6630" w:rsidP="00522E1D">
            <w:pPr>
              <w:jc w:val="center"/>
            </w:pPr>
            <w:r w:rsidRPr="00130992">
              <w:t>571</w:t>
            </w:r>
          </w:p>
        </w:tc>
        <w:tc>
          <w:tcPr>
            <w:tcW w:w="567" w:type="dxa"/>
            <w:gridSpan w:val="4"/>
            <w:vAlign w:val="center"/>
          </w:tcPr>
          <w:p w:rsidR="00CA6630" w:rsidRPr="00130992" w:rsidRDefault="00CA6630" w:rsidP="00522E1D">
            <w:pPr>
              <w:jc w:val="center"/>
            </w:pPr>
            <w:r w:rsidRPr="00130992">
              <w:t>573</w:t>
            </w:r>
          </w:p>
        </w:tc>
        <w:tc>
          <w:tcPr>
            <w:tcW w:w="709" w:type="dxa"/>
            <w:gridSpan w:val="5"/>
            <w:vAlign w:val="center"/>
          </w:tcPr>
          <w:p w:rsidR="00CA6630" w:rsidRPr="00130992" w:rsidRDefault="00CA6630" w:rsidP="00522E1D">
            <w:pPr>
              <w:jc w:val="center"/>
            </w:pPr>
            <w:r w:rsidRPr="00130992">
              <w:t>569</w:t>
            </w:r>
          </w:p>
        </w:tc>
        <w:tc>
          <w:tcPr>
            <w:tcW w:w="567" w:type="dxa"/>
            <w:gridSpan w:val="3"/>
            <w:vAlign w:val="center"/>
          </w:tcPr>
          <w:p w:rsidR="00CA6630" w:rsidRPr="00130992" w:rsidRDefault="00CA6630" w:rsidP="00522E1D">
            <w:pPr>
              <w:jc w:val="center"/>
            </w:pPr>
            <w:r w:rsidRPr="00130992">
              <w:t>571</w:t>
            </w:r>
          </w:p>
        </w:tc>
        <w:tc>
          <w:tcPr>
            <w:tcW w:w="567" w:type="dxa"/>
            <w:gridSpan w:val="4"/>
            <w:vAlign w:val="center"/>
          </w:tcPr>
          <w:p w:rsidR="00CA6630" w:rsidRPr="00130992" w:rsidRDefault="00CA6630" w:rsidP="00522E1D">
            <w:pPr>
              <w:jc w:val="center"/>
            </w:pPr>
            <w:r w:rsidRPr="00130992">
              <w:t>577</w:t>
            </w:r>
          </w:p>
        </w:tc>
        <w:tc>
          <w:tcPr>
            <w:tcW w:w="720" w:type="dxa"/>
            <w:gridSpan w:val="5"/>
            <w:vAlign w:val="center"/>
          </w:tcPr>
          <w:p w:rsidR="00CA6630" w:rsidRPr="00130992" w:rsidRDefault="00CA6630" w:rsidP="00522E1D">
            <w:pPr>
              <w:jc w:val="center"/>
            </w:pPr>
            <w:r w:rsidRPr="00130992">
              <w:t>575</w:t>
            </w:r>
          </w:p>
        </w:tc>
        <w:tc>
          <w:tcPr>
            <w:tcW w:w="567" w:type="dxa"/>
            <w:gridSpan w:val="2"/>
            <w:vAlign w:val="center"/>
          </w:tcPr>
          <w:p w:rsidR="00CA6630" w:rsidRPr="00130992" w:rsidRDefault="00CA6630" w:rsidP="00522E1D">
            <w:pPr>
              <w:jc w:val="center"/>
            </w:pPr>
            <w:r w:rsidRPr="00130992">
              <w:t>575</w:t>
            </w:r>
          </w:p>
        </w:tc>
        <w:tc>
          <w:tcPr>
            <w:tcW w:w="724" w:type="dxa"/>
            <w:gridSpan w:val="4"/>
            <w:vAlign w:val="center"/>
          </w:tcPr>
          <w:p w:rsidR="00CA6630" w:rsidRPr="00130992" w:rsidRDefault="00CA6630" w:rsidP="00522E1D">
            <w:pPr>
              <w:jc w:val="center"/>
            </w:pPr>
            <w:r w:rsidRPr="00130992">
              <w:t>575</w:t>
            </w:r>
          </w:p>
        </w:tc>
        <w:tc>
          <w:tcPr>
            <w:tcW w:w="571" w:type="dxa"/>
            <w:vAlign w:val="center"/>
          </w:tcPr>
          <w:p w:rsidR="00CA6630" w:rsidRPr="00130992" w:rsidRDefault="00CA6630" w:rsidP="00522E1D">
            <w:pPr>
              <w:jc w:val="center"/>
            </w:pPr>
            <w:r w:rsidRPr="00130992">
              <w:t>575</w:t>
            </w:r>
          </w:p>
        </w:tc>
        <w:tc>
          <w:tcPr>
            <w:tcW w:w="709" w:type="dxa"/>
            <w:gridSpan w:val="2"/>
            <w:vAlign w:val="center"/>
          </w:tcPr>
          <w:p w:rsidR="00CA6630" w:rsidRPr="00130992" w:rsidRDefault="00CA6630" w:rsidP="00522E1D">
            <w:pPr>
              <w:jc w:val="center"/>
            </w:pPr>
            <w:r w:rsidRPr="00130992">
              <w:t>575</w:t>
            </w:r>
          </w:p>
        </w:tc>
        <w:tc>
          <w:tcPr>
            <w:tcW w:w="568" w:type="dxa"/>
            <w:gridSpan w:val="2"/>
            <w:vAlign w:val="center"/>
          </w:tcPr>
          <w:p w:rsidR="00CA6630" w:rsidRPr="00130992" w:rsidRDefault="00CA6630" w:rsidP="00522E1D">
            <w:pPr>
              <w:jc w:val="center"/>
            </w:pPr>
            <w:r w:rsidRPr="00130992">
              <w:t>575</w:t>
            </w:r>
          </w:p>
        </w:tc>
        <w:tc>
          <w:tcPr>
            <w:tcW w:w="722" w:type="dxa"/>
            <w:vAlign w:val="center"/>
          </w:tcPr>
          <w:p w:rsidR="00CA6630" w:rsidRPr="00130992" w:rsidRDefault="00CA6630" w:rsidP="00522E1D">
            <w:pPr>
              <w:jc w:val="center"/>
            </w:pPr>
            <w:r w:rsidRPr="00130992">
              <w:t>575</w:t>
            </w:r>
          </w:p>
        </w:tc>
      </w:tr>
      <w:tr w:rsidR="00CA6630" w:rsidRPr="008F7504" w:rsidTr="00522E1D">
        <w:trPr>
          <w:trHeight w:val="215"/>
          <w:jc w:val="center"/>
        </w:trPr>
        <w:tc>
          <w:tcPr>
            <w:tcW w:w="1886" w:type="dxa"/>
            <w:vMerge/>
            <w:vAlign w:val="center"/>
          </w:tcPr>
          <w:p w:rsidR="00CA6630" w:rsidRPr="00130992" w:rsidRDefault="00CA6630" w:rsidP="00522E1D">
            <w:pPr>
              <w:jc w:val="center"/>
              <w:rPr>
                <w:rFonts w:eastAsia="Calibri"/>
              </w:rPr>
            </w:pPr>
          </w:p>
        </w:tc>
        <w:tc>
          <w:tcPr>
            <w:tcW w:w="2662" w:type="dxa"/>
            <w:gridSpan w:val="2"/>
            <w:vAlign w:val="center"/>
          </w:tcPr>
          <w:p w:rsidR="00CA6630" w:rsidRPr="00130992" w:rsidRDefault="00CA6630" w:rsidP="00522E1D">
            <w:pPr>
              <w:jc w:val="center"/>
            </w:pPr>
            <w:r w:rsidRPr="00130992">
              <w:t>Коэффициент естественного прирост</w:t>
            </w:r>
            <w:proofErr w:type="gramStart"/>
            <w:r w:rsidRPr="00130992">
              <w:t>а(</w:t>
            </w:r>
            <w:proofErr w:type="gramEnd"/>
            <w:r w:rsidRPr="00130992">
              <w:t>+) убыли(-)</w:t>
            </w:r>
          </w:p>
        </w:tc>
        <w:tc>
          <w:tcPr>
            <w:tcW w:w="851" w:type="dxa"/>
            <w:gridSpan w:val="3"/>
            <w:vAlign w:val="center"/>
          </w:tcPr>
          <w:p w:rsidR="00CA6630" w:rsidRPr="00130992" w:rsidRDefault="00CA6630" w:rsidP="00522E1D">
            <w:pPr>
              <w:jc w:val="center"/>
            </w:pPr>
            <w:r w:rsidRPr="00130992">
              <w:t>чел.</w:t>
            </w:r>
          </w:p>
        </w:tc>
        <w:tc>
          <w:tcPr>
            <w:tcW w:w="709" w:type="dxa"/>
            <w:gridSpan w:val="5"/>
            <w:vAlign w:val="center"/>
          </w:tcPr>
          <w:p w:rsidR="00CA6630" w:rsidRPr="00130992" w:rsidRDefault="00CA6630" w:rsidP="00522E1D">
            <w:pPr>
              <w:jc w:val="center"/>
            </w:pPr>
            <w:r w:rsidRPr="00130992">
              <w:t>+2</w:t>
            </w:r>
          </w:p>
        </w:tc>
        <w:tc>
          <w:tcPr>
            <w:tcW w:w="708" w:type="dxa"/>
            <w:gridSpan w:val="4"/>
            <w:vAlign w:val="center"/>
          </w:tcPr>
          <w:p w:rsidR="00CA6630" w:rsidRPr="00130992" w:rsidRDefault="00CA6630" w:rsidP="00522E1D">
            <w:pPr>
              <w:jc w:val="center"/>
            </w:pPr>
            <w:r w:rsidRPr="00130992">
              <w:t>-5</w:t>
            </w:r>
          </w:p>
        </w:tc>
        <w:tc>
          <w:tcPr>
            <w:tcW w:w="565" w:type="dxa"/>
            <w:vAlign w:val="center"/>
          </w:tcPr>
          <w:p w:rsidR="00CA6630" w:rsidRPr="00130992" w:rsidRDefault="00CA6630" w:rsidP="00522E1D">
            <w:pPr>
              <w:jc w:val="center"/>
            </w:pPr>
            <w:r w:rsidRPr="00130992">
              <w:t>+2</w:t>
            </w:r>
          </w:p>
        </w:tc>
        <w:tc>
          <w:tcPr>
            <w:tcW w:w="567" w:type="dxa"/>
            <w:gridSpan w:val="4"/>
            <w:vAlign w:val="center"/>
          </w:tcPr>
          <w:p w:rsidR="00CA6630" w:rsidRPr="00130992" w:rsidRDefault="00CA6630" w:rsidP="00522E1D">
            <w:pPr>
              <w:jc w:val="center"/>
            </w:pPr>
            <w:r w:rsidRPr="00130992">
              <w:t>+5</w:t>
            </w:r>
          </w:p>
        </w:tc>
        <w:tc>
          <w:tcPr>
            <w:tcW w:w="709" w:type="dxa"/>
            <w:gridSpan w:val="6"/>
            <w:vAlign w:val="center"/>
          </w:tcPr>
          <w:p w:rsidR="00CA6630" w:rsidRPr="00130992" w:rsidRDefault="00CA6630" w:rsidP="00522E1D">
            <w:pPr>
              <w:jc w:val="center"/>
            </w:pPr>
            <w:r w:rsidRPr="00130992">
              <w:t>+2</w:t>
            </w:r>
          </w:p>
        </w:tc>
        <w:tc>
          <w:tcPr>
            <w:tcW w:w="567" w:type="dxa"/>
            <w:gridSpan w:val="4"/>
            <w:vAlign w:val="center"/>
          </w:tcPr>
          <w:p w:rsidR="00CA6630" w:rsidRPr="00130992" w:rsidRDefault="00CA6630" w:rsidP="00522E1D">
            <w:pPr>
              <w:jc w:val="center"/>
            </w:pPr>
            <w:r w:rsidRPr="00130992">
              <w:t>+4</w:t>
            </w:r>
          </w:p>
        </w:tc>
        <w:tc>
          <w:tcPr>
            <w:tcW w:w="709" w:type="dxa"/>
            <w:gridSpan w:val="5"/>
            <w:vAlign w:val="center"/>
          </w:tcPr>
          <w:p w:rsidR="00CA6630" w:rsidRPr="00130992" w:rsidRDefault="00CA6630" w:rsidP="00522E1D">
            <w:pPr>
              <w:jc w:val="center"/>
            </w:pPr>
            <w:r w:rsidRPr="00130992">
              <w:t>+2</w:t>
            </w:r>
          </w:p>
        </w:tc>
        <w:tc>
          <w:tcPr>
            <w:tcW w:w="567" w:type="dxa"/>
            <w:gridSpan w:val="3"/>
            <w:vAlign w:val="center"/>
          </w:tcPr>
          <w:p w:rsidR="00CA6630" w:rsidRPr="00130992" w:rsidRDefault="00CA6630" w:rsidP="00522E1D">
            <w:pPr>
              <w:jc w:val="center"/>
            </w:pPr>
            <w:r w:rsidRPr="00130992">
              <w:t>+3</w:t>
            </w:r>
          </w:p>
        </w:tc>
        <w:tc>
          <w:tcPr>
            <w:tcW w:w="567" w:type="dxa"/>
            <w:gridSpan w:val="4"/>
            <w:vAlign w:val="center"/>
          </w:tcPr>
          <w:p w:rsidR="00CA6630" w:rsidRPr="00130992" w:rsidRDefault="00CA6630" w:rsidP="00522E1D">
            <w:pPr>
              <w:jc w:val="center"/>
            </w:pPr>
            <w:r w:rsidRPr="00130992">
              <w:t>+4</w:t>
            </w:r>
          </w:p>
        </w:tc>
        <w:tc>
          <w:tcPr>
            <w:tcW w:w="720" w:type="dxa"/>
            <w:gridSpan w:val="5"/>
            <w:vAlign w:val="center"/>
          </w:tcPr>
          <w:p w:rsidR="00CA6630" w:rsidRPr="00130992" w:rsidRDefault="00CA6630" w:rsidP="00522E1D">
            <w:pPr>
              <w:jc w:val="center"/>
            </w:pPr>
            <w:r w:rsidRPr="00130992">
              <w:t>+3</w:t>
            </w:r>
          </w:p>
        </w:tc>
        <w:tc>
          <w:tcPr>
            <w:tcW w:w="567" w:type="dxa"/>
            <w:gridSpan w:val="2"/>
            <w:vAlign w:val="center"/>
          </w:tcPr>
          <w:p w:rsidR="00CA6630" w:rsidRPr="00130992" w:rsidRDefault="00CA6630" w:rsidP="00522E1D">
            <w:pPr>
              <w:jc w:val="center"/>
            </w:pPr>
            <w:r w:rsidRPr="00130992">
              <w:t>+3</w:t>
            </w:r>
          </w:p>
        </w:tc>
        <w:tc>
          <w:tcPr>
            <w:tcW w:w="724" w:type="dxa"/>
            <w:gridSpan w:val="4"/>
            <w:vAlign w:val="center"/>
          </w:tcPr>
          <w:p w:rsidR="00CA6630" w:rsidRPr="00130992" w:rsidRDefault="00CA6630" w:rsidP="00522E1D">
            <w:pPr>
              <w:jc w:val="center"/>
            </w:pPr>
            <w:r w:rsidRPr="00130992">
              <w:t>+3</w:t>
            </w:r>
          </w:p>
        </w:tc>
        <w:tc>
          <w:tcPr>
            <w:tcW w:w="571" w:type="dxa"/>
            <w:vAlign w:val="center"/>
          </w:tcPr>
          <w:p w:rsidR="00CA6630" w:rsidRPr="00130992" w:rsidRDefault="00CA6630" w:rsidP="00522E1D">
            <w:pPr>
              <w:jc w:val="center"/>
            </w:pPr>
            <w:r w:rsidRPr="00130992">
              <w:t>+3</w:t>
            </w:r>
          </w:p>
        </w:tc>
        <w:tc>
          <w:tcPr>
            <w:tcW w:w="709" w:type="dxa"/>
            <w:gridSpan w:val="2"/>
            <w:vAlign w:val="center"/>
          </w:tcPr>
          <w:p w:rsidR="00CA6630" w:rsidRPr="00130992" w:rsidRDefault="00CA6630" w:rsidP="00522E1D">
            <w:pPr>
              <w:jc w:val="center"/>
            </w:pPr>
            <w:r w:rsidRPr="00130992">
              <w:t>+3</w:t>
            </w:r>
          </w:p>
        </w:tc>
        <w:tc>
          <w:tcPr>
            <w:tcW w:w="568" w:type="dxa"/>
            <w:gridSpan w:val="2"/>
            <w:vAlign w:val="center"/>
          </w:tcPr>
          <w:p w:rsidR="00CA6630" w:rsidRPr="00130992" w:rsidRDefault="00CA6630" w:rsidP="00522E1D">
            <w:pPr>
              <w:jc w:val="center"/>
            </w:pPr>
            <w:r w:rsidRPr="00130992">
              <w:t>+3</w:t>
            </w:r>
          </w:p>
        </w:tc>
        <w:tc>
          <w:tcPr>
            <w:tcW w:w="722" w:type="dxa"/>
            <w:vAlign w:val="center"/>
          </w:tcPr>
          <w:p w:rsidR="00CA6630" w:rsidRPr="00130992" w:rsidRDefault="00CA6630" w:rsidP="00522E1D">
            <w:pPr>
              <w:jc w:val="center"/>
            </w:pPr>
            <w:r w:rsidRPr="00130992">
              <w:t>+3</w:t>
            </w:r>
          </w:p>
        </w:tc>
      </w:tr>
      <w:tr w:rsidR="00CA6630" w:rsidRPr="008F7504" w:rsidTr="00522E1D">
        <w:trPr>
          <w:trHeight w:val="215"/>
          <w:jc w:val="center"/>
        </w:trPr>
        <w:tc>
          <w:tcPr>
            <w:tcW w:w="1886" w:type="dxa"/>
            <w:vMerge/>
            <w:vAlign w:val="center"/>
          </w:tcPr>
          <w:p w:rsidR="00CA6630" w:rsidRPr="00130992" w:rsidRDefault="00CA6630" w:rsidP="00522E1D">
            <w:pPr>
              <w:jc w:val="center"/>
              <w:rPr>
                <w:rFonts w:eastAsia="Calibri"/>
              </w:rPr>
            </w:pPr>
          </w:p>
        </w:tc>
        <w:tc>
          <w:tcPr>
            <w:tcW w:w="2662" w:type="dxa"/>
            <w:gridSpan w:val="2"/>
            <w:vAlign w:val="center"/>
          </w:tcPr>
          <w:p w:rsidR="00CA6630" w:rsidRPr="00130992" w:rsidRDefault="00CA6630" w:rsidP="00522E1D">
            <w:pPr>
              <w:jc w:val="center"/>
            </w:pPr>
            <w:r w:rsidRPr="00130992">
              <w:t>Миграционная убыл</w:t>
            </w:r>
            <w:proofErr w:type="gramStart"/>
            <w:r w:rsidRPr="00130992">
              <w:t>ь(</w:t>
            </w:r>
            <w:proofErr w:type="gramEnd"/>
            <w:r w:rsidRPr="00130992">
              <w:t>-) прибыль(+)</w:t>
            </w:r>
          </w:p>
        </w:tc>
        <w:tc>
          <w:tcPr>
            <w:tcW w:w="851" w:type="dxa"/>
            <w:gridSpan w:val="3"/>
            <w:vAlign w:val="center"/>
          </w:tcPr>
          <w:p w:rsidR="00CA6630" w:rsidRPr="00130992" w:rsidRDefault="00CA6630" w:rsidP="00522E1D">
            <w:pPr>
              <w:jc w:val="center"/>
            </w:pPr>
            <w:r w:rsidRPr="00130992">
              <w:t>чел.</w:t>
            </w:r>
          </w:p>
        </w:tc>
        <w:tc>
          <w:tcPr>
            <w:tcW w:w="709" w:type="dxa"/>
            <w:gridSpan w:val="5"/>
            <w:vAlign w:val="center"/>
          </w:tcPr>
          <w:p w:rsidR="00CA6630" w:rsidRPr="00130992" w:rsidRDefault="00CA6630" w:rsidP="00522E1D">
            <w:pPr>
              <w:jc w:val="center"/>
            </w:pPr>
            <w:r w:rsidRPr="00130992">
              <w:t>-3</w:t>
            </w:r>
          </w:p>
        </w:tc>
        <w:tc>
          <w:tcPr>
            <w:tcW w:w="708" w:type="dxa"/>
            <w:gridSpan w:val="4"/>
            <w:vAlign w:val="center"/>
          </w:tcPr>
          <w:p w:rsidR="00CA6630" w:rsidRPr="00130992" w:rsidRDefault="00CA6630" w:rsidP="00522E1D">
            <w:pPr>
              <w:jc w:val="center"/>
            </w:pPr>
            <w:r w:rsidRPr="00130992">
              <w:t>+8</w:t>
            </w:r>
          </w:p>
        </w:tc>
        <w:tc>
          <w:tcPr>
            <w:tcW w:w="565" w:type="dxa"/>
            <w:vAlign w:val="center"/>
          </w:tcPr>
          <w:p w:rsidR="00CA6630" w:rsidRPr="00130992" w:rsidRDefault="00CA6630" w:rsidP="00522E1D">
            <w:pPr>
              <w:jc w:val="center"/>
            </w:pPr>
            <w:r w:rsidRPr="00130992">
              <w:t>-2</w:t>
            </w:r>
          </w:p>
        </w:tc>
        <w:tc>
          <w:tcPr>
            <w:tcW w:w="567" w:type="dxa"/>
            <w:gridSpan w:val="4"/>
            <w:vAlign w:val="center"/>
          </w:tcPr>
          <w:p w:rsidR="00CA6630" w:rsidRPr="00130992" w:rsidRDefault="00CA6630" w:rsidP="00522E1D">
            <w:pPr>
              <w:jc w:val="center"/>
            </w:pPr>
            <w:r w:rsidRPr="00130992">
              <w:t>+2</w:t>
            </w:r>
          </w:p>
        </w:tc>
        <w:tc>
          <w:tcPr>
            <w:tcW w:w="709" w:type="dxa"/>
            <w:gridSpan w:val="6"/>
            <w:vAlign w:val="center"/>
          </w:tcPr>
          <w:p w:rsidR="00CA6630" w:rsidRPr="00130992" w:rsidRDefault="00CA6630" w:rsidP="00522E1D">
            <w:pPr>
              <w:jc w:val="center"/>
            </w:pPr>
            <w:r w:rsidRPr="00130992">
              <w:t>+2</w:t>
            </w:r>
          </w:p>
        </w:tc>
        <w:tc>
          <w:tcPr>
            <w:tcW w:w="567" w:type="dxa"/>
            <w:gridSpan w:val="4"/>
            <w:vAlign w:val="center"/>
          </w:tcPr>
          <w:p w:rsidR="00CA6630" w:rsidRPr="00130992" w:rsidRDefault="00CA6630" w:rsidP="00522E1D">
            <w:pPr>
              <w:jc w:val="center"/>
            </w:pPr>
            <w:r w:rsidRPr="00130992">
              <w:t>+3</w:t>
            </w:r>
          </w:p>
        </w:tc>
        <w:tc>
          <w:tcPr>
            <w:tcW w:w="709" w:type="dxa"/>
            <w:gridSpan w:val="5"/>
            <w:vAlign w:val="center"/>
          </w:tcPr>
          <w:p w:rsidR="00CA6630" w:rsidRPr="00130992" w:rsidRDefault="00CA6630" w:rsidP="00522E1D">
            <w:pPr>
              <w:jc w:val="center"/>
            </w:pPr>
            <w:r w:rsidRPr="00130992">
              <w:t>-1</w:t>
            </w:r>
          </w:p>
        </w:tc>
        <w:tc>
          <w:tcPr>
            <w:tcW w:w="567" w:type="dxa"/>
            <w:gridSpan w:val="3"/>
            <w:vAlign w:val="center"/>
          </w:tcPr>
          <w:p w:rsidR="00CA6630" w:rsidRPr="00130992" w:rsidRDefault="00CA6630" w:rsidP="00522E1D">
            <w:pPr>
              <w:jc w:val="center"/>
            </w:pPr>
            <w:r w:rsidRPr="00130992">
              <w:t>+4</w:t>
            </w:r>
          </w:p>
        </w:tc>
        <w:tc>
          <w:tcPr>
            <w:tcW w:w="567" w:type="dxa"/>
            <w:gridSpan w:val="4"/>
            <w:vAlign w:val="center"/>
          </w:tcPr>
          <w:p w:rsidR="00CA6630" w:rsidRPr="00130992" w:rsidRDefault="00CA6630" w:rsidP="00522E1D">
            <w:pPr>
              <w:jc w:val="center"/>
            </w:pPr>
            <w:r w:rsidRPr="00130992">
              <w:t>+4</w:t>
            </w:r>
          </w:p>
        </w:tc>
        <w:tc>
          <w:tcPr>
            <w:tcW w:w="720" w:type="dxa"/>
            <w:gridSpan w:val="5"/>
            <w:vAlign w:val="center"/>
          </w:tcPr>
          <w:p w:rsidR="00CA6630" w:rsidRPr="00130992" w:rsidRDefault="00CA6630" w:rsidP="00522E1D">
            <w:pPr>
              <w:jc w:val="center"/>
            </w:pPr>
            <w:r w:rsidRPr="00130992">
              <w:t>-1</w:t>
            </w:r>
          </w:p>
        </w:tc>
        <w:tc>
          <w:tcPr>
            <w:tcW w:w="567" w:type="dxa"/>
            <w:gridSpan w:val="2"/>
            <w:vAlign w:val="center"/>
          </w:tcPr>
          <w:p w:rsidR="00CA6630" w:rsidRPr="00130992" w:rsidRDefault="00CA6630" w:rsidP="00522E1D">
            <w:pPr>
              <w:jc w:val="center"/>
            </w:pPr>
            <w:r w:rsidRPr="00130992">
              <w:t>+2</w:t>
            </w:r>
          </w:p>
        </w:tc>
        <w:tc>
          <w:tcPr>
            <w:tcW w:w="724" w:type="dxa"/>
            <w:gridSpan w:val="4"/>
            <w:vAlign w:val="center"/>
          </w:tcPr>
          <w:p w:rsidR="00CA6630" w:rsidRPr="00130992" w:rsidRDefault="00CA6630" w:rsidP="00522E1D">
            <w:pPr>
              <w:jc w:val="center"/>
            </w:pPr>
            <w:r w:rsidRPr="00130992">
              <w:t>+2</w:t>
            </w:r>
          </w:p>
        </w:tc>
        <w:tc>
          <w:tcPr>
            <w:tcW w:w="571" w:type="dxa"/>
            <w:vAlign w:val="center"/>
          </w:tcPr>
          <w:p w:rsidR="00CA6630" w:rsidRPr="00130992" w:rsidRDefault="00CA6630" w:rsidP="00522E1D">
            <w:pPr>
              <w:jc w:val="center"/>
            </w:pPr>
            <w:r w:rsidRPr="00130992">
              <w:t>+2</w:t>
            </w:r>
          </w:p>
        </w:tc>
        <w:tc>
          <w:tcPr>
            <w:tcW w:w="709" w:type="dxa"/>
            <w:gridSpan w:val="2"/>
            <w:vAlign w:val="center"/>
          </w:tcPr>
          <w:p w:rsidR="00CA6630" w:rsidRPr="00130992" w:rsidRDefault="00CA6630" w:rsidP="00522E1D">
            <w:pPr>
              <w:jc w:val="center"/>
            </w:pPr>
            <w:r w:rsidRPr="00130992">
              <w:t>+2</w:t>
            </w:r>
          </w:p>
        </w:tc>
        <w:tc>
          <w:tcPr>
            <w:tcW w:w="568" w:type="dxa"/>
            <w:gridSpan w:val="2"/>
            <w:vAlign w:val="center"/>
          </w:tcPr>
          <w:p w:rsidR="00CA6630" w:rsidRPr="00130992" w:rsidRDefault="00CA6630" w:rsidP="00522E1D">
            <w:pPr>
              <w:jc w:val="center"/>
            </w:pPr>
            <w:r w:rsidRPr="00130992">
              <w:t>+2</w:t>
            </w:r>
          </w:p>
        </w:tc>
        <w:tc>
          <w:tcPr>
            <w:tcW w:w="722" w:type="dxa"/>
            <w:vAlign w:val="center"/>
          </w:tcPr>
          <w:p w:rsidR="00CA6630" w:rsidRPr="00130992" w:rsidRDefault="00CA6630" w:rsidP="00522E1D">
            <w:pPr>
              <w:jc w:val="center"/>
            </w:pPr>
            <w:r w:rsidRPr="00130992">
              <w:t>+2</w:t>
            </w:r>
          </w:p>
        </w:tc>
      </w:tr>
      <w:tr w:rsidR="00CA6630" w:rsidRPr="008F7504" w:rsidTr="00522E1D">
        <w:trPr>
          <w:trHeight w:val="1439"/>
          <w:jc w:val="center"/>
        </w:trPr>
        <w:tc>
          <w:tcPr>
            <w:tcW w:w="1886" w:type="dxa"/>
            <w:vAlign w:val="center"/>
          </w:tcPr>
          <w:p w:rsidR="00CA6630" w:rsidRPr="00130992" w:rsidRDefault="00CA6630" w:rsidP="00522E1D">
            <w:pPr>
              <w:jc w:val="center"/>
            </w:pPr>
            <w:r w:rsidRPr="00130992">
              <w:rPr>
                <w:rFonts w:eastAsia="Calibri"/>
              </w:rPr>
              <w:t xml:space="preserve">1.2. </w:t>
            </w:r>
            <w:r w:rsidRPr="00130992">
              <w:rPr>
                <w:rFonts w:eastAsia="Calibri"/>
                <w:color w:val="191919"/>
                <w:spacing w:val="-2"/>
              </w:rPr>
              <w:t>Повышение доступности качественного образования, обеспечение его соответствия потребностям социально-</w:t>
            </w:r>
            <w:r w:rsidRPr="00130992">
              <w:rPr>
                <w:rFonts w:eastAsia="Calibri"/>
                <w:color w:val="191919"/>
                <w:spacing w:val="-2"/>
              </w:rPr>
              <w:lastRenderedPageBreak/>
              <w:t>экономического развития</w:t>
            </w:r>
          </w:p>
        </w:tc>
        <w:tc>
          <w:tcPr>
            <w:tcW w:w="2268" w:type="dxa"/>
            <w:vAlign w:val="center"/>
          </w:tcPr>
          <w:p w:rsidR="00CA6630" w:rsidRPr="00130992" w:rsidRDefault="00CA6630" w:rsidP="00522E1D">
            <w:pPr>
              <w:jc w:val="center"/>
              <w:rPr>
                <w:color w:val="000000"/>
              </w:rPr>
            </w:pPr>
            <w:r w:rsidRPr="00130992">
              <w:rPr>
                <w:color w:val="000000"/>
              </w:rPr>
              <w:lastRenderedPageBreak/>
              <w:t>Доступность дошкольного образования</w:t>
            </w:r>
          </w:p>
        </w:tc>
        <w:tc>
          <w:tcPr>
            <w:tcW w:w="1181" w:type="dxa"/>
            <w:gridSpan w:val="3"/>
            <w:vAlign w:val="center"/>
          </w:tcPr>
          <w:p w:rsidR="00CA6630" w:rsidRPr="00130992" w:rsidRDefault="00CA6630" w:rsidP="00522E1D">
            <w:pPr>
              <w:jc w:val="center"/>
              <w:rPr>
                <w:color w:val="000000"/>
              </w:rPr>
            </w:pPr>
            <w:r w:rsidRPr="00130992">
              <w:rPr>
                <w:color w:val="000000"/>
              </w:rPr>
              <w:t>%</w:t>
            </w:r>
          </w:p>
        </w:tc>
        <w:tc>
          <w:tcPr>
            <w:tcW w:w="708" w:type="dxa"/>
            <w:gridSpan w:val="5"/>
            <w:vAlign w:val="center"/>
          </w:tcPr>
          <w:p w:rsidR="00CA6630" w:rsidRPr="00130992" w:rsidRDefault="00CA6630" w:rsidP="00522E1D">
            <w:pPr>
              <w:jc w:val="center"/>
              <w:rPr>
                <w:color w:val="000000"/>
              </w:rPr>
            </w:pPr>
            <w:r w:rsidRPr="00130992">
              <w:rPr>
                <w:color w:val="000000"/>
              </w:rPr>
              <w:t>96,15</w:t>
            </w:r>
          </w:p>
        </w:tc>
        <w:tc>
          <w:tcPr>
            <w:tcW w:w="709" w:type="dxa"/>
            <w:gridSpan w:val="4"/>
            <w:vAlign w:val="center"/>
          </w:tcPr>
          <w:p w:rsidR="00CA6630" w:rsidRPr="00130992" w:rsidRDefault="00CA6630" w:rsidP="00522E1D">
            <w:pPr>
              <w:jc w:val="center"/>
              <w:rPr>
                <w:color w:val="000000"/>
              </w:rPr>
            </w:pPr>
            <w:r w:rsidRPr="00130992">
              <w:rPr>
                <w:color w:val="000000"/>
              </w:rPr>
              <w:t>95,24</w:t>
            </w:r>
          </w:p>
        </w:tc>
        <w:tc>
          <w:tcPr>
            <w:tcW w:w="629" w:type="dxa"/>
            <w:gridSpan w:val="2"/>
            <w:vAlign w:val="center"/>
          </w:tcPr>
          <w:p w:rsidR="00CA6630" w:rsidRPr="00130992" w:rsidRDefault="00CA6630" w:rsidP="00522E1D">
            <w:pPr>
              <w:jc w:val="center"/>
              <w:rPr>
                <w:color w:val="000000"/>
              </w:rPr>
            </w:pPr>
            <w:r w:rsidRPr="00130992">
              <w:rPr>
                <w:color w:val="000000"/>
              </w:rPr>
              <w:t>100</w:t>
            </w:r>
          </w:p>
        </w:tc>
        <w:tc>
          <w:tcPr>
            <w:tcW w:w="628" w:type="dxa"/>
            <w:gridSpan w:val="8"/>
            <w:vAlign w:val="center"/>
          </w:tcPr>
          <w:p w:rsidR="00CA6630" w:rsidRPr="00130992" w:rsidRDefault="00CA6630" w:rsidP="00522E1D">
            <w:pPr>
              <w:jc w:val="center"/>
              <w:rPr>
                <w:color w:val="000000"/>
              </w:rPr>
            </w:pPr>
            <w:r w:rsidRPr="00130992">
              <w:rPr>
                <w:color w:val="000000"/>
              </w:rPr>
              <w:t>100</w:t>
            </w:r>
          </w:p>
        </w:tc>
        <w:tc>
          <w:tcPr>
            <w:tcW w:w="628" w:type="dxa"/>
            <w:vAlign w:val="center"/>
          </w:tcPr>
          <w:p w:rsidR="00CA6630" w:rsidRPr="00130992" w:rsidRDefault="00CA6630" w:rsidP="00522E1D">
            <w:pPr>
              <w:jc w:val="center"/>
              <w:rPr>
                <w:color w:val="000000"/>
              </w:rPr>
            </w:pPr>
            <w:r w:rsidRPr="00130992">
              <w:rPr>
                <w:color w:val="000000"/>
              </w:rPr>
              <w:t>100</w:t>
            </w:r>
          </w:p>
        </w:tc>
        <w:tc>
          <w:tcPr>
            <w:tcW w:w="628" w:type="dxa"/>
            <w:gridSpan w:val="8"/>
            <w:vAlign w:val="center"/>
          </w:tcPr>
          <w:p w:rsidR="00CA6630" w:rsidRPr="00130992" w:rsidRDefault="00CA6630" w:rsidP="00522E1D">
            <w:pPr>
              <w:jc w:val="center"/>
              <w:rPr>
                <w:color w:val="000000"/>
              </w:rPr>
            </w:pPr>
            <w:r w:rsidRPr="00130992">
              <w:rPr>
                <w:color w:val="000000"/>
              </w:rPr>
              <w:t>100</w:t>
            </w:r>
          </w:p>
        </w:tc>
        <w:tc>
          <w:tcPr>
            <w:tcW w:w="627" w:type="dxa"/>
            <w:vAlign w:val="center"/>
          </w:tcPr>
          <w:p w:rsidR="00CA6630" w:rsidRPr="00130992" w:rsidRDefault="00CA6630" w:rsidP="00522E1D">
            <w:pPr>
              <w:jc w:val="center"/>
              <w:rPr>
                <w:color w:val="000000"/>
              </w:rPr>
            </w:pPr>
            <w:r w:rsidRPr="00130992">
              <w:rPr>
                <w:color w:val="000000"/>
              </w:rPr>
              <w:t>100</w:t>
            </w:r>
          </w:p>
        </w:tc>
        <w:tc>
          <w:tcPr>
            <w:tcW w:w="628" w:type="dxa"/>
            <w:gridSpan w:val="6"/>
            <w:vAlign w:val="center"/>
          </w:tcPr>
          <w:p w:rsidR="00CA6630" w:rsidRPr="00130992" w:rsidRDefault="00CA6630" w:rsidP="00522E1D">
            <w:pPr>
              <w:jc w:val="center"/>
              <w:rPr>
                <w:color w:val="000000"/>
              </w:rPr>
            </w:pPr>
            <w:r w:rsidRPr="00130992">
              <w:rPr>
                <w:color w:val="000000"/>
              </w:rPr>
              <w:t>100</w:t>
            </w:r>
          </w:p>
        </w:tc>
        <w:tc>
          <w:tcPr>
            <w:tcW w:w="637" w:type="dxa"/>
            <w:gridSpan w:val="3"/>
            <w:vAlign w:val="center"/>
          </w:tcPr>
          <w:p w:rsidR="00CA6630" w:rsidRPr="00130992" w:rsidRDefault="00CA6630" w:rsidP="00522E1D">
            <w:pPr>
              <w:jc w:val="center"/>
              <w:rPr>
                <w:color w:val="000000"/>
              </w:rPr>
            </w:pPr>
            <w:r w:rsidRPr="00130992">
              <w:rPr>
                <w:color w:val="000000"/>
              </w:rPr>
              <w:t>100</w:t>
            </w:r>
          </w:p>
        </w:tc>
        <w:tc>
          <w:tcPr>
            <w:tcW w:w="630" w:type="dxa"/>
            <w:gridSpan w:val="4"/>
            <w:vAlign w:val="center"/>
          </w:tcPr>
          <w:p w:rsidR="00CA6630" w:rsidRPr="00130992" w:rsidRDefault="00CA6630" w:rsidP="00522E1D">
            <w:pPr>
              <w:jc w:val="center"/>
              <w:rPr>
                <w:color w:val="000000"/>
              </w:rPr>
            </w:pPr>
            <w:r w:rsidRPr="00130992">
              <w:rPr>
                <w:color w:val="000000"/>
              </w:rPr>
              <w:t>100</w:t>
            </w:r>
          </w:p>
        </w:tc>
        <w:tc>
          <w:tcPr>
            <w:tcW w:w="628" w:type="dxa"/>
            <w:gridSpan w:val="4"/>
            <w:vAlign w:val="center"/>
          </w:tcPr>
          <w:p w:rsidR="00CA6630" w:rsidRPr="00130992" w:rsidRDefault="00CA6630" w:rsidP="00522E1D">
            <w:pPr>
              <w:jc w:val="center"/>
              <w:rPr>
                <w:color w:val="000000"/>
              </w:rPr>
            </w:pPr>
            <w:r w:rsidRPr="00130992">
              <w:rPr>
                <w:color w:val="000000"/>
              </w:rPr>
              <w:t>100</w:t>
            </w:r>
          </w:p>
        </w:tc>
        <w:tc>
          <w:tcPr>
            <w:tcW w:w="627" w:type="dxa"/>
            <w:vAlign w:val="center"/>
          </w:tcPr>
          <w:p w:rsidR="00CA6630" w:rsidRPr="00130992" w:rsidRDefault="00CA6630" w:rsidP="00522E1D">
            <w:pPr>
              <w:jc w:val="center"/>
            </w:pPr>
            <w:r w:rsidRPr="00130992">
              <w:t>100</w:t>
            </w:r>
          </w:p>
        </w:tc>
        <w:tc>
          <w:tcPr>
            <w:tcW w:w="607" w:type="dxa"/>
            <w:gridSpan w:val="2"/>
            <w:vAlign w:val="center"/>
          </w:tcPr>
          <w:p w:rsidR="00CA6630" w:rsidRPr="00130992" w:rsidRDefault="00CA6630" w:rsidP="00522E1D">
            <w:pPr>
              <w:jc w:val="center"/>
            </w:pPr>
            <w:r w:rsidRPr="00130992">
              <w:t>100</w:t>
            </w:r>
          </w:p>
        </w:tc>
        <w:tc>
          <w:tcPr>
            <w:tcW w:w="665" w:type="dxa"/>
            <w:vAlign w:val="center"/>
          </w:tcPr>
          <w:p w:rsidR="00CA6630" w:rsidRPr="00130992" w:rsidRDefault="00CA6630" w:rsidP="00522E1D">
            <w:pPr>
              <w:jc w:val="center"/>
            </w:pPr>
            <w:r w:rsidRPr="00130992">
              <w:t>100</w:t>
            </w:r>
          </w:p>
        </w:tc>
        <w:tc>
          <w:tcPr>
            <w:tcW w:w="612" w:type="dxa"/>
            <w:gridSpan w:val="3"/>
            <w:vAlign w:val="center"/>
          </w:tcPr>
          <w:p w:rsidR="00CA6630" w:rsidRPr="00130992" w:rsidRDefault="00CA6630" w:rsidP="00522E1D">
            <w:pPr>
              <w:jc w:val="center"/>
            </w:pPr>
            <w:r w:rsidRPr="00130992">
              <w:t>100</w:t>
            </w:r>
          </w:p>
        </w:tc>
        <w:tc>
          <w:tcPr>
            <w:tcW w:w="722" w:type="dxa"/>
            <w:vAlign w:val="center"/>
          </w:tcPr>
          <w:p w:rsidR="00CA6630" w:rsidRPr="00130992" w:rsidRDefault="00CA6630" w:rsidP="00522E1D">
            <w:pPr>
              <w:jc w:val="center"/>
            </w:pPr>
            <w:r w:rsidRPr="00130992">
              <w:t>100</w:t>
            </w:r>
          </w:p>
        </w:tc>
      </w:tr>
      <w:tr w:rsidR="00CA6630" w:rsidRPr="008F7504" w:rsidTr="00522E1D">
        <w:trPr>
          <w:trHeight w:val="875"/>
          <w:jc w:val="center"/>
        </w:trPr>
        <w:tc>
          <w:tcPr>
            <w:tcW w:w="1886" w:type="dxa"/>
            <w:vMerge w:val="restart"/>
            <w:vAlign w:val="center"/>
          </w:tcPr>
          <w:p w:rsidR="00CA6630" w:rsidRPr="00130992" w:rsidRDefault="00CA6630" w:rsidP="00522E1D">
            <w:pPr>
              <w:jc w:val="center"/>
            </w:pPr>
            <w:r w:rsidRPr="00130992">
              <w:lastRenderedPageBreak/>
              <w:t>1.3. Улучшение состояния  здоровья населения</w:t>
            </w:r>
          </w:p>
          <w:p w:rsidR="00CA6630" w:rsidRPr="00130992" w:rsidRDefault="00CA6630" w:rsidP="00522E1D">
            <w:pPr>
              <w:jc w:val="center"/>
            </w:pPr>
          </w:p>
        </w:tc>
        <w:tc>
          <w:tcPr>
            <w:tcW w:w="2268" w:type="dxa"/>
            <w:vAlign w:val="center"/>
          </w:tcPr>
          <w:p w:rsidR="00CA6630" w:rsidRPr="00130992" w:rsidRDefault="00CA6630" w:rsidP="00522E1D">
            <w:pPr>
              <w:jc w:val="center"/>
            </w:pPr>
            <w:r w:rsidRPr="00130992">
              <w:t>Смертность населения трудоспособного возраста</w:t>
            </w:r>
          </w:p>
        </w:tc>
        <w:tc>
          <w:tcPr>
            <w:tcW w:w="1181" w:type="dxa"/>
            <w:gridSpan w:val="3"/>
            <w:vAlign w:val="center"/>
          </w:tcPr>
          <w:p w:rsidR="00CA6630" w:rsidRPr="00130992" w:rsidRDefault="00CA6630" w:rsidP="00522E1D">
            <w:pPr>
              <w:jc w:val="center"/>
            </w:pPr>
            <w:r w:rsidRPr="00130992">
              <w:t>случаев на 100 чел. населения</w:t>
            </w:r>
          </w:p>
        </w:tc>
        <w:tc>
          <w:tcPr>
            <w:tcW w:w="708" w:type="dxa"/>
            <w:gridSpan w:val="5"/>
            <w:vAlign w:val="center"/>
          </w:tcPr>
          <w:p w:rsidR="00CA6630" w:rsidRPr="00130992" w:rsidRDefault="00CA6630" w:rsidP="00522E1D">
            <w:pPr>
              <w:jc w:val="center"/>
            </w:pPr>
            <w:r w:rsidRPr="00130992">
              <w:t>2</w:t>
            </w:r>
          </w:p>
        </w:tc>
        <w:tc>
          <w:tcPr>
            <w:tcW w:w="709" w:type="dxa"/>
            <w:gridSpan w:val="4"/>
            <w:vAlign w:val="center"/>
          </w:tcPr>
          <w:p w:rsidR="00CA6630" w:rsidRPr="00130992" w:rsidRDefault="00CA6630" w:rsidP="00522E1D">
            <w:pPr>
              <w:jc w:val="center"/>
            </w:pPr>
            <w:r w:rsidRPr="00130992">
              <w:t>1</w:t>
            </w:r>
          </w:p>
        </w:tc>
        <w:tc>
          <w:tcPr>
            <w:tcW w:w="629" w:type="dxa"/>
            <w:gridSpan w:val="2"/>
            <w:vAlign w:val="center"/>
          </w:tcPr>
          <w:p w:rsidR="00CA6630" w:rsidRPr="00130992" w:rsidRDefault="00CA6630" w:rsidP="00522E1D">
            <w:pPr>
              <w:jc w:val="center"/>
            </w:pPr>
            <w:r w:rsidRPr="00130992">
              <w:t>1</w:t>
            </w:r>
          </w:p>
        </w:tc>
        <w:tc>
          <w:tcPr>
            <w:tcW w:w="628" w:type="dxa"/>
            <w:gridSpan w:val="8"/>
            <w:vAlign w:val="center"/>
          </w:tcPr>
          <w:p w:rsidR="00CA6630" w:rsidRPr="00130992" w:rsidRDefault="00CA6630" w:rsidP="00522E1D">
            <w:pPr>
              <w:jc w:val="center"/>
            </w:pPr>
            <w:r w:rsidRPr="00130992">
              <w:t>1</w:t>
            </w:r>
          </w:p>
        </w:tc>
        <w:tc>
          <w:tcPr>
            <w:tcW w:w="628" w:type="dxa"/>
            <w:vAlign w:val="center"/>
          </w:tcPr>
          <w:p w:rsidR="00CA6630" w:rsidRPr="00130992" w:rsidRDefault="00CA6630" w:rsidP="00522E1D">
            <w:pPr>
              <w:jc w:val="center"/>
            </w:pPr>
            <w:r w:rsidRPr="00130992">
              <w:t>1</w:t>
            </w:r>
          </w:p>
        </w:tc>
        <w:tc>
          <w:tcPr>
            <w:tcW w:w="628" w:type="dxa"/>
            <w:gridSpan w:val="8"/>
            <w:vAlign w:val="center"/>
          </w:tcPr>
          <w:p w:rsidR="00CA6630" w:rsidRPr="00130992" w:rsidRDefault="00CA6630" w:rsidP="00522E1D">
            <w:pPr>
              <w:jc w:val="center"/>
            </w:pPr>
            <w:r w:rsidRPr="00130992">
              <w:t>1</w:t>
            </w:r>
          </w:p>
        </w:tc>
        <w:tc>
          <w:tcPr>
            <w:tcW w:w="627" w:type="dxa"/>
            <w:vAlign w:val="center"/>
          </w:tcPr>
          <w:p w:rsidR="00CA6630" w:rsidRPr="00130992" w:rsidRDefault="00CA6630" w:rsidP="00522E1D">
            <w:pPr>
              <w:jc w:val="center"/>
            </w:pPr>
            <w:r w:rsidRPr="00130992">
              <w:t>1</w:t>
            </w:r>
          </w:p>
        </w:tc>
        <w:tc>
          <w:tcPr>
            <w:tcW w:w="628" w:type="dxa"/>
            <w:gridSpan w:val="6"/>
            <w:vAlign w:val="center"/>
          </w:tcPr>
          <w:p w:rsidR="00CA6630" w:rsidRPr="00130992" w:rsidRDefault="00CA6630" w:rsidP="00522E1D">
            <w:pPr>
              <w:jc w:val="center"/>
            </w:pPr>
            <w:r w:rsidRPr="00130992">
              <w:t>1</w:t>
            </w:r>
          </w:p>
        </w:tc>
        <w:tc>
          <w:tcPr>
            <w:tcW w:w="637" w:type="dxa"/>
            <w:gridSpan w:val="3"/>
            <w:vAlign w:val="center"/>
          </w:tcPr>
          <w:p w:rsidR="00CA6630" w:rsidRPr="00130992" w:rsidRDefault="00CA6630" w:rsidP="00522E1D">
            <w:pPr>
              <w:jc w:val="center"/>
            </w:pPr>
            <w:r w:rsidRPr="00130992">
              <w:t>1</w:t>
            </w:r>
          </w:p>
        </w:tc>
        <w:tc>
          <w:tcPr>
            <w:tcW w:w="630" w:type="dxa"/>
            <w:gridSpan w:val="4"/>
            <w:vAlign w:val="center"/>
          </w:tcPr>
          <w:p w:rsidR="00CA6630" w:rsidRPr="00130992" w:rsidRDefault="00CA6630" w:rsidP="00522E1D">
            <w:pPr>
              <w:jc w:val="center"/>
            </w:pPr>
            <w:r w:rsidRPr="00130992">
              <w:t>1</w:t>
            </w:r>
          </w:p>
        </w:tc>
        <w:tc>
          <w:tcPr>
            <w:tcW w:w="628" w:type="dxa"/>
            <w:gridSpan w:val="4"/>
            <w:vAlign w:val="center"/>
          </w:tcPr>
          <w:p w:rsidR="00CA6630" w:rsidRPr="00130992" w:rsidRDefault="00CA6630" w:rsidP="00522E1D">
            <w:pPr>
              <w:jc w:val="center"/>
            </w:pPr>
            <w:r w:rsidRPr="00130992">
              <w:t>1</w:t>
            </w:r>
          </w:p>
        </w:tc>
        <w:tc>
          <w:tcPr>
            <w:tcW w:w="627" w:type="dxa"/>
            <w:vAlign w:val="center"/>
          </w:tcPr>
          <w:p w:rsidR="00CA6630" w:rsidRPr="00130992" w:rsidRDefault="00CA6630" w:rsidP="00522E1D">
            <w:pPr>
              <w:jc w:val="center"/>
            </w:pPr>
            <w:r w:rsidRPr="00130992">
              <w:t>1</w:t>
            </w:r>
          </w:p>
        </w:tc>
        <w:tc>
          <w:tcPr>
            <w:tcW w:w="607" w:type="dxa"/>
            <w:gridSpan w:val="2"/>
            <w:vAlign w:val="center"/>
          </w:tcPr>
          <w:p w:rsidR="00CA6630" w:rsidRPr="00130992" w:rsidRDefault="00CA6630" w:rsidP="00522E1D">
            <w:pPr>
              <w:jc w:val="center"/>
            </w:pPr>
            <w:r w:rsidRPr="00130992">
              <w:t>1</w:t>
            </w:r>
          </w:p>
        </w:tc>
        <w:tc>
          <w:tcPr>
            <w:tcW w:w="665" w:type="dxa"/>
            <w:vAlign w:val="center"/>
          </w:tcPr>
          <w:p w:rsidR="00CA6630" w:rsidRPr="00130992" w:rsidRDefault="00CA6630" w:rsidP="00522E1D">
            <w:pPr>
              <w:jc w:val="center"/>
            </w:pPr>
            <w:r w:rsidRPr="00130992">
              <w:t>1</w:t>
            </w:r>
          </w:p>
        </w:tc>
        <w:tc>
          <w:tcPr>
            <w:tcW w:w="612" w:type="dxa"/>
            <w:gridSpan w:val="3"/>
            <w:vAlign w:val="center"/>
          </w:tcPr>
          <w:p w:rsidR="00CA6630" w:rsidRPr="00130992" w:rsidRDefault="00CA6630" w:rsidP="00522E1D">
            <w:pPr>
              <w:jc w:val="center"/>
            </w:pPr>
            <w:r w:rsidRPr="00130992">
              <w:t>1</w:t>
            </w:r>
          </w:p>
        </w:tc>
        <w:tc>
          <w:tcPr>
            <w:tcW w:w="722" w:type="dxa"/>
            <w:vAlign w:val="center"/>
          </w:tcPr>
          <w:p w:rsidR="00CA6630" w:rsidRPr="00130992" w:rsidRDefault="00CA6630" w:rsidP="00522E1D">
            <w:pPr>
              <w:jc w:val="center"/>
            </w:pPr>
            <w:r w:rsidRPr="00130992">
              <w:t>1</w:t>
            </w:r>
          </w:p>
        </w:tc>
      </w:tr>
      <w:tr w:rsidR="00CA6630" w:rsidRPr="008F7504" w:rsidTr="00522E1D">
        <w:trPr>
          <w:trHeight w:val="436"/>
          <w:jc w:val="center"/>
        </w:trPr>
        <w:tc>
          <w:tcPr>
            <w:tcW w:w="1886" w:type="dxa"/>
            <w:vMerge/>
            <w:vAlign w:val="center"/>
          </w:tcPr>
          <w:p w:rsidR="00CA6630" w:rsidRPr="00130992" w:rsidRDefault="00CA6630" w:rsidP="00522E1D">
            <w:pPr>
              <w:jc w:val="center"/>
            </w:pPr>
          </w:p>
        </w:tc>
        <w:tc>
          <w:tcPr>
            <w:tcW w:w="2268" w:type="dxa"/>
            <w:vAlign w:val="center"/>
          </w:tcPr>
          <w:p w:rsidR="00CA6630" w:rsidRPr="00130992" w:rsidRDefault="00CA6630" w:rsidP="00522E1D">
            <w:pPr>
              <w:jc w:val="center"/>
            </w:pPr>
            <w:r w:rsidRPr="00130992">
              <w:t>Младенческая смертность</w:t>
            </w:r>
          </w:p>
        </w:tc>
        <w:tc>
          <w:tcPr>
            <w:tcW w:w="1181" w:type="dxa"/>
            <w:gridSpan w:val="3"/>
            <w:vAlign w:val="center"/>
          </w:tcPr>
          <w:p w:rsidR="00CA6630" w:rsidRPr="00130992" w:rsidRDefault="00CA6630" w:rsidP="00522E1D">
            <w:pPr>
              <w:jc w:val="center"/>
            </w:pPr>
            <w:r w:rsidRPr="00130992">
              <w:t>случаев на 100 чел. родившихся живыми</w:t>
            </w:r>
          </w:p>
        </w:tc>
        <w:tc>
          <w:tcPr>
            <w:tcW w:w="708" w:type="dxa"/>
            <w:gridSpan w:val="5"/>
            <w:vAlign w:val="center"/>
          </w:tcPr>
          <w:p w:rsidR="00CA6630" w:rsidRPr="00130992" w:rsidRDefault="00CA6630" w:rsidP="00522E1D">
            <w:pPr>
              <w:jc w:val="center"/>
            </w:pPr>
            <w:r w:rsidRPr="00130992">
              <w:t>0</w:t>
            </w:r>
          </w:p>
        </w:tc>
        <w:tc>
          <w:tcPr>
            <w:tcW w:w="709" w:type="dxa"/>
            <w:gridSpan w:val="4"/>
            <w:vAlign w:val="center"/>
          </w:tcPr>
          <w:p w:rsidR="00CA6630" w:rsidRPr="00130992" w:rsidRDefault="00CA6630" w:rsidP="00522E1D">
            <w:pPr>
              <w:jc w:val="center"/>
            </w:pPr>
            <w:r w:rsidRPr="00130992">
              <w:t>0</w:t>
            </w:r>
          </w:p>
        </w:tc>
        <w:tc>
          <w:tcPr>
            <w:tcW w:w="629" w:type="dxa"/>
            <w:gridSpan w:val="2"/>
            <w:vAlign w:val="center"/>
          </w:tcPr>
          <w:p w:rsidR="00CA6630" w:rsidRPr="00130992" w:rsidRDefault="00CA6630" w:rsidP="00522E1D">
            <w:pPr>
              <w:jc w:val="center"/>
            </w:pPr>
            <w:r w:rsidRPr="00130992">
              <w:t>1</w:t>
            </w:r>
          </w:p>
        </w:tc>
        <w:tc>
          <w:tcPr>
            <w:tcW w:w="628" w:type="dxa"/>
            <w:gridSpan w:val="8"/>
            <w:vAlign w:val="center"/>
          </w:tcPr>
          <w:p w:rsidR="00CA6630" w:rsidRPr="00130992" w:rsidRDefault="00CA6630" w:rsidP="00522E1D">
            <w:pPr>
              <w:jc w:val="center"/>
            </w:pPr>
            <w:r w:rsidRPr="00130992">
              <w:t>1</w:t>
            </w:r>
          </w:p>
        </w:tc>
        <w:tc>
          <w:tcPr>
            <w:tcW w:w="628" w:type="dxa"/>
            <w:vAlign w:val="center"/>
          </w:tcPr>
          <w:p w:rsidR="00CA6630" w:rsidRPr="00130992" w:rsidRDefault="00CA6630" w:rsidP="00522E1D">
            <w:pPr>
              <w:jc w:val="center"/>
            </w:pPr>
            <w:r w:rsidRPr="00130992">
              <w:t>0</w:t>
            </w:r>
          </w:p>
        </w:tc>
        <w:tc>
          <w:tcPr>
            <w:tcW w:w="628" w:type="dxa"/>
            <w:gridSpan w:val="8"/>
            <w:vAlign w:val="center"/>
          </w:tcPr>
          <w:p w:rsidR="00CA6630" w:rsidRPr="00130992" w:rsidRDefault="00CA6630" w:rsidP="00522E1D">
            <w:pPr>
              <w:jc w:val="center"/>
            </w:pPr>
            <w:r w:rsidRPr="00130992">
              <w:t>0</w:t>
            </w:r>
          </w:p>
        </w:tc>
        <w:tc>
          <w:tcPr>
            <w:tcW w:w="627" w:type="dxa"/>
            <w:vAlign w:val="center"/>
          </w:tcPr>
          <w:p w:rsidR="00CA6630" w:rsidRPr="00130992" w:rsidRDefault="00CA6630" w:rsidP="00522E1D">
            <w:pPr>
              <w:jc w:val="center"/>
            </w:pPr>
            <w:r w:rsidRPr="00130992">
              <w:t>0</w:t>
            </w:r>
          </w:p>
        </w:tc>
        <w:tc>
          <w:tcPr>
            <w:tcW w:w="628" w:type="dxa"/>
            <w:gridSpan w:val="6"/>
            <w:vAlign w:val="center"/>
          </w:tcPr>
          <w:p w:rsidR="00CA6630" w:rsidRPr="00130992" w:rsidRDefault="00CA6630" w:rsidP="00522E1D">
            <w:pPr>
              <w:jc w:val="center"/>
            </w:pPr>
            <w:r w:rsidRPr="00130992">
              <w:t>0</w:t>
            </w:r>
          </w:p>
        </w:tc>
        <w:tc>
          <w:tcPr>
            <w:tcW w:w="637" w:type="dxa"/>
            <w:gridSpan w:val="3"/>
            <w:vAlign w:val="center"/>
          </w:tcPr>
          <w:p w:rsidR="00CA6630" w:rsidRPr="00130992" w:rsidRDefault="00CA6630" w:rsidP="00522E1D">
            <w:pPr>
              <w:jc w:val="center"/>
            </w:pPr>
            <w:r w:rsidRPr="00130992">
              <w:t>0</w:t>
            </w:r>
          </w:p>
        </w:tc>
        <w:tc>
          <w:tcPr>
            <w:tcW w:w="630" w:type="dxa"/>
            <w:gridSpan w:val="4"/>
            <w:vAlign w:val="center"/>
          </w:tcPr>
          <w:p w:rsidR="00CA6630" w:rsidRPr="00130992" w:rsidRDefault="00CA6630" w:rsidP="00522E1D">
            <w:pPr>
              <w:jc w:val="center"/>
            </w:pPr>
            <w:r w:rsidRPr="00130992">
              <w:t>0</w:t>
            </w:r>
          </w:p>
        </w:tc>
        <w:tc>
          <w:tcPr>
            <w:tcW w:w="628" w:type="dxa"/>
            <w:gridSpan w:val="4"/>
            <w:vAlign w:val="center"/>
          </w:tcPr>
          <w:p w:rsidR="00CA6630" w:rsidRPr="00130992" w:rsidRDefault="00CA6630" w:rsidP="00522E1D">
            <w:pPr>
              <w:jc w:val="center"/>
            </w:pPr>
            <w:r w:rsidRPr="00130992">
              <w:t>0</w:t>
            </w:r>
          </w:p>
        </w:tc>
        <w:tc>
          <w:tcPr>
            <w:tcW w:w="627" w:type="dxa"/>
            <w:vAlign w:val="center"/>
          </w:tcPr>
          <w:p w:rsidR="00CA6630" w:rsidRPr="00130992" w:rsidRDefault="00CA6630" w:rsidP="00522E1D">
            <w:pPr>
              <w:jc w:val="center"/>
            </w:pPr>
            <w:r w:rsidRPr="00130992">
              <w:t>0</w:t>
            </w:r>
          </w:p>
        </w:tc>
        <w:tc>
          <w:tcPr>
            <w:tcW w:w="607" w:type="dxa"/>
            <w:gridSpan w:val="2"/>
            <w:vAlign w:val="center"/>
          </w:tcPr>
          <w:p w:rsidR="00CA6630" w:rsidRPr="00130992" w:rsidRDefault="00CA6630" w:rsidP="00522E1D">
            <w:pPr>
              <w:jc w:val="center"/>
            </w:pPr>
            <w:r w:rsidRPr="00130992">
              <w:t>0</w:t>
            </w:r>
          </w:p>
        </w:tc>
        <w:tc>
          <w:tcPr>
            <w:tcW w:w="665" w:type="dxa"/>
            <w:vAlign w:val="center"/>
          </w:tcPr>
          <w:p w:rsidR="00CA6630" w:rsidRPr="00130992" w:rsidRDefault="00CA6630" w:rsidP="00522E1D">
            <w:pPr>
              <w:jc w:val="center"/>
            </w:pPr>
            <w:r w:rsidRPr="00130992">
              <w:t>0</w:t>
            </w:r>
          </w:p>
        </w:tc>
        <w:tc>
          <w:tcPr>
            <w:tcW w:w="612" w:type="dxa"/>
            <w:gridSpan w:val="3"/>
            <w:vAlign w:val="center"/>
          </w:tcPr>
          <w:p w:rsidR="00CA6630" w:rsidRPr="00130992" w:rsidRDefault="00CA6630" w:rsidP="00522E1D">
            <w:pPr>
              <w:jc w:val="center"/>
            </w:pPr>
            <w:r w:rsidRPr="00130992">
              <w:t>0</w:t>
            </w:r>
          </w:p>
        </w:tc>
        <w:tc>
          <w:tcPr>
            <w:tcW w:w="722" w:type="dxa"/>
            <w:vAlign w:val="center"/>
          </w:tcPr>
          <w:p w:rsidR="00CA6630" w:rsidRPr="00130992" w:rsidRDefault="00CA6630" w:rsidP="00522E1D">
            <w:pPr>
              <w:jc w:val="center"/>
            </w:pPr>
            <w:r w:rsidRPr="00130992">
              <w:t>0</w:t>
            </w:r>
          </w:p>
        </w:tc>
      </w:tr>
      <w:tr w:rsidR="00CA6630" w:rsidRPr="008F7504" w:rsidTr="00522E1D">
        <w:trPr>
          <w:trHeight w:val="436"/>
          <w:jc w:val="center"/>
        </w:trPr>
        <w:tc>
          <w:tcPr>
            <w:tcW w:w="1886" w:type="dxa"/>
            <w:vMerge/>
            <w:vAlign w:val="center"/>
          </w:tcPr>
          <w:p w:rsidR="00CA6630" w:rsidRPr="00130992" w:rsidRDefault="00CA6630" w:rsidP="00522E1D">
            <w:pPr>
              <w:jc w:val="center"/>
            </w:pPr>
          </w:p>
        </w:tc>
        <w:tc>
          <w:tcPr>
            <w:tcW w:w="2268" w:type="dxa"/>
            <w:vAlign w:val="center"/>
          </w:tcPr>
          <w:p w:rsidR="00CA6630" w:rsidRPr="00130992" w:rsidRDefault="00CA6630" w:rsidP="00522E1D">
            <w:pPr>
              <w:jc w:val="center"/>
            </w:pPr>
            <w:r w:rsidRPr="00130992">
              <w:t>Обеспеченность врачами</w:t>
            </w:r>
          </w:p>
        </w:tc>
        <w:tc>
          <w:tcPr>
            <w:tcW w:w="1181" w:type="dxa"/>
            <w:gridSpan w:val="3"/>
            <w:vAlign w:val="center"/>
          </w:tcPr>
          <w:p w:rsidR="00CA6630" w:rsidRPr="00130992" w:rsidRDefault="00CA6630" w:rsidP="00522E1D">
            <w:pPr>
              <w:jc w:val="center"/>
            </w:pPr>
            <w:r w:rsidRPr="00130992">
              <w:t>%</w:t>
            </w:r>
          </w:p>
        </w:tc>
        <w:tc>
          <w:tcPr>
            <w:tcW w:w="708" w:type="dxa"/>
            <w:gridSpan w:val="5"/>
            <w:vAlign w:val="center"/>
          </w:tcPr>
          <w:p w:rsidR="00CA6630" w:rsidRPr="00130992" w:rsidRDefault="00CA6630" w:rsidP="00522E1D">
            <w:pPr>
              <w:jc w:val="center"/>
            </w:pPr>
            <w:r w:rsidRPr="00130992">
              <w:t>75</w:t>
            </w:r>
          </w:p>
        </w:tc>
        <w:tc>
          <w:tcPr>
            <w:tcW w:w="709" w:type="dxa"/>
            <w:gridSpan w:val="4"/>
            <w:vAlign w:val="center"/>
          </w:tcPr>
          <w:p w:rsidR="00CA6630" w:rsidRPr="00130992" w:rsidRDefault="00CA6630" w:rsidP="00522E1D">
            <w:pPr>
              <w:jc w:val="center"/>
            </w:pPr>
            <w:r w:rsidRPr="00130992">
              <w:t>75</w:t>
            </w:r>
          </w:p>
        </w:tc>
        <w:tc>
          <w:tcPr>
            <w:tcW w:w="629" w:type="dxa"/>
            <w:gridSpan w:val="2"/>
            <w:vAlign w:val="center"/>
          </w:tcPr>
          <w:p w:rsidR="00CA6630" w:rsidRPr="00130992" w:rsidRDefault="00CA6630" w:rsidP="00522E1D">
            <w:pPr>
              <w:jc w:val="center"/>
            </w:pPr>
            <w:r w:rsidRPr="00130992">
              <w:t>80</w:t>
            </w:r>
          </w:p>
        </w:tc>
        <w:tc>
          <w:tcPr>
            <w:tcW w:w="628" w:type="dxa"/>
            <w:gridSpan w:val="8"/>
            <w:vAlign w:val="center"/>
          </w:tcPr>
          <w:p w:rsidR="00CA6630" w:rsidRPr="00130992" w:rsidRDefault="00CA6630" w:rsidP="00522E1D">
            <w:pPr>
              <w:jc w:val="center"/>
            </w:pPr>
            <w:r w:rsidRPr="00130992">
              <w:t>80</w:t>
            </w:r>
          </w:p>
        </w:tc>
        <w:tc>
          <w:tcPr>
            <w:tcW w:w="628" w:type="dxa"/>
            <w:vAlign w:val="center"/>
          </w:tcPr>
          <w:p w:rsidR="00CA6630" w:rsidRPr="00130992" w:rsidRDefault="00CA6630" w:rsidP="00522E1D">
            <w:pPr>
              <w:jc w:val="center"/>
            </w:pPr>
            <w:r w:rsidRPr="00130992">
              <w:t>85</w:t>
            </w:r>
          </w:p>
        </w:tc>
        <w:tc>
          <w:tcPr>
            <w:tcW w:w="628" w:type="dxa"/>
            <w:gridSpan w:val="8"/>
            <w:vAlign w:val="center"/>
          </w:tcPr>
          <w:p w:rsidR="00CA6630" w:rsidRPr="00130992" w:rsidRDefault="00CA6630" w:rsidP="00522E1D">
            <w:pPr>
              <w:jc w:val="center"/>
            </w:pPr>
            <w:r w:rsidRPr="00130992">
              <w:t>85</w:t>
            </w:r>
          </w:p>
        </w:tc>
        <w:tc>
          <w:tcPr>
            <w:tcW w:w="627" w:type="dxa"/>
            <w:vAlign w:val="center"/>
          </w:tcPr>
          <w:p w:rsidR="00CA6630" w:rsidRPr="00130992" w:rsidRDefault="00CA6630" w:rsidP="00522E1D">
            <w:pPr>
              <w:jc w:val="center"/>
            </w:pPr>
            <w:r w:rsidRPr="00130992">
              <w:t>90</w:t>
            </w:r>
          </w:p>
        </w:tc>
        <w:tc>
          <w:tcPr>
            <w:tcW w:w="628" w:type="dxa"/>
            <w:gridSpan w:val="6"/>
            <w:vAlign w:val="center"/>
          </w:tcPr>
          <w:p w:rsidR="00CA6630" w:rsidRPr="00130992" w:rsidRDefault="00CA6630" w:rsidP="00522E1D">
            <w:pPr>
              <w:jc w:val="center"/>
            </w:pPr>
            <w:r w:rsidRPr="00130992">
              <w:t>90</w:t>
            </w:r>
          </w:p>
        </w:tc>
        <w:tc>
          <w:tcPr>
            <w:tcW w:w="637" w:type="dxa"/>
            <w:gridSpan w:val="3"/>
            <w:vAlign w:val="center"/>
          </w:tcPr>
          <w:p w:rsidR="00CA6630" w:rsidRPr="00130992" w:rsidRDefault="00CA6630" w:rsidP="00522E1D">
            <w:pPr>
              <w:jc w:val="center"/>
            </w:pPr>
            <w:r w:rsidRPr="00130992">
              <w:t>95</w:t>
            </w:r>
          </w:p>
        </w:tc>
        <w:tc>
          <w:tcPr>
            <w:tcW w:w="630" w:type="dxa"/>
            <w:gridSpan w:val="4"/>
            <w:vAlign w:val="center"/>
          </w:tcPr>
          <w:p w:rsidR="00CA6630" w:rsidRPr="00130992" w:rsidRDefault="00CA6630" w:rsidP="00522E1D">
            <w:pPr>
              <w:jc w:val="center"/>
            </w:pPr>
            <w:r w:rsidRPr="00130992">
              <w:t>95</w:t>
            </w:r>
          </w:p>
        </w:tc>
        <w:tc>
          <w:tcPr>
            <w:tcW w:w="628" w:type="dxa"/>
            <w:gridSpan w:val="4"/>
            <w:vAlign w:val="center"/>
          </w:tcPr>
          <w:p w:rsidR="00CA6630" w:rsidRPr="00130992" w:rsidRDefault="00CA6630" w:rsidP="00522E1D">
            <w:pPr>
              <w:jc w:val="center"/>
            </w:pPr>
            <w:r w:rsidRPr="00130992">
              <w:t>100</w:t>
            </w:r>
          </w:p>
        </w:tc>
        <w:tc>
          <w:tcPr>
            <w:tcW w:w="627" w:type="dxa"/>
            <w:vAlign w:val="center"/>
          </w:tcPr>
          <w:p w:rsidR="00CA6630" w:rsidRPr="00130992" w:rsidRDefault="00CA6630" w:rsidP="00522E1D">
            <w:pPr>
              <w:jc w:val="center"/>
            </w:pPr>
            <w:r w:rsidRPr="00130992">
              <w:t>100</w:t>
            </w:r>
          </w:p>
        </w:tc>
        <w:tc>
          <w:tcPr>
            <w:tcW w:w="607" w:type="dxa"/>
            <w:gridSpan w:val="2"/>
            <w:vAlign w:val="center"/>
          </w:tcPr>
          <w:p w:rsidR="00CA6630" w:rsidRPr="00130992" w:rsidRDefault="00CA6630" w:rsidP="00522E1D">
            <w:pPr>
              <w:jc w:val="center"/>
            </w:pPr>
            <w:r w:rsidRPr="00130992">
              <w:t>100</w:t>
            </w:r>
          </w:p>
        </w:tc>
        <w:tc>
          <w:tcPr>
            <w:tcW w:w="665" w:type="dxa"/>
            <w:vAlign w:val="center"/>
          </w:tcPr>
          <w:p w:rsidR="00CA6630" w:rsidRPr="00130992" w:rsidRDefault="00CA6630" w:rsidP="00522E1D">
            <w:pPr>
              <w:jc w:val="center"/>
            </w:pPr>
            <w:r w:rsidRPr="00130992">
              <w:t>100</w:t>
            </w:r>
          </w:p>
        </w:tc>
        <w:tc>
          <w:tcPr>
            <w:tcW w:w="612" w:type="dxa"/>
            <w:gridSpan w:val="3"/>
            <w:vAlign w:val="center"/>
          </w:tcPr>
          <w:p w:rsidR="00CA6630" w:rsidRPr="00130992" w:rsidRDefault="00CA6630" w:rsidP="00522E1D">
            <w:pPr>
              <w:jc w:val="center"/>
            </w:pPr>
            <w:r w:rsidRPr="00130992">
              <w:t>100</w:t>
            </w:r>
          </w:p>
        </w:tc>
        <w:tc>
          <w:tcPr>
            <w:tcW w:w="722" w:type="dxa"/>
            <w:vAlign w:val="center"/>
          </w:tcPr>
          <w:p w:rsidR="00CA6630" w:rsidRPr="00130992" w:rsidRDefault="00CA6630" w:rsidP="00522E1D">
            <w:pPr>
              <w:jc w:val="center"/>
            </w:pPr>
            <w:r w:rsidRPr="00130992">
              <w:t>100</w:t>
            </w:r>
          </w:p>
        </w:tc>
      </w:tr>
      <w:tr w:rsidR="00CA6630" w:rsidRPr="008F7504" w:rsidTr="00522E1D">
        <w:trPr>
          <w:trHeight w:val="436"/>
          <w:jc w:val="center"/>
        </w:trPr>
        <w:tc>
          <w:tcPr>
            <w:tcW w:w="1886" w:type="dxa"/>
            <w:vMerge/>
            <w:vAlign w:val="center"/>
          </w:tcPr>
          <w:p w:rsidR="00CA6630" w:rsidRPr="00130992" w:rsidRDefault="00CA6630" w:rsidP="00522E1D">
            <w:pPr>
              <w:jc w:val="center"/>
            </w:pPr>
          </w:p>
        </w:tc>
        <w:tc>
          <w:tcPr>
            <w:tcW w:w="2268" w:type="dxa"/>
            <w:vAlign w:val="center"/>
          </w:tcPr>
          <w:p w:rsidR="00CA6630" w:rsidRPr="00130992" w:rsidRDefault="00CA6630" w:rsidP="00522E1D">
            <w:pPr>
              <w:jc w:val="center"/>
            </w:pPr>
            <w:r w:rsidRPr="00130992">
              <w:t>Обеспечение охвата всех граждан профилактическими медицинскими осмотрами не реже одного раза в год</w:t>
            </w:r>
          </w:p>
        </w:tc>
        <w:tc>
          <w:tcPr>
            <w:tcW w:w="1181" w:type="dxa"/>
            <w:gridSpan w:val="3"/>
            <w:vAlign w:val="center"/>
          </w:tcPr>
          <w:p w:rsidR="00CA6630" w:rsidRPr="00130992" w:rsidRDefault="00CA6630" w:rsidP="00522E1D">
            <w:pPr>
              <w:jc w:val="center"/>
            </w:pPr>
            <w:r w:rsidRPr="00130992">
              <w:t>%</w:t>
            </w:r>
          </w:p>
        </w:tc>
        <w:tc>
          <w:tcPr>
            <w:tcW w:w="708" w:type="dxa"/>
            <w:gridSpan w:val="5"/>
            <w:vAlign w:val="center"/>
          </w:tcPr>
          <w:p w:rsidR="00CA6630" w:rsidRPr="00130992" w:rsidRDefault="00CA6630" w:rsidP="00522E1D">
            <w:pPr>
              <w:jc w:val="center"/>
            </w:pPr>
            <w:r w:rsidRPr="00130992">
              <w:t>78,9</w:t>
            </w:r>
          </w:p>
        </w:tc>
        <w:tc>
          <w:tcPr>
            <w:tcW w:w="709" w:type="dxa"/>
            <w:gridSpan w:val="4"/>
            <w:vAlign w:val="center"/>
          </w:tcPr>
          <w:p w:rsidR="00CA6630" w:rsidRPr="00130992" w:rsidRDefault="00CA6630" w:rsidP="00522E1D">
            <w:pPr>
              <w:jc w:val="center"/>
            </w:pPr>
            <w:r w:rsidRPr="00130992">
              <w:t>78,1</w:t>
            </w:r>
          </w:p>
        </w:tc>
        <w:tc>
          <w:tcPr>
            <w:tcW w:w="629" w:type="dxa"/>
            <w:gridSpan w:val="2"/>
            <w:vAlign w:val="center"/>
          </w:tcPr>
          <w:p w:rsidR="00CA6630" w:rsidRPr="00130992" w:rsidRDefault="00CA6630" w:rsidP="00522E1D">
            <w:pPr>
              <w:jc w:val="center"/>
            </w:pPr>
            <w:r w:rsidRPr="00130992">
              <w:t>28,1</w:t>
            </w:r>
          </w:p>
        </w:tc>
        <w:tc>
          <w:tcPr>
            <w:tcW w:w="628" w:type="dxa"/>
            <w:gridSpan w:val="8"/>
            <w:vAlign w:val="center"/>
          </w:tcPr>
          <w:p w:rsidR="00CA6630" w:rsidRPr="00130992" w:rsidRDefault="00CA6630" w:rsidP="00522E1D">
            <w:pPr>
              <w:jc w:val="center"/>
            </w:pPr>
            <w:r w:rsidRPr="00130992">
              <w:t>28,1</w:t>
            </w:r>
          </w:p>
        </w:tc>
        <w:tc>
          <w:tcPr>
            <w:tcW w:w="628" w:type="dxa"/>
            <w:vAlign w:val="center"/>
          </w:tcPr>
          <w:p w:rsidR="00CA6630" w:rsidRPr="00130992" w:rsidRDefault="00CA6630" w:rsidP="00522E1D">
            <w:pPr>
              <w:jc w:val="center"/>
            </w:pPr>
            <w:r w:rsidRPr="00130992">
              <w:t>28,1</w:t>
            </w:r>
          </w:p>
        </w:tc>
        <w:tc>
          <w:tcPr>
            <w:tcW w:w="628" w:type="dxa"/>
            <w:gridSpan w:val="8"/>
            <w:vAlign w:val="center"/>
          </w:tcPr>
          <w:p w:rsidR="00CA6630" w:rsidRPr="00130992" w:rsidRDefault="00CA6630" w:rsidP="00522E1D">
            <w:pPr>
              <w:jc w:val="center"/>
            </w:pPr>
            <w:r w:rsidRPr="00130992">
              <w:t>28,1</w:t>
            </w:r>
          </w:p>
        </w:tc>
        <w:tc>
          <w:tcPr>
            <w:tcW w:w="627" w:type="dxa"/>
            <w:vAlign w:val="center"/>
          </w:tcPr>
          <w:p w:rsidR="00CA6630" w:rsidRPr="00130992" w:rsidRDefault="00CA6630" w:rsidP="00522E1D">
            <w:pPr>
              <w:jc w:val="center"/>
            </w:pPr>
            <w:r w:rsidRPr="00130992">
              <w:t>28,1</w:t>
            </w:r>
          </w:p>
        </w:tc>
        <w:tc>
          <w:tcPr>
            <w:tcW w:w="628" w:type="dxa"/>
            <w:gridSpan w:val="6"/>
            <w:vAlign w:val="center"/>
          </w:tcPr>
          <w:p w:rsidR="00CA6630" w:rsidRPr="00130992" w:rsidRDefault="00CA6630" w:rsidP="00522E1D">
            <w:pPr>
              <w:jc w:val="center"/>
            </w:pPr>
            <w:r w:rsidRPr="00130992">
              <w:t>28,1</w:t>
            </w:r>
          </w:p>
        </w:tc>
        <w:tc>
          <w:tcPr>
            <w:tcW w:w="637" w:type="dxa"/>
            <w:gridSpan w:val="3"/>
            <w:vAlign w:val="center"/>
          </w:tcPr>
          <w:p w:rsidR="00CA6630" w:rsidRPr="00130992" w:rsidRDefault="00CA6630" w:rsidP="00522E1D">
            <w:pPr>
              <w:jc w:val="center"/>
            </w:pPr>
            <w:r w:rsidRPr="00130992">
              <w:t>28,1</w:t>
            </w:r>
          </w:p>
        </w:tc>
        <w:tc>
          <w:tcPr>
            <w:tcW w:w="630" w:type="dxa"/>
            <w:gridSpan w:val="4"/>
            <w:vAlign w:val="center"/>
          </w:tcPr>
          <w:p w:rsidR="00CA6630" w:rsidRPr="00130992" w:rsidRDefault="00CA6630" w:rsidP="00522E1D">
            <w:pPr>
              <w:jc w:val="center"/>
            </w:pPr>
            <w:r w:rsidRPr="00130992">
              <w:t>28,1</w:t>
            </w:r>
          </w:p>
        </w:tc>
        <w:tc>
          <w:tcPr>
            <w:tcW w:w="628" w:type="dxa"/>
            <w:gridSpan w:val="4"/>
            <w:vAlign w:val="center"/>
          </w:tcPr>
          <w:p w:rsidR="00CA6630" w:rsidRPr="00130992" w:rsidRDefault="00CA6630" w:rsidP="00522E1D">
            <w:pPr>
              <w:jc w:val="center"/>
            </w:pPr>
            <w:r w:rsidRPr="00130992">
              <w:t>28,1</w:t>
            </w:r>
          </w:p>
        </w:tc>
        <w:tc>
          <w:tcPr>
            <w:tcW w:w="627" w:type="dxa"/>
            <w:vAlign w:val="center"/>
          </w:tcPr>
          <w:p w:rsidR="00CA6630" w:rsidRPr="00130992" w:rsidRDefault="00CA6630" w:rsidP="00522E1D">
            <w:pPr>
              <w:jc w:val="center"/>
            </w:pPr>
            <w:r w:rsidRPr="00130992">
              <w:t>28,1</w:t>
            </w:r>
          </w:p>
        </w:tc>
        <w:tc>
          <w:tcPr>
            <w:tcW w:w="607" w:type="dxa"/>
            <w:gridSpan w:val="2"/>
            <w:vAlign w:val="center"/>
          </w:tcPr>
          <w:p w:rsidR="00CA6630" w:rsidRPr="00130992" w:rsidRDefault="00CA6630" w:rsidP="00522E1D">
            <w:pPr>
              <w:jc w:val="center"/>
            </w:pPr>
            <w:r w:rsidRPr="00130992">
              <w:t>28,1</w:t>
            </w:r>
          </w:p>
        </w:tc>
        <w:tc>
          <w:tcPr>
            <w:tcW w:w="665" w:type="dxa"/>
            <w:vAlign w:val="center"/>
          </w:tcPr>
          <w:p w:rsidR="00CA6630" w:rsidRPr="00130992" w:rsidRDefault="00CA6630" w:rsidP="00522E1D">
            <w:pPr>
              <w:jc w:val="center"/>
            </w:pPr>
            <w:r w:rsidRPr="00130992">
              <w:t>28,1</w:t>
            </w:r>
          </w:p>
        </w:tc>
        <w:tc>
          <w:tcPr>
            <w:tcW w:w="612" w:type="dxa"/>
            <w:gridSpan w:val="3"/>
            <w:vAlign w:val="center"/>
          </w:tcPr>
          <w:p w:rsidR="00CA6630" w:rsidRPr="00130992" w:rsidRDefault="00CA6630" w:rsidP="00522E1D">
            <w:pPr>
              <w:jc w:val="center"/>
            </w:pPr>
            <w:r w:rsidRPr="00130992">
              <w:t>28,1</w:t>
            </w:r>
          </w:p>
        </w:tc>
        <w:tc>
          <w:tcPr>
            <w:tcW w:w="722" w:type="dxa"/>
            <w:vAlign w:val="center"/>
          </w:tcPr>
          <w:p w:rsidR="00CA6630" w:rsidRPr="00130992" w:rsidRDefault="00CA6630" w:rsidP="00522E1D">
            <w:pPr>
              <w:jc w:val="center"/>
            </w:pPr>
            <w:r w:rsidRPr="00130992">
              <w:t>28,1</w:t>
            </w:r>
          </w:p>
        </w:tc>
      </w:tr>
      <w:tr w:rsidR="00CA6630" w:rsidRPr="008F7504" w:rsidTr="00522E1D">
        <w:trPr>
          <w:trHeight w:val="805"/>
          <w:jc w:val="center"/>
        </w:trPr>
        <w:tc>
          <w:tcPr>
            <w:tcW w:w="1886" w:type="dxa"/>
            <w:vMerge w:val="restart"/>
            <w:vAlign w:val="center"/>
          </w:tcPr>
          <w:p w:rsidR="00CA6630" w:rsidRPr="00130992" w:rsidRDefault="00CA6630" w:rsidP="00522E1D">
            <w:pPr>
              <w:jc w:val="center"/>
            </w:pPr>
            <w:r w:rsidRPr="00130992">
              <w:t>1.4</w:t>
            </w:r>
            <w:r w:rsidRPr="00130992">
              <w:rPr>
                <w:color w:val="191919"/>
              </w:rPr>
              <w:t xml:space="preserve"> развитие культурного потенциала </w:t>
            </w:r>
            <w:r w:rsidRPr="00130992">
              <w:rPr>
                <w:color w:val="191919"/>
              </w:rPr>
              <w:lastRenderedPageBreak/>
              <w:t>личности и укрепление гражданского единства</w:t>
            </w:r>
            <w:r w:rsidRPr="00130992">
              <w:t>;</w:t>
            </w:r>
          </w:p>
        </w:tc>
        <w:tc>
          <w:tcPr>
            <w:tcW w:w="2268" w:type="dxa"/>
            <w:vAlign w:val="center"/>
          </w:tcPr>
          <w:p w:rsidR="00CA6630" w:rsidRPr="00130992" w:rsidRDefault="00CA6630" w:rsidP="00522E1D">
            <w:pPr>
              <w:jc w:val="center"/>
            </w:pPr>
            <w:r w:rsidRPr="00130992">
              <w:rPr>
                <w:bCs/>
              </w:rPr>
              <w:lastRenderedPageBreak/>
              <w:t>Число посещений культурных мероприятий</w:t>
            </w:r>
          </w:p>
        </w:tc>
        <w:tc>
          <w:tcPr>
            <w:tcW w:w="1134" w:type="dxa"/>
            <w:gridSpan w:val="2"/>
            <w:vAlign w:val="center"/>
          </w:tcPr>
          <w:p w:rsidR="00CA6630" w:rsidRPr="00130992" w:rsidRDefault="00CA6630" w:rsidP="00522E1D">
            <w:pPr>
              <w:jc w:val="center"/>
            </w:pPr>
            <w:r w:rsidRPr="00130992">
              <w:t>чел. в год</w:t>
            </w:r>
          </w:p>
        </w:tc>
        <w:tc>
          <w:tcPr>
            <w:tcW w:w="689" w:type="dxa"/>
            <w:gridSpan w:val="5"/>
            <w:vAlign w:val="center"/>
          </w:tcPr>
          <w:p w:rsidR="00CA6630" w:rsidRPr="00130992" w:rsidRDefault="00CA6630" w:rsidP="00522E1D">
            <w:pPr>
              <w:jc w:val="center"/>
            </w:pPr>
            <w:r>
              <w:t>2</w:t>
            </w:r>
            <w:r w:rsidRPr="00130992">
              <w:t>00</w:t>
            </w:r>
          </w:p>
        </w:tc>
        <w:tc>
          <w:tcPr>
            <w:tcW w:w="709" w:type="dxa"/>
            <w:gridSpan w:val="3"/>
            <w:vAlign w:val="center"/>
          </w:tcPr>
          <w:p w:rsidR="00CA6630" w:rsidRPr="00130992" w:rsidRDefault="00CA6630" w:rsidP="00522E1D">
            <w:pPr>
              <w:jc w:val="center"/>
            </w:pPr>
            <w:r>
              <w:t>2</w:t>
            </w:r>
            <w:r w:rsidRPr="00130992">
              <w:t>20</w:t>
            </w:r>
          </w:p>
        </w:tc>
        <w:tc>
          <w:tcPr>
            <w:tcW w:w="708" w:type="dxa"/>
            <w:gridSpan w:val="5"/>
            <w:vAlign w:val="center"/>
          </w:tcPr>
          <w:p w:rsidR="00CA6630" w:rsidRPr="00130992" w:rsidRDefault="00CA6630" w:rsidP="00522E1D">
            <w:pPr>
              <w:jc w:val="center"/>
            </w:pPr>
            <w:r>
              <w:t>2</w:t>
            </w:r>
            <w:r w:rsidRPr="00130992">
              <w:t>50</w:t>
            </w:r>
          </w:p>
        </w:tc>
        <w:tc>
          <w:tcPr>
            <w:tcW w:w="567" w:type="dxa"/>
            <w:gridSpan w:val="4"/>
            <w:vAlign w:val="center"/>
          </w:tcPr>
          <w:p w:rsidR="00CA6630" w:rsidRPr="00130992" w:rsidRDefault="00CA6630" w:rsidP="00522E1D">
            <w:pPr>
              <w:jc w:val="center"/>
            </w:pPr>
            <w:r>
              <w:t>2</w:t>
            </w:r>
            <w:r w:rsidRPr="00130992">
              <w:t>60</w:t>
            </w:r>
          </w:p>
        </w:tc>
        <w:tc>
          <w:tcPr>
            <w:tcW w:w="709" w:type="dxa"/>
            <w:gridSpan w:val="6"/>
            <w:vAlign w:val="center"/>
          </w:tcPr>
          <w:p w:rsidR="00CA6630" w:rsidRPr="00130992" w:rsidRDefault="00CA6630" w:rsidP="00522E1D">
            <w:pPr>
              <w:jc w:val="center"/>
            </w:pPr>
            <w:r>
              <w:t>2</w:t>
            </w:r>
            <w:r w:rsidRPr="00130992">
              <w:t>60</w:t>
            </w:r>
          </w:p>
        </w:tc>
        <w:tc>
          <w:tcPr>
            <w:tcW w:w="567" w:type="dxa"/>
            <w:gridSpan w:val="4"/>
            <w:vAlign w:val="center"/>
          </w:tcPr>
          <w:p w:rsidR="00CA6630" w:rsidRPr="00130992" w:rsidRDefault="00CA6630" w:rsidP="00522E1D">
            <w:pPr>
              <w:jc w:val="center"/>
            </w:pPr>
            <w:r>
              <w:t>2</w:t>
            </w:r>
            <w:r w:rsidRPr="00130992">
              <w:t>60</w:t>
            </w:r>
          </w:p>
        </w:tc>
        <w:tc>
          <w:tcPr>
            <w:tcW w:w="709" w:type="dxa"/>
            <w:gridSpan w:val="5"/>
            <w:vAlign w:val="center"/>
          </w:tcPr>
          <w:p w:rsidR="00CA6630" w:rsidRPr="00130992" w:rsidRDefault="00CA6630" w:rsidP="00522E1D">
            <w:pPr>
              <w:jc w:val="center"/>
            </w:pPr>
            <w:r>
              <w:t>2</w:t>
            </w:r>
            <w:r w:rsidRPr="00130992">
              <w:t>60</w:t>
            </w:r>
          </w:p>
        </w:tc>
        <w:tc>
          <w:tcPr>
            <w:tcW w:w="567" w:type="dxa"/>
            <w:gridSpan w:val="3"/>
            <w:vAlign w:val="center"/>
          </w:tcPr>
          <w:p w:rsidR="00CA6630" w:rsidRPr="00130992" w:rsidRDefault="00CA6630" w:rsidP="00522E1D">
            <w:pPr>
              <w:jc w:val="center"/>
            </w:pPr>
            <w:r>
              <w:t>2</w:t>
            </w:r>
            <w:r w:rsidRPr="00130992">
              <w:t>60</w:t>
            </w:r>
          </w:p>
        </w:tc>
        <w:tc>
          <w:tcPr>
            <w:tcW w:w="644" w:type="dxa"/>
            <w:gridSpan w:val="4"/>
            <w:vAlign w:val="center"/>
          </w:tcPr>
          <w:p w:rsidR="00CA6630" w:rsidRPr="00130992" w:rsidRDefault="00CA6630" w:rsidP="00522E1D">
            <w:pPr>
              <w:jc w:val="center"/>
            </w:pPr>
            <w:r>
              <w:t>2</w:t>
            </w:r>
            <w:r w:rsidRPr="00130992">
              <w:t>60</w:t>
            </w:r>
          </w:p>
        </w:tc>
        <w:tc>
          <w:tcPr>
            <w:tcW w:w="638" w:type="dxa"/>
            <w:gridSpan w:val="5"/>
            <w:vAlign w:val="center"/>
          </w:tcPr>
          <w:p w:rsidR="00CA6630" w:rsidRPr="00130992" w:rsidRDefault="00CA6630" w:rsidP="00522E1D">
            <w:pPr>
              <w:jc w:val="center"/>
            </w:pPr>
            <w:r>
              <w:t>2</w:t>
            </w:r>
            <w:r w:rsidRPr="00130992">
              <w:t>60</w:t>
            </w:r>
          </w:p>
        </w:tc>
        <w:tc>
          <w:tcPr>
            <w:tcW w:w="575" w:type="dxa"/>
            <w:gridSpan w:val="2"/>
            <w:vAlign w:val="center"/>
          </w:tcPr>
          <w:p w:rsidR="00CA6630" w:rsidRPr="00130992" w:rsidRDefault="00CA6630" w:rsidP="00522E1D">
            <w:pPr>
              <w:jc w:val="center"/>
            </w:pPr>
            <w:r>
              <w:t>2</w:t>
            </w:r>
            <w:r w:rsidRPr="00130992">
              <w:t>60</w:t>
            </w:r>
          </w:p>
        </w:tc>
        <w:tc>
          <w:tcPr>
            <w:tcW w:w="708" w:type="dxa"/>
            <w:gridSpan w:val="3"/>
            <w:vAlign w:val="center"/>
          </w:tcPr>
          <w:p w:rsidR="00CA6630" w:rsidRPr="00130992" w:rsidRDefault="00CA6630" w:rsidP="00522E1D">
            <w:pPr>
              <w:jc w:val="center"/>
            </w:pPr>
            <w:r>
              <w:t>2</w:t>
            </w:r>
            <w:r w:rsidRPr="00130992">
              <w:t>60</w:t>
            </w:r>
          </w:p>
        </w:tc>
        <w:tc>
          <w:tcPr>
            <w:tcW w:w="571" w:type="dxa"/>
            <w:vAlign w:val="center"/>
          </w:tcPr>
          <w:p w:rsidR="00CA6630" w:rsidRPr="00130992" w:rsidRDefault="00CA6630" w:rsidP="00522E1D">
            <w:pPr>
              <w:jc w:val="center"/>
            </w:pPr>
            <w:r>
              <w:t>2</w:t>
            </w:r>
            <w:r w:rsidRPr="00130992">
              <w:t>60</w:t>
            </w:r>
          </w:p>
        </w:tc>
        <w:tc>
          <w:tcPr>
            <w:tcW w:w="709" w:type="dxa"/>
            <w:gridSpan w:val="2"/>
            <w:vAlign w:val="center"/>
          </w:tcPr>
          <w:p w:rsidR="00CA6630" w:rsidRPr="00130992" w:rsidRDefault="00CA6630" w:rsidP="00522E1D">
            <w:pPr>
              <w:jc w:val="center"/>
            </w:pPr>
            <w:r>
              <w:t>2</w:t>
            </w:r>
            <w:r w:rsidRPr="00130992">
              <w:t>60</w:t>
            </w:r>
          </w:p>
        </w:tc>
        <w:tc>
          <w:tcPr>
            <w:tcW w:w="568" w:type="dxa"/>
            <w:gridSpan w:val="2"/>
            <w:vAlign w:val="center"/>
          </w:tcPr>
          <w:p w:rsidR="00CA6630" w:rsidRPr="00130992" w:rsidRDefault="00CA6630" w:rsidP="00522E1D">
            <w:pPr>
              <w:jc w:val="center"/>
            </w:pPr>
            <w:r>
              <w:t>2</w:t>
            </w:r>
            <w:r w:rsidRPr="00130992">
              <w:t>60</w:t>
            </w:r>
          </w:p>
        </w:tc>
        <w:tc>
          <w:tcPr>
            <w:tcW w:w="722" w:type="dxa"/>
            <w:vAlign w:val="center"/>
          </w:tcPr>
          <w:p w:rsidR="00CA6630" w:rsidRPr="00130992" w:rsidRDefault="00CA6630" w:rsidP="00522E1D">
            <w:pPr>
              <w:jc w:val="center"/>
            </w:pPr>
            <w:r>
              <w:t>2</w:t>
            </w:r>
            <w:r w:rsidRPr="00130992">
              <w:t>60</w:t>
            </w:r>
          </w:p>
        </w:tc>
      </w:tr>
      <w:tr w:rsidR="00CA6630" w:rsidRPr="008F7504" w:rsidTr="00522E1D">
        <w:trPr>
          <w:trHeight w:val="2274"/>
          <w:jc w:val="center"/>
        </w:trPr>
        <w:tc>
          <w:tcPr>
            <w:tcW w:w="1886" w:type="dxa"/>
            <w:vMerge/>
            <w:vAlign w:val="center"/>
          </w:tcPr>
          <w:p w:rsidR="00CA6630" w:rsidRPr="00130992" w:rsidRDefault="00CA6630" w:rsidP="00522E1D">
            <w:pPr>
              <w:jc w:val="center"/>
            </w:pPr>
          </w:p>
        </w:tc>
        <w:tc>
          <w:tcPr>
            <w:tcW w:w="2268" w:type="dxa"/>
            <w:vAlign w:val="center"/>
          </w:tcPr>
          <w:p w:rsidR="00CA6630" w:rsidRPr="00130992" w:rsidRDefault="00CA6630" w:rsidP="00522E1D">
            <w:pPr>
              <w:jc w:val="center"/>
            </w:pPr>
            <w:r w:rsidRPr="00130992">
              <w:rPr>
                <w:color w:val="000000"/>
              </w:rPr>
              <w:t>Уровень фактической обеспеченности учреждениями культуры от нормативной потребности: клубами и учреждениями клубного типа</w:t>
            </w:r>
          </w:p>
        </w:tc>
        <w:tc>
          <w:tcPr>
            <w:tcW w:w="1134" w:type="dxa"/>
            <w:gridSpan w:val="2"/>
            <w:vAlign w:val="center"/>
          </w:tcPr>
          <w:p w:rsidR="00CA6630" w:rsidRPr="00130992" w:rsidRDefault="00CA6630" w:rsidP="00522E1D">
            <w:pPr>
              <w:jc w:val="center"/>
            </w:pPr>
            <w:r w:rsidRPr="00130992">
              <w:t>%</w:t>
            </w:r>
          </w:p>
        </w:tc>
        <w:tc>
          <w:tcPr>
            <w:tcW w:w="689" w:type="dxa"/>
            <w:gridSpan w:val="5"/>
            <w:vAlign w:val="center"/>
          </w:tcPr>
          <w:p w:rsidR="00CA6630" w:rsidRPr="00130992" w:rsidRDefault="00CA6630" w:rsidP="00522E1D">
            <w:pPr>
              <w:jc w:val="center"/>
            </w:pPr>
            <w:r w:rsidRPr="00130992">
              <w:t>60</w:t>
            </w:r>
          </w:p>
        </w:tc>
        <w:tc>
          <w:tcPr>
            <w:tcW w:w="709" w:type="dxa"/>
            <w:gridSpan w:val="3"/>
            <w:vAlign w:val="center"/>
          </w:tcPr>
          <w:p w:rsidR="00CA6630" w:rsidRPr="00130992" w:rsidRDefault="00CA6630" w:rsidP="00522E1D">
            <w:pPr>
              <w:jc w:val="center"/>
            </w:pPr>
            <w:r w:rsidRPr="00130992">
              <w:t>65</w:t>
            </w:r>
          </w:p>
        </w:tc>
        <w:tc>
          <w:tcPr>
            <w:tcW w:w="708" w:type="dxa"/>
            <w:gridSpan w:val="5"/>
            <w:vAlign w:val="center"/>
          </w:tcPr>
          <w:p w:rsidR="00CA6630" w:rsidRPr="00130992" w:rsidRDefault="00CA6630" w:rsidP="00522E1D">
            <w:pPr>
              <w:jc w:val="center"/>
            </w:pPr>
            <w:r w:rsidRPr="00130992">
              <w:t>70</w:t>
            </w:r>
          </w:p>
        </w:tc>
        <w:tc>
          <w:tcPr>
            <w:tcW w:w="567" w:type="dxa"/>
            <w:gridSpan w:val="4"/>
            <w:vAlign w:val="center"/>
          </w:tcPr>
          <w:p w:rsidR="00CA6630" w:rsidRPr="00130992" w:rsidRDefault="00CA6630" w:rsidP="00522E1D">
            <w:pPr>
              <w:jc w:val="center"/>
            </w:pPr>
            <w:r w:rsidRPr="00130992">
              <w:t>75</w:t>
            </w:r>
          </w:p>
        </w:tc>
        <w:tc>
          <w:tcPr>
            <w:tcW w:w="709" w:type="dxa"/>
            <w:gridSpan w:val="6"/>
            <w:vAlign w:val="center"/>
          </w:tcPr>
          <w:p w:rsidR="00CA6630" w:rsidRPr="00130992" w:rsidRDefault="00CA6630" w:rsidP="00522E1D">
            <w:pPr>
              <w:jc w:val="center"/>
            </w:pPr>
            <w:r w:rsidRPr="00130992">
              <w:t>80</w:t>
            </w:r>
          </w:p>
        </w:tc>
        <w:tc>
          <w:tcPr>
            <w:tcW w:w="567" w:type="dxa"/>
            <w:gridSpan w:val="4"/>
            <w:vAlign w:val="center"/>
          </w:tcPr>
          <w:p w:rsidR="00CA6630" w:rsidRPr="00130992" w:rsidRDefault="00CA6630" w:rsidP="00522E1D">
            <w:pPr>
              <w:jc w:val="center"/>
            </w:pPr>
            <w:r w:rsidRPr="00130992">
              <w:t>80</w:t>
            </w:r>
          </w:p>
        </w:tc>
        <w:tc>
          <w:tcPr>
            <w:tcW w:w="709" w:type="dxa"/>
            <w:gridSpan w:val="5"/>
            <w:vAlign w:val="center"/>
          </w:tcPr>
          <w:p w:rsidR="00CA6630" w:rsidRPr="00130992" w:rsidRDefault="00CA6630" w:rsidP="00522E1D">
            <w:pPr>
              <w:jc w:val="center"/>
            </w:pPr>
            <w:r w:rsidRPr="00130992">
              <w:t>80</w:t>
            </w:r>
          </w:p>
        </w:tc>
        <w:tc>
          <w:tcPr>
            <w:tcW w:w="567" w:type="dxa"/>
            <w:gridSpan w:val="3"/>
            <w:vAlign w:val="center"/>
          </w:tcPr>
          <w:p w:rsidR="00CA6630" w:rsidRPr="00130992" w:rsidRDefault="00CA6630" w:rsidP="00522E1D">
            <w:pPr>
              <w:jc w:val="center"/>
            </w:pPr>
            <w:r w:rsidRPr="00130992">
              <w:t>80</w:t>
            </w:r>
          </w:p>
        </w:tc>
        <w:tc>
          <w:tcPr>
            <w:tcW w:w="644" w:type="dxa"/>
            <w:gridSpan w:val="4"/>
            <w:vAlign w:val="center"/>
          </w:tcPr>
          <w:p w:rsidR="00CA6630" w:rsidRPr="00130992" w:rsidRDefault="00CA6630" w:rsidP="00522E1D">
            <w:pPr>
              <w:jc w:val="center"/>
            </w:pPr>
            <w:r w:rsidRPr="00130992">
              <w:t>80</w:t>
            </w:r>
          </w:p>
        </w:tc>
        <w:tc>
          <w:tcPr>
            <w:tcW w:w="638" w:type="dxa"/>
            <w:gridSpan w:val="5"/>
            <w:vAlign w:val="center"/>
          </w:tcPr>
          <w:p w:rsidR="00CA6630" w:rsidRPr="00130992" w:rsidRDefault="00CA6630" w:rsidP="00522E1D">
            <w:pPr>
              <w:jc w:val="center"/>
            </w:pPr>
            <w:r w:rsidRPr="00130992">
              <w:t>80</w:t>
            </w:r>
          </w:p>
        </w:tc>
        <w:tc>
          <w:tcPr>
            <w:tcW w:w="575" w:type="dxa"/>
            <w:gridSpan w:val="2"/>
            <w:vAlign w:val="center"/>
          </w:tcPr>
          <w:p w:rsidR="00CA6630" w:rsidRPr="00130992" w:rsidRDefault="00CA6630" w:rsidP="00522E1D">
            <w:pPr>
              <w:jc w:val="center"/>
            </w:pPr>
            <w:r w:rsidRPr="00130992">
              <w:t>80</w:t>
            </w:r>
          </w:p>
        </w:tc>
        <w:tc>
          <w:tcPr>
            <w:tcW w:w="708" w:type="dxa"/>
            <w:gridSpan w:val="3"/>
            <w:vAlign w:val="center"/>
          </w:tcPr>
          <w:p w:rsidR="00CA6630" w:rsidRPr="00130992" w:rsidRDefault="00CA6630" w:rsidP="00522E1D">
            <w:pPr>
              <w:jc w:val="center"/>
            </w:pPr>
            <w:r w:rsidRPr="00130992">
              <w:t>80</w:t>
            </w:r>
          </w:p>
        </w:tc>
        <w:tc>
          <w:tcPr>
            <w:tcW w:w="571" w:type="dxa"/>
            <w:vAlign w:val="center"/>
          </w:tcPr>
          <w:p w:rsidR="00CA6630" w:rsidRPr="00130992" w:rsidRDefault="00CA6630" w:rsidP="00522E1D">
            <w:pPr>
              <w:jc w:val="center"/>
            </w:pPr>
            <w:r w:rsidRPr="00130992">
              <w:t>80</w:t>
            </w:r>
          </w:p>
        </w:tc>
        <w:tc>
          <w:tcPr>
            <w:tcW w:w="709" w:type="dxa"/>
            <w:gridSpan w:val="2"/>
            <w:vAlign w:val="center"/>
          </w:tcPr>
          <w:p w:rsidR="00CA6630" w:rsidRPr="00130992" w:rsidRDefault="00CA6630" w:rsidP="00522E1D">
            <w:pPr>
              <w:jc w:val="center"/>
            </w:pPr>
            <w:r w:rsidRPr="00130992">
              <w:t>80</w:t>
            </w:r>
          </w:p>
        </w:tc>
        <w:tc>
          <w:tcPr>
            <w:tcW w:w="568" w:type="dxa"/>
            <w:gridSpan w:val="2"/>
            <w:vAlign w:val="center"/>
          </w:tcPr>
          <w:p w:rsidR="00CA6630" w:rsidRPr="00130992" w:rsidRDefault="00CA6630" w:rsidP="00522E1D">
            <w:pPr>
              <w:jc w:val="center"/>
            </w:pPr>
            <w:r w:rsidRPr="00130992">
              <w:t>80</w:t>
            </w:r>
          </w:p>
        </w:tc>
        <w:tc>
          <w:tcPr>
            <w:tcW w:w="722" w:type="dxa"/>
            <w:vAlign w:val="center"/>
          </w:tcPr>
          <w:p w:rsidR="00CA6630" w:rsidRPr="00130992" w:rsidRDefault="00CA6630" w:rsidP="00522E1D">
            <w:pPr>
              <w:jc w:val="center"/>
            </w:pPr>
            <w:r w:rsidRPr="00130992">
              <w:t>80</w:t>
            </w:r>
          </w:p>
        </w:tc>
      </w:tr>
      <w:tr w:rsidR="00CA6630" w:rsidRPr="008F7504" w:rsidTr="00522E1D">
        <w:trPr>
          <w:trHeight w:val="804"/>
          <w:jc w:val="center"/>
        </w:trPr>
        <w:tc>
          <w:tcPr>
            <w:tcW w:w="1886" w:type="dxa"/>
            <w:vAlign w:val="center"/>
          </w:tcPr>
          <w:p w:rsidR="00CA6630" w:rsidRPr="00130992" w:rsidRDefault="00CA6630" w:rsidP="00522E1D">
            <w:pPr>
              <w:jc w:val="center"/>
            </w:pPr>
            <w:r w:rsidRPr="00130992">
              <w:lastRenderedPageBreak/>
              <w:t>1.5 формирование   здорового образа  жизни, развитие  массовой  физической культуры и спорта</w:t>
            </w:r>
          </w:p>
        </w:tc>
        <w:tc>
          <w:tcPr>
            <w:tcW w:w="2268" w:type="dxa"/>
            <w:vAlign w:val="center"/>
          </w:tcPr>
          <w:p w:rsidR="00CA6630" w:rsidRPr="00130992" w:rsidRDefault="00CA6630" w:rsidP="00522E1D">
            <w:pPr>
              <w:jc w:val="center"/>
              <w:rPr>
                <w:color w:val="000000"/>
              </w:rPr>
            </w:pPr>
            <w:r w:rsidRPr="00130992">
              <w:rPr>
                <w:color w:val="000000"/>
              </w:rPr>
              <w:t>Доля населения, систематически занимающаяся физической культурой и спортом</w:t>
            </w:r>
          </w:p>
        </w:tc>
        <w:tc>
          <w:tcPr>
            <w:tcW w:w="1134" w:type="dxa"/>
            <w:gridSpan w:val="2"/>
            <w:vAlign w:val="center"/>
          </w:tcPr>
          <w:p w:rsidR="00CA6630" w:rsidRPr="00130992" w:rsidRDefault="00CA6630" w:rsidP="00522E1D">
            <w:pPr>
              <w:jc w:val="center"/>
              <w:rPr>
                <w:color w:val="000000"/>
              </w:rPr>
            </w:pPr>
            <w:r w:rsidRPr="00130992">
              <w:rPr>
                <w:color w:val="000000"/>
              </w:rPr>
              <w:t>%</w:t>
            </w:r>
          </w:p>
        </w:tc>
        <w:tc>
          <w:tcPr>
            <w:tcW w:w="689" w:type="dxa"/>
            <w:gridSpan w:val="5"/>
            <w:vAlign w:val="center"/>
          </w:tcPr>
          <w:p w:rsidR="00CA6630" w:rsidRPr="00130992" w:rsidRDefault="00CA6630" w:rsidP="00522E1D">
            <w:pPr>
              <w:jc w:val="center"/>
            </w:pPr>
            <w:r w:rsidRPr="00130992">
              <w:t>15</w:t>
            </w:r>
          </w:p>
        </w:tc>
        <w:tc>
          <w:tcPr>
            <w:tcW w:w="709" w:type="dxa"/>
            <w:gridSpan w:val="3"/>
            <w:vAlign w:val="center"/>
          </w:tcPr>
          <w:p w:rsidR="00CA6630" w:rsidRPr="00130992" w:rsidRDefault="00CA6630" w:rsidP="00522E1D">
            <w:pPr>
              <w:jc w:val="center"/>
            </w:pPr>
            <w:r w:rsidRPr="00130992">
              <w:t>18</w:t>
            </w:r>
          </w:p>
        </w:tc>
        <w:tc>
          <w:tcPr>
            <w:tcW w:w="708" w:type="dxa"/>
            <w:gridSpan w:val="5"/>
            <w:vAlign w:val="center"/>
          </w:tcPr>
          <w:p w:rsidR="00CA6630" w:rsidRPr="00130992" w:rsidRDefault="00CA6630" w:rsidP="00522E1D">
            <w:pPr>
              <w:jc w:val="center"/>
            </w:pPr>
            <w:r w:rsidRPr="00130992">
              <w:t>20</w:t>
            </w:r>
          </w:p>
        </w:tc>
        <w:tc>
          <w:tcPr>
            <w:tcW w:w="567" w:type="dxa"/>
            <w:gridSpan w:val="4"/>
            <w:vAlign w:val="center"/>
          </w:tcPr>
          <w:p w:rsidR="00CA6630" w:rsidRPr="00130992" w:rsidRDefault="00CA6630" w:rsidP="00522E1D">
            <w:pPr>
              <w:jc w:val="center"/>
            </w:pPr>
            <w:r w:rsidRPr="00130992">
              <w:t>21</w:t>
            </w:r>
          </w:p>
        </w:tc>
        <w:tc>
          <w:tcPr>
            <w:tcW w:w="709" w:type="dxa"/>
            <w:gridSpan w:val="6"/>
            <w:vAlign w:val="center"/>
          </w:tcPr>
          <w:p w:rsidR="00CA6630" w:rsidRPr="00130992" w:rsidRDefault="00CA6630" w:rsidP="00522E1D">
            <w:pPr>
              <w:jc w:val="center"/>
            </w:pPr>
            <w:r w:rsidRPr="00130992">
              <w:t>23</w:t>
            </w:r>
          </w:p>
        </w:tc>
        <w:tc>
          <w:tcPr>
            <w:tcW w:w="567" w:type="dxa"/>
            <w:gridSpan w:val="4"/>
            <w:vAlign w:val="center"/>
          </w:tcPr>
          <w:p w:rsidR="00CA6630" w:rsidRPr="00130992" w:rsidRDefault="00CA6630" w:rsidP="00522E1D">
            <w:pPr>
              <w:jc w:val="center"/>
            </w:pPr>
            <w:r w:rsidRPr="00130992">
              <w:t>25</w:t>
            </w:r>
          </w:p>
        </w:tc>
        <w:tc>
          <w:tcPr>
            <w:tcW w:w="709" w:type="dxa"/>
            <w:gridSpan w:val="5"/>
            <w:vAlign w:val="center"/>
          </w:tcPr>
          <w:p w:rsidR="00CA6630" w:rsidRPr="00130992" w:rsidRDefault="00CA6630" w:rsidP="00522E1D">
            <w:pPr>
              <w:jc w:val="center"/>
            </w:pPr>
            <w:r w:rsidRPr="00130992">
              <w:t>25</w:t>
            </w:r>
          </w:p>
        </w:tc>
        <w:tc>
          <w:tcPr>
            <w:tcW w:w="567" w:type="dxa"/>
            <w:gridSpan w:val="3"/>
            <w:vAlign w:val="center"/>
          </w:tcPr>
          <w:p w:rsidR="00CA6630" w:rsidRPr="00130992" w:rsidRDefault="00CA6630" w:rsidP="00522E1D">
            <w:pPr>
              <w:jc w:val="center"/>
            </w:pPr>
            <w:r w:rsidRPr="00130992">
              <w:t>25</w:t>
            </w:r>
          </w:p>
        </w:tc>
        <w:tc>
          <w:tcPr>
            <w:tcW w:w="644" w:type="dxa"/>
            <w:gridSpan w:val="4"/>
            <w:vAlign w:val="center"/>
          </w:tcPr>
          <w:p w:rsidR="00CA6630" w:rsidRPr="00130992" w:rsidRDefault="00CA6630" w:rsidP="00522E1D">
            <w:pPr>
              <w:jc w:val="center"/>
            </w:pPr>
            <w:r w:rsidRPr="00130992">
              <w:t>25</w:t>
            </w:r>
          </w:p>
        </w:tc>
        <w:tc>
          <w:tcPr>
            <w:tcW w:w="638" w:type="dxa"/>
            <w:gridSpan w:val="5"/>
            <w:vAlign w:val="center"/>
          </w:tcPr>
          <w:p w:rsidR="00CA6630" w:rsidRPr="00130992" w:rsidRDefault="00CA6630" w:rsidP="00522E1D">
            <w:pPr>
              <w:jc w:val="center"/>
            </w:pPr>
            <w:r w:rsidRPr="00130992">
              <w:t>25</w:t>
            </w:r>
          </w:p>
        </w:tc>
        <w:tc>
          <w:tcPr>
            <w:tcW w:w="575" w:type="dxa"/>
            <w:gridSpan w:val="2"/>
            <w:vAlign w:val="center"/>
          </w:tcPr>
          <w:p w:rsidR="00CA6630" w:rsidRPr="00130992" w:rsidRDefault="00CA6630" w:rsidP="00522E1D">
            <w:pPr>
              <w:jc w:val="center"/>
            </w:pPr>
            <w:r w:rsidRPr="00130992">
              <w:t>25</w:t>
            </w:r>
          </w:p>
        </w:tc>
        <w:tc>
          <w:tcPr>
            <w:tcW w:w="708" w:type="dxa"/>
            <w:gridSpan w:val="3"/>
            <w:vAlign w:val="center"/>
          </w:tcPr>
          <w:p w:rsidR="00CA6630" w:rsidRPr="00130992" w:rsidRDefault="00CA6630" w:rsidP="00522E1D">
            <w:pPr>
              <w:jc w:val="center"/>
            </w:pPr>
            <w:r w:rsidRPr="00130992">
              <w:t>25</w:t>
            </w:r>
          </w:p>
        </w:tc>
        <w:tc>
          <w:tcPr>
            <w:tcW w:w="571" w:type="dxa"/>
            <w:vAlign w:val="center"/>
          </w:tcPr>
          <w:p w:rsidR="00CA6630" w:rsidRPr="00130992" w:rsidRDefault="00CA6630" w:rsidP="00522E1D">
            <w:pPr>
              <w:jc w:val="center"/>
            </w:pPr>
            <w:r w:rsidRPr="00130992">
              <w:t>25</w:t>
            </w:r>
          </w:p>
        </w:tc>
        <w:tc>
          <w:tcPr>
            <w:tcW w:w="709" w:type="dxa"/>
            <w:gridSpan w:val="2"/>
            <w:vAlign w:val="center"/>
          </w:tcPr>
          <w:p w:rsidR="00CA6630" w:rsidRPr="00130992" w:rsidRDefault="00CA6630" w:rsidP="00522E1D">
            <w:pPr>
              <w:jc w:val="center"/>
            </w:pPr>
            <w:r w:rsidRPr="00130992">
              <w:t>25</w:t>
            </w:r>
          </w:p>
        </w:tc>
        <w:tc>
          <w:tcPr>
            <w:tcW w:w="568" w:type="dxa"/>
            <w:gridSpan w:val="2"/>
            <w:vAlign w:val="center"/>
          </w:tcPr>
          <w:p w:rsidR="00CA6630" w:rsidRPr="00130992" w:rsidRDefault="00CA6630" w:rsidP="00522E1D">
            <w:pPr>
              <w:jc w:val="center"/>
            </w:pPr>
            <w:r w:rsidRPr="00130992">
              <w:t>25</w:t>
            </w:r>
          </w:p>
        </w:tc>
        <w:tc>
          <w:tcPr>
            <w:tcW w:w="722" w:type="dxa"/>
            <w:vAlign w:val="center"/>
          </w:tcPr>
          <w:p w:rsidR="00CA6630" w:rsidRPr="00130992" w:rsidRDefault="00CA6630" w:rsidP="00522E1D">
            <w:pPr>
              <w:jc w:val="center"/>
            </w:pPr>
            <w:r w:rsidRPr="00130992">
              <w:t>25</w:t>
            </w:r>
          </w:p>
        </w:tc>
      </w:tr>
      <w:tr w:rsidR="00CA6630" w:rsidRPr="008F7504" w:rsidTr="00522E1D">
        <w:trPr>
          <w:trHeight w:val="727"/>
          <w:jc w:val="center"/>
        </w:trPr>
        <w:tc>
          <w:tcPr>
            <w:tcW w:w="1886" w:type="dxa"/>
            <w:vMerge w:val="restart"/>
            <w:vAlign w:val="center"/>
          </w:tcPr>
          <w:p w:rsidR="00CA6630" w:rsidRPr="00130992" w:rsidRDefault="00CA6630" w:rsidP="00522E1D">
            <w:pPr>
              <w:jc w:val="center"/>
            </w:pPr>
            <w:r w:rsidRPr="00130992">
              <w:t xml:space="preserve">1.6 </w:t>
            </w:r>
            <w:r w:rsidRPr="00130992">
              <w:rPr>
                <w:rFonts w:eastAsia="Calibri"/>
              </w:rPr>
              <w:t>стимулирование  трудовой активности населения, снижение безработицы</w:t>
            </w:r>
          </w:p>
        </w:tc>
        <w:tc>
          <w:tcPr>
            <w:tcW w:w="2268" w:type="dxa"/>
            <w:vAlign w:val="center"/>
          </w:tcPr>
          <w:p w:rsidR="00CA6630" w:rsidRPr="00130992" w:rsidRDefault="00CA6630" w:rsidP="00522E1D">
            <w:pPr>
              <w:jc w:val="center"/>
            </w:pPr>
            <w:r w:rsidRPr="00130992">
              <w:t xml:space="preserve">Среднесписочная численность </w:t>
            </w:r>
            <w:proofErr w:type="gramStart"/>
            <w:r w:rsidRPr="00130992">
              <w:t>работающих</w:t>
            </w:r>
            <w:proofErr w:type="gramEnd"/>
          </w:p>
        </w:tc>
        <w:tc>
          <w:tcPr>
            <w:tcW w:w="1134" w:type="dxa"/>
            <w:gridSpan w:val="2"/>
            <w:vAlign w:val="center"/>
          </w:tcPr>
          <w:p w:rsidR="00CA6630" w:rsidRPr="00130992" w:rsidRDefault="00CA6630" w:rsidP="00522E1D">
            <w:pPr>
              <w:jc w:val="center"/>
              <w:rPr>
                <w:color w:val="000000" w:themeColor="text1"/>
              </w:rPr>
            </w:pPr>
            <w:r w:rsidRPr="00130992">
              <w:rPr>
                <w:color w:val="000000" w:themeColor="text1"/>
              </w:rPr>
              <w:t>чел.</w:t>
            </w:r>
          </w:p>
        </w:tc>
        <w:tc>
          <w:tcPr>
            <w:tcW w:w="652" w:type="dxa"/>
            <w:gridSpan w:val="3"/>
            <w:vAlign w:val="center"/>
          </w:tcPr>
          <w:p w:rsidR="00CA6630" w:rsidRPr="00130992" w:rsidRDefault="00CA6630" w:rsidP="00522E1D">
            <w:pPr>
              <w:jc w:val="center"/>
            </w:pPr>
            <w:r w:rsidRPr="00130992">
              <w:t>83</w:t>
            </w:r>
          </w:p>
        </w:tc>
        <w:tc>
          <w:tcPr>
            <w:tcW w:w="746" w:type="dxa"/>
            <w:gridSpan w:val="5"/>
            <w:vAlign w:val="center"/>
          </w:tcPr>
          <w:p w:rsidR="00CA6630" w:rsidRPr="00130992" w:rsidRDefault="00CA6630" w:rsidP="00522E1D">
            <w:pPr>
              <w:jc w:val="center"/>
            </w:pPr>
            <w:r w:rsidRPr="00130992">
              <w:t>86</w:t>
            </w:r>
          </w:p>
        </w:tc>
        <w:tc>
          <w:tcPr>
            <w:tcW w:w="722" w:type="dxa"/>
            <w:gridSpan w:val="6"/>
            <w:vAlign w:val="center"/>
          </w:tcPr>
          <w:p w:rsidR="00CA6630" w:rsidRPr="00130992" w:rsidRDefault="00CA6630" w:rsidP="00522E1D">
            <w:pPr>
              <w:jc w:val="center"/>
            </w:pPr>
            <w:r w:rsidRPr="00130992">
              <w:t>87</w:t>
            </w:r>
          </w:p>
        </w:tc>
        <w:tc>
          <w:tcPr>
            <w:tcW w:w="567" w:type="dxa"/>
            <w:gridSpan w:val="4"/>
            <w:vAlign w:val="center"/>
          </w:tcPr>
          <w:p w:rsidR="00CA6630" w:rsidRPr="00130992" w:rsidRDefault="00CA6630" w:rsidP="00522E1D">
            <w:pPr>
              <w:jc w:val="center"/>
            </w:pPr>
            <w:r w:rsidRPr="00130992">
              <w:t>88</w:t>
            </w:r>
          </w:p>
        </w:tc>
        <w:tc>
          <w:tcPr>
            <w:tcW w:w="709" w:type="dxa"/>
            <w:gridSpan w:val="6"/>
            <w:vAlign w:val="center"/>
          </w:tcPr>
          <w:p w:rsidR="00CA6630" w:rsidRPr="00130992" w:rsidRDefault="00CA6630" w:rsidP="00522E1D">
            <w:pPr>
              <w:jc w:val="center"/>
            </w:pPr>
            <w:r w:rsidRPr="00130992">
              <w:t>89</w:t>
            </w:r>
          </w:p>
        </w:tc>
        <w:tc>
          <w:tcPr>
            <w:tcW w:w="567" w:type="dxa"/>
            <w:gridSpan w:val="4"/>
            <w:vAlign w:val="center"/>
          </w:tcPr>
          <w:p w:rsidR="00CA6630" w:rsidRPr="00130992" w:rsidRDefault="00CA6630" w:rsidP="00522E1D">
            <w:pPr>
              <w:jc w:val="center"/>
            </w:pPr>
            <w:r w:rsidRPr="00130992">
              <w:t>92</w:t>
            </w:r>
          </w:p>
        </w:tc>
        <w:tc>
          <w:tcPr>
            <w:tcW w:w="709" w:type="dxa"/>
            <w:gridSpan w:val="5"/>
            <w:vAlign w:val="center"/>
          </w:tcPr>
          <w:p w:rsidR="00CA6630" w:rsidRPr="00130992" w:rsidRDefault="00CA6630" w:rsidP="00522E1D">
            <w:pPr>
              <w:jc w:val="center"/>
            </w:pPr>
            <w:r w:rsidRPr="00130992">
              <w:t>93</w:t>
            </w:r>
          </w:p>
        </w:tc>
        <w:tc>
          <w:tcPr>
            <w:tcW w:w="567" w:type="dxa"/>
            <w:gridSpan w:val="4"/>
            <w:vAlign w:val="center"/>
          </w:tcPr>
          <w:p w:rsidR="00CA6630" w:rsidRPr="00130992" w:rsidRDefault="00CA6630" w:rsidP="00522E1D">
            <w:pPr>
              <w:jc w:val="center"/>
            </w:pPr>
            <w:r w:rsidRPr="00130992">
              <w:t>95</w:t>
            </w:r>
          </w:p>
        </w:tc>
        <w:tc>
          <w:tcPr>
            <w:tcW w:w="630" w:type="dxa"/>
            <w:gridSpan w:val="2"/>
            <w:vAlign w:val="center"/>
          </w:tcPr>
          <w:p w:rsidR="00CA6630" w:rsidRPr="00130992" w:rsidRDefault="00CA6630" w:rsidP="00522E1D">
            <w:pPr>
              <w:jc w:val="center"/>
            </w:pPr>
            <w:r w:rsidRPr="00130992">
              <w:t>96</w:t>
            </w:r>
          </w:p>
        </w:tc>
        <w:tc>
          <w:tcPr>
            <w:tcW w:w="604" w:type="dxa"/>
            <w:gridSpan w:val="2"/>
            <w:vAlign w:val="center"/>
          </w:tcPr>
          <w:p w:rsidR="00CA6630" w:rsidRPr="00130992" w:rsidRDefault="00CA6630" w:rsidP="00522E1D">
            <w:pPr>
              <w:jc w:val="center"/>
            </w:pPr>
            <w:r w:rsidRPr="00130992">
              <w:t>98</w:t>
            </w:r>
          </w:p>
        </w:tc>
        <w:tc>
          <w:tcPr>
            <w:tcW w:w="609" w:type="dxa"/>
            <w:gridSpan w:val="5"/>
            <w:vAlign w:val="center"/>
          </w:tcPr>
          <w:p w:rsidR="00CA6630" w:rsidRPr="00130992" w:rsidRDefault="00CA6630" w:rsidP="00522E1D">
            <w:pPr>
              <w:jc w:val="center"/>
            </w:pPr>
            <w:r w:rsidRPr="00130992">
              <w:t>100</w:t>
            </w:r>
          </w:p>
        </w:tc>
        <w:tc>
          <w:tcPr>
            <w:tcW w:w="708" w:type="dxa"/>
            <w:gridSpan w:val="3"/>
            <w:vAlign w:val="center"/>
          </w:tcPr>
          <w:p w:rsidR="00CA6630" w:rsidRPr="00130992" w:rsidRDefault="00CA6630" w:rsidP="00522E1D">
            <w:pPr>
              <w:jc w:val="center"/>
            </w:pPr>
            <w:r w:rsidRPr="00130992">
              <w:t>105</w:t>
            </w:r>
          </w:p>
        </w:tc>
        <w:tc>
          <w:tcPr>
            <w:tcW w:w="571" w:type="dxa"/>
            <w:vAlign w:val="center"/>
          </w:tcPr>
          <w:p w:rsidR="00CA6630" w:rsidRPr="00130992" w:rsidRDefault="00CA6630" w:rsidP="00522E1D">
            <w:pPr>
              <w:jc w:val="center"/>
            </w:pPr>
            <w:r w:rsidRPr="00130992">
              <w:t>110</w:t>
            </w:r>
          </w:p>
        </w:tc>
        <w:tc>
          <w:tcPr>
            <w:tcW w:w="709" w:type="dxa"/>
            <w:gridSpan w:val="2"/>
            <w:vAlign w:val="center"/>
          </w:tcPr>
          <w:p w:rsidR="00CA6630" w:rsidRPr="00130992" w:rsidRDefault="00CA6630" w:rsidP="00522E1D">
            <w:pPr>
              <w:jc w:val="center"/>
            </w:pPr>
            <w:r w:rsidRPr="00130992">
              <w:t>113</w:t>
            </w:r>
          </w:p>
        </w:tc>
        <w:tc>
          <w:tcPr>
            <w:tcW w:w="542" w:type="dxa"/>
            <w:vAlign w:val="center"/>
          </w:tcPr>
          <w:p w:rsidR="00CA6630" w:rsidRPr="00130992" w:rsidRDefault="00CA6630" w:rsidP="00522E1D">
            <w:pPr>
              <w:jc w:val="center"/>
            </w:pPr>
            <w:r w:rsidRPr="00130992">
              <w:t>115</w:t>
            </w:r>
          </w:p>
        </w:tc>
        <w:tc>
          <w:tcPr>
            <w:tcW w:w="748" w:type="dxa"/>
            <w:gridSpan w:val="2"/>
            <w:vAlign w:val="center"/>
          </w:tcPr>
          <w:p w:rsidR="00CA6630" w:rsidRPr="00130992" w:rsidRDefault="00CA6630" w:rsidP="00522E1D">
            <w:pPr>
              <w:jc w:val="center"/>
            </w:pPr>
            <w:r w:rsidRPr="00130992">
              <w:t>120</w:t>
            </w:r>
          </w:p>
        </w:tc>
      </w:tr>
      <w:tr w:rsidR="00CA6630" w:rsidRPr="008F7504" w:rsidTr="00522E1D">
        <w:trPr>
          <w:cantSplit/>
          <w:trHeight w:val="1134"/>
          <w:jc w:val="center"/>
        </w:trPr>
        <w:tc>
          <w:tcPr>
            <w:tcW w:w="1886" w:type="dxa"/>
            <w:vMerge/>
            <w:vAlign w:val="center"/>
          </w:tcPr>
          <w:p w:rsidR="00CA6630" w:rsidRPr="00130992" w:rsidRDefault="00CA6630" w:rsidP="00522E1D">
            <w:pPr>
              <w:jc w:val="center"/>
            </w:pPr>
          </w:p>
        </w:tc>
        <w:tc>
          <w:tcPr>
            <w:tcW w:w="2268" w:type="dxa"/>
            <w:vAlign w:val="center"/>
          </w:tcPr>
          <w:p w:rsidR="00CA6630" w:rsidRPr="00130992" w:rsidRDefault="00CA6630" w:rsidP="00522E1D">
            <w:pPr>
              <w:jc w:val="center"/>
            </w:pPr>
            <w:r w:rsidRPr="00130992">
              <w:t>Уровень зарегистрированной безработицы к трудоспособному населению</w:t>
            </w:r>
          </w:p>
        </w:tc>
        <w:tc>
          <w:tcPr>
            <w:tcW w:w="1134" w:type="dxa"/>
            <w:gridSpan w:val="2"/>
            <w:vAlign w:val="center"/>
          </w:tcPr>
          <w:p w:rsidR="00CA6630" w:rsidRPr="00130992" w:rsidRDefault="00CA6630" w:rsidP="00522E1D">
            <w:pPr>
              <w:jc w:val="center"/>
              <w:rPr>
                <w:color w:val="000000" w:themeColor="text1"/>
              </w:rPr>
            </w:pPr>
            <w:r w:rsidRPr="00130992">
              <w:rPr>
                <w:color w:val="000000" w:themeColor="text1"/>
              </w:rPr>
              <w:t>%</w:t>
            </w:r>
          </w:p>
        </w:tc>
        <w:tc>
          <w:tcPr>
            <w:tcW w:w="652" w:type="dxa"/>
            <w:gridSpan w:val="3"/>
            <w:vAlign w:val="center"/>
          </w:tcPr>
          <w:p w:rsidR="00CA6630" w:rsidRPr="00130992" w:rsidRDefault="00CA6630" w:rsidP="00522E1D">
            <w:pPr>
              <w:pStyle w:val="ConsPlusNormal"/>
              <w:ind w:firstLine="0"/>
              <w:jc w:val="center"/>
              <w:rPr>
                <w:rFonts w:ascii="Times New Roman" w:hAnsi="Times New Roman" w:cs="Times New Roman"/>
                <w:color w:val="000000" w:themeColor="text1"/>
                <w:sz w:val="22"/>
                <w:szCs w:val="22"/>
              </w:rPr>
            </w:pPr>
            <w:r w:rsidRPr="00130992">
              <w:rPr>
                <w:rFonts w:ascii="Times New Roman" w:hAnsi="Times New Roman" w:cs="Times New Roman"/>
                <w:color w:val="000000" w:themeColor="text1"/>
                <w:sz w:val="22"/>
                <w:szCs w:val="22"/>
              </w:rPr>
              <w:t>1,7</w:t>
            </w:r>
          </w:p>
        </w:tc>
        <w:tc>
          <w:tcPr>
            <w:tcW w:w="746" w:type="dxa"/>
            <w:gridSpan w:val="5"/>
            <w:vAlign w:val="center"/>
          </w:tcPr>
          <w:p w:rsidR="00CA6630" w:rsidRPr="00130992" w:rsidRDefault="00CA6630" w:rsidP="00522E1D">
            <w:pPr>
              <w:pStyle w:val="ConsPlusNormal"/>
              <w:ind w:firstLine="0"/>
              <w:jc w:val="center"/>
              <w:rPr>
                <w:rFonts w:ascii="Times New Roman" w:hAnsi="Times New Roman" w:cs="Times New Roman"/>
                <w:color w:val="000000" w:themeColor="text1"/>
                <w:sz w:val="22"/>
                <w:szCs w:val="22"/>
              </w:rPr>
            </w:pPr>
            <w:r w:rsidRPr="00130992">
              <w:rPr>
                <w:rFonts w:ascii="Times New Roman" w:hAnsi="Times New Roman" w:cs="Times New Roman"/>
                <w:color w:val="000000" w:themeColor="text1"/>
                <w:sz w:val="22"/>
                <w:szCs w:val="22"/>
              </w:rPr>
              <w:t>1,7</w:t>
            </w:r>
          </w:p>
        </w:tc>
        <w:tc>
          <w:tcPr>
            <w:tcW w:w="722" w:type="dxa"/>
            <w:gridSpan w:val="6"/>
            <w:vAlign w:val="center"/>
          </w:tcPr>
          <w:p w:rsidR="00CA6630" w:rsidRPr="00130992" w:rsidRDefault="00CA6630" w:rsidP="00522E1D">
            <w:pPr>
              <w:pStyle w:val="ConsPlusNormal"/>
              <w:ind w:firstLine="0"/>
              <w:jc w:val="center"/>
              <w:rPr>
                <w:rFonts w:ascii="Times New Roman" w:hAnsi="Times New Roman" w:cs="Times New Roman"/>
                <w:color w:val="000000" w:themeColor="text1"/>
                <w:sz w:val="22"/>
                <w:szCs w:val="22"/>
              </w:rPr>
            </w:pPr>
            <w:r w:rsidRPr="00130992">
              <w:rPr>
                <w:rFonts w:ascii="Times New Roman" w:hAnsi="Times New Roman" w:cs="Times New Roman"/>
                <w:color w:val="000000" w:themeColor="text1"/>
                <w:sz w:val="22"/>
                <w:szCs w:val="22"/>
              </w:rPr>
              <w:t>1,5</w:t>
            </w:r>
          </w:p>
        </w:tc>
        <w:tc>
          <w:tcPr>
            <w:tcW w:w="567" w:type="dxa"/>
            <w:gridSpan w:val="4"/>
            <w:vAlign w:val="center"/>
          </w:tcPr>
          <w:p w:rsidR="00CA6630" w:rsidRPr="00130992" w:rsidRDefault="00CA6630" w:rsidP="00522E1D">
            <w:pPr>
              <w:pStyle w:val="ConsPlusNormal"/>
              <w:ind w:firstLine="0"/>
              <w:jc w:val="center"/>
              <w:rPr>
                <w:rFonts w:ascii="Times New Roman" w:hAnsi="Times New Roman" w:cs="Times New Roman"/>
                <w:color w:val="000000" w:themeColor="text1"/>
                <w:sz w:val="22"/>
                <w:szCs w:val="22"/>
              </w:rPr>
            </w:pPr>
            <w:r w:rsidRPr="00130992">
              <w:rPr>
                <w:rFonts w:ascii="Times New Roman" w:hAnsi="Times New Roman" w:cs="Times New Roman"/>
                <w:color w:val="000000" w:themeColor="text1"/>
                <w:sz w:val="22"/>
                <w:szCs w:val="22"/>
              </w:rPr>
              <w:t>1,5</w:t>
            </w:r>
          </w:p>
        </w:tc>
        <w:tc>
          <w:tcPr>
            <w:tcW w:w="709" w:type="dxa"/>
            <w:gridSpan w:val="6"/>
            <w:vAlign w:val="center"/>
          </w:tcPr>
          <w:p w:rsidR="00CA6630" w:rsidRPr="00130992" w:rsidRDefault="00CA6630" w:rsidP="00522E1D">
            <w:pPr>
              <w:pStyle w:val="ConsPlusNormal"/>
              <w:ind w:firstLine="0"/>
              <w:jc w:val="center"/>
              <w:rPr>
                <w:rFonts w:ascii="Times New Roman" w:hAnsi="Times New Roman" w:cs="Times New Roman"/>
                <w:color w:val="000000" w:themeColor="text1"/>
                <w:sz w:val="22"/>
                <w:szCs w:val="22"/>
              </w:rPr>
            </w:pPr>
            <w:r w:rsidRPr="00130992">
              <w:rPr>
                <w:rFonts w:ascii="Times New Roman" w:hAnsi="Times New Roman" w:cs="Times New Roman"/>
                <w:color w:val="000000" w:themeColor="text1"/>
                <w:sz w:val="22"/>
                <w:szCs w:val="22"/>
              </w:rPr>
              <w:t>1</w:t>
            </w:r>
          </w:p>
        </w:tc>
        <w:tc>
          <w:tcPr>
            <w:tcW w:w="567" w:type="dxa"/>
            <w:gridSpan w:val="4"/>
            <w:vAlign w:val="center"/>
          </w:tcPr>
          <w:p w:rsidR="00CA6630" w:rsidRPr="00130992" w:rsidRDefault="00CA6630" w:rsidP="00522E1D">
            <w:pPr>
              <w:pStyle w:val="ConsPlusNormal"/>
              <w:ind w:firstLine="0"/>
              <w:jc w:val="center"/>
              <w:rPr>
                <w:rFonts w:ascii="Times New Roman" w:hAnsi="Times New Roman" w:cs="Times New Roman"/>
                <w:color w:val="000000" w:themeColor="text1"/>
                <w:sz w:val="22"/>
                <w:szCs w:val="22"/>
              </w:rPr>
            </w:pPr>
            <w:r w:rsidRPr="00130992">
              <w:rPr>
                <w:rFonts w:ascii="Times New Roman" w:hAnsi="Times New Roman" w:cs="Times New Roman"/>
                <w:color w:val="000000" w:themeColor="text1"/>
                <w:sz w:val="22"/>
                <w:szCs w:val="22"/>
              </w:rPr>
              <w:t>1</w:t>
            </w:r>
          </w:p>
        </w:tc>
        <w:tc>
          <w:tcPr>
            <w:tcW w:w="709" w:type="dxa"/>
            <w:gridSpan w:val="5"/>
            <w:vAlign w:val="center"/>
          </w:tcPr>
          <w:p w:rsidR="00CA6630" w:rsidRPr="00130992" w:rsidRDefault="00CA6630" w:rsidP="00522E1D">
            <w:pPr>
              <w:pStyle w:val="ConsPlusNormal"/>
              <w:ind w:firstLine="0"/>
              <w:jc w:val="center"/>
              <w:rPr>
                <w:rFonts w:ascii="Times New Roman" w:hAnsi="Times New Roman" w:cs="Times New Roman"/>
                <w:color w:val="000000" w:themeColor="text1"/>
                <w:sz w:val="22"/>
                <w:szCs w:val="22"/>
              </w:rPr>
            </w:pPr>
            <w:r w:rsidRPr="00130992">
              <w:rPr>
                <w:rFonts w:ascii="Times New Roman" w:hAnsi="Times New Roman" w:cs="Times New Roman"/>
                <w:color w:val="000000" w:themeColor="text1"/>
                <w:sz w:val="22"/>
                <w:szCs w:val="22"/>
              </w:rPr>
              <w:t>1</w:t>
            </w:r>
          </w:p>
        </w:tc>
        <w:tc>
          <w:tcPr>
            <w:tcW w:w="567" w:type="dxa"/>
            <w:gridSpan w:val="4"/>
            <w:vAlign w:val="center"/>
          </w:tcPr>
          <w:p w:rsidR="00CA6630" w:rsidRPr="00130992" w:rsidRDefault="00CA6630" w:rsidP="00522E1D">
            <w:pPr>
              <w:pStyle w:val="ConsPlusNormal"/>
              <w:ind w:firstLine="0"/>
              <w:jc w:val="center"/>
              <w:rPr>
                <w:rFonts w:ascii="Times New Roman" w:hAnsi="Times New Roman" w:cs="Times New Roman"/>
                <w:color w:val="000000" w:themeColor="text1"/>
                <w:sz w:val="22"/>
                <w:szCs w:val="22"/>
              </w:rPr>
            </w:pPr>
            <w:r w:rsidRPr="00130992">
              <w:rPr>
                <w:rFonts w:ascii="Times New Roman" w:hAnsi="Times New Roman" w:cs="Times New Roman"/>
                <w:color w:val="000000" w:themeColor="text1"/>
                <w:sz w:val="22"/>
                <w:szCs w:val="22"/>
              </w:rPr>
              <w:t>1</w:t>
            </w:r>
          </w:p>
        </w:tc>
        <w:tc>
          <w:tcPr>
            <w:tcW w:w="630" w:type="dxa"/>
            <w:gridSpan w:val="2"/>
            <w:vAlign w:val="center"/>
          </w:tcPr>
          <w:p w:rsidR="00CA6630" w:rsidRPr="00130992" w:rsidRDefault="00CA6630" w:rsidP="00522E1D">
            <w:pPr>
              <w:pStyle w:val="ConsPlusNormal"/>
              <w:ind w:firstLine="0"/>
              <w:jc w:val="center"/>
              <w:rPr>
                <w:rFonts w:ascii="Times New Roman" w:hAnsi="Times New Roman" w:cs="Times New Roman"/>
                <w:color w:val="000000" w:themeColor="text1"/>
                <w:sz w:val="22"/>
                <w:szCs w:val="22"/>
              </w:rPr>
            </w:pPr>
            <w:r w:rsidRPr="00130992">
              <w:rPr>
                <w:rFonts w:ascii="Times New Roman" w:hAnsi="Times New Roman" w:cs="Times New Roman"/>
                <w:color w:val="000000" w:themeColor="text1"/>
                <w:sz w:val="22"/>
                <w:szCs w:val="22"/>
              </w:rPr>
              <w:t>1</w:t>
            </w:r>
          </w:p>
        </w:tc>
        <w:tc>
          <w:tcPr>
            <w:tcW w:w="604" w:type="dxa"/>
            <w:gridSpan w:val="2"/>
            <w:vAlign w:val="center"/>
          </w:tcPr>
          <w:p w:rsidR="00CA6630" w:rsidRPr="00130992" w:rsidRDefault="00CA6630" w:rsidP="00522E1D">
            <w:pPr>
              <w:pStyle w:val="ConsPlusNormal"/>
              <w:ind w:firstLine="0"/>
              <w:jc w:val="center"/>
              <w:rPr>
                <w:rFonts w:ascii="Times New Roman" w:hAnsi="Times New Roman" w:cs="Times New Roman"/>
                <w:color w:val="000000" w:themeColor="text1"/>
                <w:sz w:val="22"/>
                <w:szCs w:val="22"/>
              </w:rPr>
            </w:pPr>
            <w:r w:rsidRPr="00130992">
              <w:rPr>
                <w:rFonts w:ascii="Times New Roman" w:hAnsi="Times New Roman" w:cs="Times New Roman"/>
                <w:color w:val="000000" w:themeColor="text1"/>
                <w:sz w:val="22"/>
                <w:szCs w:val="22"/>
              </w:rPr>
              <w:t>1</w:t>
            </w:r>
          </w:p>
        </w:tc>
        <w:tc>
          <w:tcPr>
            <w:tcW w:w="609" w:type="dxa"/>
            <w:gridSpan w:val="5"/>
            <w:vAlign w:val="center"/>
          </w:tcPr>
          <w:p w:rsidR="00CA6630" w:rsidRPr="00130992" w:rsidRDefault="00CA6630" w:rsidP="00522E1D">
            <w:pPr>
              <w:pStyle w:val="ConsPlusNormal"/>
              <w:ind w:firstLine="0"/>
              <w:jc w:val="center"/>
              <w:rPr>
                <w:rFonts w:ascii="Times New Roman" w:hAnsi="Times New Roman" w:cs="Times New Roman"/>
                <w:color w:val="000000" w:themeColor="text1"/>
                <w:sz w:val="22"/>
                <w:szCs w:val="22"/>
              </w:rPr>
            </w:pPr>
            <w:r w:rsidRPr="00130992">
              <w:rPr>
                <w:rFonts w:ascii="Times New Roman" w:hAnsi="Times New Roman" w:cs="Times New Roman"/>
                <w:color w:val="000000" w:themeColor="text1"/>
                <w:sz w:val="22"/>
                <w:szCs w:val="22"/>
              </w:rPr>
              <w:t>0,9</w:t>
            </w:r>
          </w:p>
        </w:tc>
        <w:tc>
          <w:tcPr>
            <w:tcW w:w="708" w:type="dxa"/>
            <w:gridSpan w:val="3"/>
            <w:vAlign w:val="center"/>
          </w:tcPr>
          <w:p w:rsidR="00CA6630" w:rsidRPr="00130992" w:rsidRDefault="00CA6630" w:rsidP="00522E1D">
            <w:pPr>
              <w:pStyle w:val="ConsPlusNormal"/>
              <w:ind w:firstLine="0"/>
              <w:jc w:val="center"/>
              <w:rPr>
                <w:rFonts w:ascii="Times New Roman" w:hAnsi="Times New Roman" w:cs="Times New Roman"/>
                <w:color w:val="000000" w:themeColor="text1"/>
                <w:sz w:val="22"/>
                <w:szCs w:val="22"/>
              </w:rPr>
            </w:pPr>
            <w:r w:rsidRPr="00130992">
              <w:rPr>
                <w:rFonts w:ascii="Times New Roman" w:hAnsi="Times New Roman" w:cs="Times New Roman"/>
                <w:color w:val="000000" w:themeColor="text1"/>
                <w:sz w:val="22"/>
                <w:szCs w:val="22"/>
              </w:rPr>
              <w:t>0,9</w:t>
            </w:r>
          </w:p>
        </w:tc>
        <w:tc>
          <w:tcPr>
            <w:tcW w:w="571" w:type="dxa"/>
            <w:vAlign w:val="center"/>
          </w:tcPr>
          <w:p w:rsidR="00CA6630" w:rsidRPr="00130992" w:rsidRDefault="00CA6630" w:rsidP="00522E1D">
            <w:pPr>
              <w:pStyle w:val="ConsPlusNormal"/>
              <w:ind w:firstLine="0"/>
              <w:jc w:val="center"/>
              <w:rPr>
                <w:rFonts w:ascii="Times New Roman" w:hAnsi="Times New Roman" w:cs="Times New Roman"/>
                <w:color w:val="000000" w:themeColor="text1"/>
                <w:sz w:val="22"/>
                <w:szCs w:val="22"/>
              </w:rPr>
            </w:pPr>
            <w:r w:rsidRPr="00130992">
              <w:rPr>
                <w:rFonts w:ascii="Times New Roman" w:hAnsi="Times New Roman" w:cs="Times New Roman"/>
                <w:color w:val="000000" w:themeColor="text1"/>
                <w:sz w:val="22"/>
                <w:szCs w:val="22"/>
              </w:rPr>
              <w:t>0,8</w:t>
            </w:r>
          </w:p>
        </w:tc>
        <w:tc>
          <w:tcPr>
            <w:tcW w:w="709" w:type="dxa"/>
            <w:gridSpan w:val="2"/>
            <w:vAlign w:val="center"/>
          </w:tcPr>
          <w:p w:rsidR="00CA6630" w:rsidRPr="00130992" w:rsidRDefault="00CA6630" w:rsidP="00522E1D">
            <w:pPr>
              <w:pStyle w:val="ConsPlusNormal"/>
              <w:ind w:firstLine="0"/>
              <w:jc w:val="center"/>
              <w:rPr>
                <w:rFonts w:ascii="Times New Roman" w:hAnsi="Times New Roman" w:cs="Times New Roman"/>
                <w:color w:val="000000" w:themeColor="text1"/>
                <w:sz w:val="22"/>
                <w:szCs w:val="22"/>
              </w:rPr>
            </w:pPr>
            <w:r w:rsidRPr="00130992">
              <w:rPr>
                <w:rFonts w:ascii="Times New Roman" w:hAnsi="Times New Roman" w:cs="Times New Roman"/>
                <w:color w:val="000000" w:themeColor="text1"/>
                <w:sz w:val="22"/>
                <w:szCs w:val="22"/>
              </w:rPr>
              <w:t>0,8</w:t>
            </w:r>
          </w:p>
        </w:tc>
        <w:tc>
          <w:tcPr>
            <w:tcW w:w="542" w:type="dxa"/>
            <w:vAlign w:val="center"/>
          </w:tcPr>
          <w:p w:rsidR="00CA6630" w:rsidRPr="00130992" w:rsidRDefault="00CA6630" w:rsidP="00522E1D">
            <w:pPr>
              <w:pStyle w:val="ConsPlusNormal"/>
              <w:ind w:firstLine="0"/>
              <w:jc w:val="center"/>
              <w:rPr>
                <w:rFonts w:ascii="Times New Roman" w:hAnsi="Times New Roman" w:cs="Times New Roman"/>
                <w:color w:val="000000" w:themeColor="text1"/>
                <w:sz w:val="22"/>
                <w:szCs w:val="22"/>
              </w:rPr>
            </w:pPr>
            <w:r w:rsidRPr="00130992">
              <w:rPr>
                <w:rFonts w:ascii="Times New Roman" w:hAnsi="Times New Roman" w:cs="Times New Roman"/>
                <w:color w:val="000000" w:themeColor="text1"/>
                <w:sz w:val="22"/>
                <w:szCs w:val="22"/>
              </w:rPr>
              <w:t>0,8</w:t>
            </w:r>
          </w:p>
        </w:tc>
        <w:tc>
          <w:tcPr>
            <w:tcW w:w="748" w:type="dxa"/>
            <w:gridSpan w:val="2"/>
            <w:vAlign w:val="center"/>
          </w:tcPr>
          <w:p w:rsidR="00CA6630" w:rsidRPr="00130992" w:rsidRDefault="00CA6630" w:rsidP="00522E1D">
            <w:pPr>
              <w:jc w:val="center"/>
            </w:pPr>
            <w:r w:rsidRPr="00130992">
              <w:t>0,8</w:t>
            </w:r>
          </w:p>
        </w:tc>
      </w:tr>
      <w:tr w:rsidR="00CA6630" w:rsidRPr="008F7504" w:rsidTr="00522E1D">
        <w:trPr>
          <w:cantSplit/>
          <w:trHeight w:val="1580"/>
          <w:jc w:val="center"/>
        </w:trPr>
        <w:tc>
          <w:tcPr>
            <w:tcW w:w="1886" w:type="dxa"/>
            <w:vMerge w:val="restart"/>
            <w:vAlign w:val="center"/>
          </w:tcPr>
          <w:p w:rsidR="00CA6630" w:rsidRPr="00130992" w:rsidRDefault="00CA6630" w:rsidP="00522E1D">
            <w:pPr>
              <w:jc w:val="center"/>
            </w:pPr>
            <w:r w:rsidRPr="00130992">
              <w:t xml:space="preserve">1.7 </w:t>
            </w:r>
            <w:r w:rsidRPr="00130992">
              <w:rPr>
                <w:rFonts w:eastAsiaTheme="minorEastAsia"/>
              </w:rPr>
              <w:t xml:space="preserve">повышение эффективности по социальной защите населения, обеспечением </w:t>
            </w:r>
            <w:r w:rsidRPr="00130992">
              <w:rPr>
                <w:rFonts w:eastAsiaTheme="minorEastAsia"/>
              </w:rPr>
              <w:lastRenderedPageBreak/>
              <w:t>социальной поддержки ветеранов, инвалидов, пожилых людей, людей оказавшихся в сложных жизненных ситуациях</w:t>
            </w:r>
          </w:p>
        </w:tc>
        <w:tc>
          <w:tcPr>
            <w:tcW w:w="2268" w:type="dxa"/>
            <w:vAlign w:val="center"/>
          </w:tcPr>
          <w:p w:rsidR="00CA6630" w:rsidRPr="00130992" w:rsidRDefault="00CA6630" w:rsidP="00522E1D">
            <w:pPr>
              <w:jc w:val="center"/>
            </w:pPr>
            <w:r w:rsidRPr="00130992">
              <w:rPr>
                <w:rFonts w:eastAsiaTheme="minorEastAsia"/>
              </w:rPr>
              <w:lastRenderedPageBreak/>
              <w:t>доля обеспеченных социальной поддержки ветеранов, инвалидов, пожилых людей</w:t>
            </w:r>
          </w:p>
        </w:tc>
        <w:tc>
          <w:tcPr>
            <w:tcW w:w="1134" w:type="dxa"/>
            <w:gridSpan w:val="2"/>
            <w:vAlign w:val="center"/>
          </w:tcPr>
          <w:p w:rsidR="00CA6630" w:rsidRPr="00130992" w:rsidRDefault="00CA6630" w:rsidP="00522E1D">
            <w:pPr>
              <w:jc w:val="center"/>
            </w:pPr>
            <w:r w:rsidRPr="00130992">
              <w:t>%</w:t>
            </w:r>
          </w:p>
        </w:tc>
        <w:tc>
          <w:tcPr>
            <w:tcW w:w="663" w:type="dxa"/>
            <w:gridSpan w:val="4"/>
            <w:vAlign w:val="center"/>
          </w:tcPr>
          <w:p w:rsidR="00CA6630" w:rsidRPr="00130992" w:rsidRDefault="00CA6630" w:rsidP="00522E1D">
            <w:pPr>
              <w:jc w:val="center"/>
            </w:pPr>
            <w:r>
              <w:t>50</w:t>
            </w:r>
          </w:p>
        </w:tc>
        <w:tc>
          <w:tcPr>
            <w:tcW w:w="746" w:type="dxa"/>
            <w:gridSpan w:val="5"/>
            <w:vAlign w:val="center"/>
          </w:tcPr>
          <w:p w:rsidR="00CA6630" w:rsidRPr="00130992" w:rsidRDefault="00CA6630" w:rsidP="00522E1D">
            <w:pPr>
              <w:jc w:val="center"/>
            </w:pPr>
            <w:r>
              <w:t>50</w:t>
            </w:r>
          </w:p>
        </w:tc>
        <w:tc>
          <w:tcPr>
            <w:tcW w:w="745" w:type="dxa"/>
            <w:gridSpan w:val="6"/>
            <w:vAlign w:val="center"/>
          </w:tcPr>
          <w:p w:rsidR="00CA6630" w:rsidRPr="00130992" w:rsidRDefault="00CA6630" w:rsidP="00522E1D">
            <w:pPr>
              <w:jc w:val="center"/>
            </w:pPr>
            <w:r>
              <w:t>55</w:t>
            </w:r>
          </w:p>
        </w:tc>
        <w:tc>
          <w:tcPr>
            <w:tcW w:w="539" w:type="dxa"/>
            <w:gridSpan w:val="4"/>
            <w:vAlign w:val="center"/>
          </w:tcPr>
          <w:p w:rsidR="00CA6630" w:rsidRPr="00130992" w:rsidRDefault="00CA6630" w:rsidP="00522E1D">
            <w:pPr>
              <w:jc w:val="center"/>
            </w:pPr>
            <w:r>
              <w:t>55</w:t>
            </w:r>
          </w:p>
        </w:tc>
        <w:tc>
          <w:tcPr>
            <w:tcW w:w="709" w:type="dxa"/>
            <w:gridSpan w:val="6"/>
            <w:vAlign w:val="center"/>
          </w:tcPr>
          <w:p w:rsidR="00CA6630" w:rsidRPr="00130992" w:rsidRDefault="00CA6630" w:rsidP="00522E1D">
            <w:pPr>
              <w:jc w:val="center"/>
            </w:pPr>
            <w:r>
              <w:t>60</w:t>
            </w:r>
          </w:p>
        </w:tc>
        <w:tc>
          <w:tcPr>
            <w:tcW w:w="561" w:type="dxa"/>
            <w:gridSpan w:val="3"/>
            <w:vAlign w:val="center"/>
          </w:tcPr>
          <w:p w:rsidR="00CA6630" w:rsidRPr="00130992" w:rsidRDefault="00CA6630" w:rsidP="00522E1D">
            <w:pPr>
              <w:jc w:val="center"/>
            </w:pPr>
            <w:r>
              <w:t>60</w:t>
            </w:r>
          </w:p>
        </w:tc>
        <w:tc>
          <w:tcPr>
            <w:tcW w:w="709" w:type="dxa"/>
            <w:gridSpan w:val="5"/>
            <w:vAlign w:val="center"/>
          </w:tcPr>
          <w:p w:rsidR="00CA6630" w:rsidRPr="00130992" w:rsidRDefault="00CA6630" w:rsidP="00522E1D">
            <w:pPr>
              <w:jc w:val="center"/>
            </w:pPr>
            <w:r>
              <w:t>60</w:t>
            </w:r>
          </w:p>
        </w:tc>
        <w:tc>
          <w:tcPr>
            <w:tcW w:w="567" w:type="dxa"/>
            <w:gridSpan w:val="4"/>
            <w:vAlign w:val="center"/>
          </w:tcPr>
          <w:p w:rsidR="00CA6630" w:rsidRPr="00130992" w:rsidRDefault="00CA6630" w:rsidP="00522E1D">
            <w:pPr>
              <w:jc w:val="center"/>
            </w:pPr>
            <w:r>
              <w:t>65</w:t>
            </w:r>
          </w:p>
        </w:tc>
        <w:tc>
          <w:tcPr>
            <w:tcW w:w="642" w:type="dxa"/>
            <w:gridSpan w:val="3"/>
            <w:vAlign w:val="center"/>
          </w:tcPr>
          <w:p w:rsidR="00CA6630" w:rsidRPr="00130992" w:rsidRDefault="00CA6630" w:rsidP="00522E1D">
            <w:pPr>
              <w:jc w:val="center"/>
            </w:pPr>
            <w:r>
              <w:t>65</w:t>
            </w:r>
          </w:p>
        </w:tc>
        <w:tc>
          <w:tcPr>
            <w:tcW w:w="600" w:type="dxa"/>
            <w:gridSpan w:val="2"/>
            <w:vAlign w:val="center"/>
          </w:tcPr>
          <w:p w:rsidR="00CA6630" w:rsidRPr="00130992" w:rsidRDefault="00CA6630" w:rsidP="00522E1D">
            <w:pPr>
              <w:jc w:val="center"/>
            </w:pPr>
            <w:r>
              <w:t>65</w:t>
            </w:r>
          </w:p>
        </w:tc>
        <w:tc>
          <w:tcPr>
            <w:tcW w:w="601" w:type="dxa"/>
            <w:gridSpan w:val="4"/>
            <w:vAlign w:val="center"/>
          </w:tcPr>
          <w:p w:rsidR="00CA6630" w:rsidRPr="00130992" w:rsidRDefault="00CA6630" w:rsidP="00522E1D">
            <w:pPr>
              <w:jc w:val="center"/>
            </w:pPr>
            <w:r>
              <w:t>70</w:t>
            </w:r>
          </w:p>
        </w:tc>
        <w:tc>
          <w:tcPr>
            <w:tcW w:w="708" w:type="dxa"/>
            <w:gridSpan w:val="3"/>
            <w:vAlign w:val="center"/>
          </w:tcPr>
          <w:p w:rsidR="00CA6630" w:rsidRPr="00130992" w:rsidRDefault="00CA6630" w:rsidP="00522E1D">
            <w:pPr>
              <w:jc w:val="center"/>
            </w:pPr>
            <w:r>
              <w:t>70</w:t>
            </w:r>
          </w:p>
        </w:tc>
        <w:tc>
          <w:tcPr>
            <w:tcW w:w="571" w:type="dxa"/>
            <w:vAlign w:val="center"/>
          </w:tcPr>
          <w:p w:rsidR="00CA6630" w:rsidRPr="00130992" w:rsidRDefault="00CA6630" w:rsidP="00522E1D">
            <w:pPr>
              <w:jc w:val="center"/>
            </w:pPr>
            <w:r>
              <w:t>70</w:t>
            </w:r>
          </w:p>
        </w:tc>
        <w:tc>
          <w:tcPr>
            <w:tcW w:w="709" w:type="dxa"/>
            <w:gridSpan w:val="2"/>
            <w:vAlign w:val="center"/>
          </w:tcPr>
          <w:p w:rsidR="00CA6630" w:rsidRPr="00130992" w:rsidRDefault="00CA6630" w:rsidP="00522E1D">
            <w:pPr>
              <w:jc w:val="center"/>
            </w:pPr>
            <w:r>
              <w:t>75</w:t>
            </w:r>
          </w:p>
        </w:tc>
        <w:tc>
          <w:tcPr>
            <w:tcW w:w="542" w:type="dxa"/>
            <w:vAlign w:val="center"/>
          </w:tcPr>
          <w:p w:rsidR="00CA6630" w:rsidRPr="00130992" w:rsidRDefault="00CA6630" w:rsidP="00522E1D">
            <w:pPr>
              <w:jc w:val="center"/>
            </w:pPr>
            <w:r>
              <w:t>75</w:t>
            </w:r>
          </w:p>
        </w:tc>
        <w:tc>
          <w:tcPr>
            <w:tcW w:w="748" w:type="dxa"/>
            <w:gridSpan w:val="2"/>
            <w:vAlign w:val="center"/>
          </w:tcPr>
          <w:p w:rsidR="00CA6630" w:rsidRPr="00130992" w:rsidRDefault="00CA6630" w:rsidP="00522E1D">
            <w:pPr>
              <w:jc w:val="center"/>
            </w:pPr>
            <w:r>
              <w:t>75</w:t>
            </w:r>
          </w:p>
        </w:tc>
      </w:tr>
      <w:tr w:rsidR="00CA6630" w:rsidRPr="008F7504" w:rsidTr="00522E1D">
        <w:trPr>
          <w:cantSplit/>
          <w:trHeight w:val="1283"/>
          <w:jc w:val="center"/>
        </w:trPr>
        <w:tc>
          <w:tcPr>
            <w:tcW w:w="1886" w:type="dxa"/>
            <w:vMerge/>
            <w:vAlign w:val="center"/>
          </w:tcPr>
          <w:p w:rsidR="00CA6630" w:rsidRPr="00130992" w:rsidRDefault="00CA6630" w:rsidP="00522E1D">
            <w:pPr>
              <w:jc w:val="center"/>
            </w:pPr>
          </w:p>
        </w:tc>
        <w:tc>
          <w:tcPr>
            <w:tcW w:w="2268" w:type="dxa"/>
            <w:vAlign w:val="center"/>
          </w:tcPr>
          <w:p w:rsidR="00CA6630" w:rsidRPr="00130992" w:rsidRDefault="00CA6630" w:rsidP="00522E1D">
            <w:pPr>
              <w:jc w:val="center"/>
            </w:pPr>
            <w:r w:rsidRPr="00130992">
              <w:t>доля граждан получивших меры социальной поддержки</w:t>
            </w:r>
          </w:p>
        </w:tc>
        <w:tc>
          <w:tcPr>
            <w:tcW w:w="1134" w:type="dxa"/>
            <w:gridSpan w:val="2"/>
            <w:vAlign w:val="center"/>
          </w:tcPr>
          <w:p w:rsidR="00CA6630" w:rsidRPr="00130992" w:rsidRDefault="00CA6630" w:rsidP="00522E1D">
            <w:pPr>
              <w:jc w:val="center"/>
            </w:pPr>
            <w:r w:rsidRPr="00130992">
              <w:t>50</w:t>
            </w:r>
          </w:p>
        </w:tc>
        <w:tc>
          <w:tcPr>
            <w:tcW w:w="663" w:type="dxa"/>
            <w:gridSpan w:val="4"/>
            <w:vAlign w:val="center"/>
          </w:tcPr>
          <w:p w:rsidR="00CA6630" w:rsidRPr="00130992" w:rsidRDefault="00CA6630" w:rsidP="00522E1D">
            <w:pPr>
              <w:jc w:val="center"/>
            </w:pPr>
            <w:r w:rsidRPr="00130992">
              <w:t>52</w:t>
            </w:r>
          </w:p>
        </w:tc>
        <w:tc>
          <w:tcPr>
            <w:tcW w:w="746" w:type="dxa"/>
            <w:gridSpan w:val="5"/>
            <w:vAlign w:val="center"/>
          </w:tcPr>
          <w:p w:rsidR="00CA6630" w:rsidRPr="00130992" w:rsidRDefault="00CA6630" w:rsidP="00522E1D">
            <w:pPr>
              <w:jc w:val="center"/>
            </w:pPr>
            <w:r w:rsidRPr="00130992">
              <w:t>55</w:t>
            </w:r>
          </w:p>
        </w:tc>
        <w:tc>
          <w:tcPr>
            <w:tcW w:w="745" w:type="dxa"/>
            <w:gridSpan w:val="6"/>
            <w:vAlign w:val="center"/>
          </w:tcPr>
          <w:p w:rsidR="00CA6630" w:rsidRPr="00130992" w:rsidRDefault="00CA6630" w:rsidP="00522E1D">
            <w:pPr>
              <w:jc w:val="center"/>
            </w:pPr>
            <w:r w:rsidRPr="00130992">
              <w:t>60</w:t>
            </w:r>
          </w:p>
        </w:tc>
        <w:tc>
          <w:tcPr>
            <w:tcW w:w="539" w:type="dxa"/>
            <w:gridSpan w:val="4"/>
            <w:vAlign w:val="center"/>
          </w:tcPr>
          <w:p w:rsidR="00CA6630" w:rsidRPr="00130992" w:rsidRDefault="00CA6630" w:rsidP="00522E1D">
            <w:pPr>
              <w:jc w:val="center"/>
            </w:pPr>
            <w:r w:rsidRPr="00130992">
              <w:t>65</w:t>
            </w:r>
          </w:p>
        </w:tc>
        <w:tc>
          <w:tcPr>
            <w:tcW w:w="709" w:type="dxa"/>
            <w:gridSpan w:val="6"/>
            <w:vAlign w:val="center"/>
          </w:tcPr>
          <w:p w:rsidR="00CA6630" w:rsidRPr="00130992" w:rsidRDefault="00CA6630" w:rsidP="00522E1D">
            <w:pPr>
              <w:jc w:val="center"/>
            </w:pPr>
            <w:r w:rsidRPr="00130992">
              <w:t>70</w:t>
            </w:r>
          </w:p>
        </w:tc>
        <w:tc>
          <w:tcPr>
            <w:tcW w:w="561" w:type="dxa"/>
            <w:gridSpan w:val="3"/>
            <w:vAlign w:val="center"/>
          </w:tcPr>
          <w:p w:rsidR="00CA6630" w:rsidRPr="00130992" w:rsidRDefault="00CA6630" w:rsidP="00522E1D">
            <w:pPr>
              <w:jc w:val="center"/>
            </w:pPr>
            <w:r w:rsidRPr="00130992">
              <w:t>75</w:t>
            </w:r>
          </w:p>
        </w:tc>
        <w:tc>
          <w:tcPr>
            <w:tcW w:w="709" w:type="dxa"/>
            <w:gridSpan w:val="5"/>
            <w:vAlign w:val="center"/>
          </w:tcPr>
          <w:p w:rsidR="00CA6630" w:rsidRPr="00130992" w:rsidRDefault="00CA6630" w:rsidP="00522E1D">
            <w:pPr>
              <w:jc w:val="center"/>
            </w:pPr>
            <w:r w:rsidRPr="00130992">
              <w:t>80</w:t>
            </w:r>
          </w:p>
        </w:tc>
        <w:tc>
          <w:tcPr>
            <w:tcW w:w="567" w:type="dxa"/>
            <w:gridSpan w:val="4"/>
            <w:vAlign w:val="center"/>
          </w:tcPr>
          <w:p w:rsidR="00CA6630" w:rsidRPr="00130992" w:rsidRDefault="00CA6630" w:rsidP="00522E1D">
            <w:pPr>
              <w:jc w:val="center"/>
            </w:pPr>
            <w:r w:rsidRPr="00130992">
              <w:t>80</w:t>
            </w:r>
          </w:p>
        </w:tc>
        <w:tc>
          <w:tcPr>
            <w:tcW w:w="642" w:type="dxa"/>
            <w:gridSpan w:val="3"/>
            <w:vAlign w:val="center"/>
          </w:tcPr>
          <w:p w:rsidR="00CA6630" w:rsidRPr="00130992" w:rsidRDefault="00CA6630" w:rsidP="00522E1D">
            <w:pPr>
              <w:jc w:val="center"/>
            </w:pPr>
            <w:r w:rsidRPr="00130992">
              <w:t>80</w:t>
            </w:r>
          </w:p>
        </w:tc>
        <w:tc>
          <w:tcPr>
            <w:tcW w:w="600" w:type="dxa"/>
            <w:gridSpan w:val="2"/>
            <w:vAlign w:val="center"/>
          </w:tcPr>
          <w:p w:rsidR="00CA6630" w:rsidRPr="00130992" w:rsidRDefault="00CA6630" w:rsidP="00522E1D">
            <w:pPr>
              <w:jc w:val="center"/>
            </w:pPr>
            <w:r w:rsidRPr="00130992">
              <w:t>80</w:t>
            </w:r>
          </w:p>
        </w:tc>
        <w:tc>
          <w:tcPr>
            <w:tcW w:w="601" w:type="dxa"/>
            <w:gridSpan w:val="4"/>
            <w:vAlign w:val="center"/>
          </w:tcPr>
          <w:p w:rsidR="00CA6630" w:rsidRPr="00130992" w:rsidRDefault="00CA6630" w:rsidP="00522E1D">
            <w:pPr>
              <w:jc w:val="center"/>
            </w:pPr>
            <w:r w:rsidRPr="00130992">
              <w:t>80</w:t>
            </w:r>
          </w:p>
        </w:tc>
        <w:tc>
          <w:tcPr>
            <w:tcW w:w="708" w:type="dxa"/>
            <w:gridSpan w:val="3"/>
            <w:vAlign w:val="center"/>
          </w:tcPr>
          <w:p w:rsidR="00CA6630" w:rsidRPr="00130992" w:rsidRDefault="00CA6630" w:rsidP="00522E1D">
            <w:pPr>
              <w:jc w:val="center"/>
            </w:pPr>
            <w:r w:rsidRPr="00130992">
              <w:t>80</w:t>
            </w:r>
          </w:p>
        </w:tc>
        <w:tc>
          <w:tcPr>
            <w:tcW w:w="571" w:type="dxa"/>
            <w:vAlign w:val="center"/>
          </w:tcPr>
          <w:p w:rsidR="00CA6630" w:rsidRPr="00130992" w:rsidRDefault="00CA6630" w:rsidP="00522E1D">
            <w:pPr>
              <w:jc w:val="center"/>
            </w:pPr>
            <w:r w:rsidRPr="00130992">
              <w:t>80</w:t>
            </w:r>
          </w:p>
        </w:tc>
        <w:tc>
          <w:tcPr>
            <w:tcW w:w="709" w:type="dxa"/>
            <w:gridSpan w:val="2"/>
            <w:vAlign w:val="center"/>
          </w:tcPr>
          <w:p w:rsidR="00CA6630" w:rsidRPr="00130992" w:rsidRDefault="00CA6630" w:rsidP="00522E1D">
            <w:pPr>
              <w:jc w:val="center"/>
            </w:pPr>
            <w:r w:rsidRPr="00130992">
              <w:t>80</w:t>
            </w:r>
          </w:p>
        </w:tc>
        <w:tc>
          <w:tcPr>
            <w:tcW w:w="542" w:type="dxa"/>
            <w:vAlign w:val="center"/>
          </w:tcPr>
          <w:p w:rsidR="00CA6630" w:rsidRPr="00130992" w:rsidRDefault="00CA6630" w:rsidP="00522E1D">
            <w:pPr>
              <w:jc w:val="center"/>
            </w:pPr>
            <w:r w:rsidRPr="00130992">
              <w:t>80</w:t>
            </w:r>
          </w:p>
        </w:tc>
        <w:tc>
          <w:tcPr>
            <w:tcW w:w="748" w:type="dxa"/>
            <w:gridSpan w:val="2"/>
            <w:vAlign w:val="center"/>
          </w:tcPr>
          <w:p w:rsidR="00CA6630" w:rsidRPr="00130992" w:rsidRDefault="00CA6630" w:rsidP="00522E1D">
            <w:pPr>
              <w:jc w:val="center"/>
            </w:pPr>
            <w:r w:rsidRPr="00130992">
              <w:t>80</w:t>
            </w:r>
          </w:p>
        </w:tc>
      </w:tr>
      <w:tr w:rsidR="00CA6630" w:rsidRPr="008F7504" w:rsidTr="00522E1D">
        <w:trPr>
          <w:cantSplit/>
          <w:trHeight w:val="509"/>
          <w:jc w:val="center"/>
        </w:trPr>
        <w:tc>
          <w:tcPr>
            <w:tcW w:w="15648" w:type="dxa"/>
            <w:gridSpan w:val="59"/>
            <w:vAlign w:val="center"/>
          </w:tcPr>
          <w:p w:rsidR="00CA6630" w:rsidRPr="00130992" w:rsidRDefault="00CA6630" w:rsidP="00522E1D">
            <w:pPr>
              <w:ind w:firstLine="709"/>
              <w:jc w:val="center"/>
              <w:rPr>
                <w:rFonts w:eastAsia="Calibri"/>
                <w:b/>
              </w:rPr>
            </w:pPr>
            <w:r w:rsidRPr="00130992">
              <w:rPr>
                <w:rFonts w:eastAsia="Calibri"/>
                <w:b/>
                <w:u w:val="single"/>
              </w:rPr>
              <w:lastRenderedPageBreak/>
              <w:t>Приоритет 2</w:t>
            </w:r>
            <w:r w:rsidRPr="00130992">
              <w:rPr>
                <w:rFonts w:eastAsia="Calibri"/>
                <w:b/>
              </w:rPr>
              <w:t xml:space="preserve"> </w:t>
            </w:r>
            <w:r w:rsidRPr="00130992">
              <w:rPr>
                <w:b/>
                <w:i/>
                <w:u w:val="single"/>
              </w:rPr>
              <w:t>Создание условий для работы и бизнеса</w:t>
            </w:r>
          </w:p>
        </w:tc>
      </w:tr>
      <w:tr w:rsidR="00CA6630" w:rsidRPr="008F7504" w:rsidTr="00522E1D">
        <w:trPr>
          <w:cantSplit/>
          <w:trHeight w:val="1283"/>
          <w:jc w:val="center"/>
        </w:trPr>
        <w:tc>
          <w:tcPr>
            <w:tcW w:w="1886" w:type="dxa"/>
            <w:vMerge w:val="restart"/>
            <w:vAlign w:val="center"/>
          </w:tcPr>
          <w:p w:rsidR="00CA6630" w:rsidRPr="00130992" w:rsidRDefault="00CA6630" w:rsidP="00522E1D">
            <w:pPr>
              <w:jc w:val="center"/>
            </w:pPr>
            <w:r w:rsidRPr="00130992">
              <w:t>2.1</w:t>
            </w:r>
            <w:r w:rsidRPr="00130992">
              <w:rPr>
                <w:rFonts w:eastAsiaTheme="minorEastAsia"/>
              </w:rPr>
              <w:t xml:space="preserve"> Создание благоприятных условий для обеспечения устойчивой деятельности малого и среднего предпринимательства</w:t>
            </w:r>
          </w:p>
        </w:tc>
        <w:tc>
          <w:tcPr>
            <w:tcW w:w="2268" w:type="dxa"/>
            <w:vAlign w:val="center"/>
          </w:tcPr>
          <w:p w:rsidR="00CA6630" w:rsidRPr="00EE1251" w:rsidRDefault="00CA6630" w:rsidP="00522E1D">
            <w:r w:rsidRPr="00EE1251">
              <w:t>Число субъектов малого и   среднего предпринимательства</w:t>
            </w:r>
          </w:p>
        </w:tc>
        <w:tc>
          <w:tcPr>
            <w:tcW w:w="1134" w:type="dxa"/>
            <w:gridSpan w:val="2"/>
            <w:vAlign w:val="center"/>
          </w:tcPr>
          <w:p w:rsidR="00CA6630" w:rsidRPr="00EE1251" w:rsidRDefault="00CA6630" w:rsidP="00522E1D">
            <w:pPr>
              <w:jc w:val="center"/>
            </w:pPr>
            <w:r w:rsidRPr="00EE1251">
              <w:t>ед.</w:t>
            </w:r>
          </w:p>
        </w:tc>
        <w:tc>
          <w:tcPr>
            <w:tcW w:w="663" w:type="dxa"/>
            <w:gridSpan w:val="4"/>
            <w:vAlign w:val="center"/>
          </w:tcPr>
          <w:p w:rsidR="00CA6630" w:rsidRPr="00EE1251" w:rsidRDefault="00CA6630" w:rsidP="00522E1D">
            <w:pPr>
              <w:jc w:val="center"/>
            </w:pPr>
            <w:r>
              <w:t>5</w:t>
            </w:r>
          </w:p>
        </w:tc>
        <w:tc>
          <w:tcPr>
            <w:tcW w:w="746" w:type="dxa"/>
            <w:gridSpan w:val="5"/>
            <w:vAlign w:val="center"/>
          </w:tcPr>
          <w:p w:rsidR="00CA6630" w:rsidRPr="00EE1251" w:rsidRDefault="00CA6630" w:rsidP="00522E1D">
            <w:pPr>
              <w:jc w:val="center"/>
            </w:pPr>
            <w:r>
              <w:t>5</w:t>
            </w:r>
          </w:p>
        </w:tc>
        <w:tc>
          <w:tcPr>
            <w:tcW w:w="745" w:type="dxa"/>
            <w:gridSpan w:val="6"/>
            <w:vAlign w:val="center"/>
          </w:tcPr>
          <w:p w:rsidR="00CA6630" w:rsidRPr="00EE1251" w:rsidRDefault="00CA6630" w:rsidP="00522E1D">
            <w:pPr>
              <w:jc w:val="center"/>
            </w:pPr>
            <w:r>
              <w:t>5</w:t>
            </w:r>
          </w:p>
        </w:tc>
        <w:tc>
          <w:tcPr>
            <w:tcW w:w="539" w:type="dxa"/>
            <w:gridSpan w:val="4"/>
            <w:vAlign w:val="center"/>
          </w:tcPr>
          <w:p w:rsidR="00CA6630" w:rsidRPr="00EE1251" w:rsidRDefault="00CA6630" w:rsidP="00522E1D">
            <w:pPr>
              <w:jc w:val="center"/>
            </w:pPr>
            <w:r>
              <w:t>5</w:t>
            </w:r>
          </w:p>
        </w:tc>
        <w:tc>
          <w:tcPr>
            <w:tcW w:w="709" w:type="dxa"/>
            <w:gridSpan w:val="6"/>
            <w:vAlign w:val="center"/>
          </w:tcPr>
          <w:p w:rsidR="00CA6630" w:rsidRPr="00EE1251" w:rsidRDefault="00CA6630" w:rsidP="00522E1D">
            <w:pPr>
              <w:jc w:val="center"/>
            </w:pPr>
            <w:r>
              <w:t>5</w:t>
            </w:r>
          </w:p>
        </w:tc>
        <w:tc>
          <w:tcPr>
            <w:tcW w:w="561" w:type="dxa"/>
            <w:gridSpan w:val="3"/>
            <w:vAlign w:val="center"/>
          </w:tcPr>
          <w:p w:rsidR="00CA6630" w:rsidRPr="00EE1251" w:rsidRDefault="00CA6630" w:rsidP="00522E1D">
            <w:pPr>
              <w:jc w:val="center"/>
            </w:pPr>
            <w:r>
              <w:t>5</w:t>
            </w:r>
          </w:p>
        </w:tc>
        <w:tc>
          <w:tcPr>
            <w:tcW w:w="709" w:type="dxa"/>
            <w:gridSpan w:val="5"/>
            <w:vAlign w:val="center"/>
          </w:tcPr>
          <w:p w:rsidR="00CA6630" w:rsidRPr="00EE1251" w:rsidRDefault="00CA6630" w:rsidP="00522E1D">
            <w:pPr>
              <w:jc w:val="center"/>
            </w:pPr>
            <w:r>
              <w:t>5</w:t>
            </w:r>
          </w:p>
        </w:tc>
        <w:tc>
          <w:tcPr>
            <w:tcW w:w="567" w:type="dxa"/>
            <w:gridSpan w:val="4"/>
            <w:vAlign w:val="center"/>
          </w:tcPr>
          <w:p w:rsidR="00CA6630" w:rsidRPr="00EE1251" w:rsidRDefault="00CA6630" w:rsidP="00522E1D">
            <w:pPr>
              <w:jc w:val="center"/>
            </w:pPr>
            <w:r>
              <w:t>5</w:t>
            </w:r>
          </w:p>
        </w:tc>
        <w:tc>
          <w:tcPr>
            <w:tcW w:w="642" w:type="dxa"/>
            <w:gridSpan w:val="3"/>
            <w:vAlign w:val="center"/>
          </w:tcPr>
          <w:p w:rsidR="00CA6630" w:rsidRPr="00EE1251" w:rsidRDefault="00CA6630" w:rsidP="00522E1D">
            <w:pPr>
              <w:jc w:val="center"/>
            </w:pPr>
            <w:r>
              <w:t>5</w:t>
            </w:r>
          </w:p>
        </w:tc>
        <w:tc>
          <w:tcPr>
            <w:tcW w:w="600" w:type="dxa"/>
            <w:gridSpan w:val="2"/>
            <w:vAlign w:val="center"/>
          </w:tcPr>
          <w:p w:rsidR="00CA6630" w:rsidRPr="00EE1251" w:rsidRDefault="00CA6630" w:rsidP="00522E1D">
            <w:pPr>
              <w:jc w:val="center"/>
            </w:pPr>
            <w:r>
              <w:t>5</w:t>
            </w:r>
          </w:p>
        </w:tc>
        <w:tc>
          <w:tcPr>
            <w:tcW w:w="601" w:type="dxa"/>
            <w:gridSpan w:val="4"/>
            <w:vAlign w:val="center"/>
          </w:tcPr>
          <w:p w:rsidR="00CA6630" w:rsidRPr="00EE1251" w:rsidRDefault="00CA6630" w:rsidP="00522E1D">
            <w:pPr>
              <w:jc w:val="center"/>
            </w:pPr>
            <w:r>
              <w:t>5</w:t>
            </w:r>
          </w:p>
        </w:tc>
        <w:tc>
          <w:tcPr>
            <w:tcW w:w="708" w:type="dxa"/>
            <w:gridSpan w:val="3"/>
            <w:vAlign w:val="center"/>
          </w:tcPr>
          <w:p w:rsidR="00CA6630" w:rsidRPr="00EE1251" w:rsidRDefault="00CA6630" w:rsidP="00522E1D">
            <w:pPr>
              <w:jc w:val="center"/>
            </w:pPr>
            <w:r>
              <w:t>5</w:t>
            </w:r>
          </w:p>
        </w:tc>
        <w:tc>
          <w:tcPr>
            <w:tcW w:w="571" w:type="dxa"/>
            <w:vAlign w:val="center"/>
          </w:tcPr>
          <w:p w:rsidR="00CA6630" w:rsidRPr="00EE1251" w:rsidRDefault="00CA6630" w:rsidP="00522E1D">
            <w:pPr>
              <w:jc w:val="center"/>
            </w:pPr>
            <w:r>
              <w:t>5</w:t>
            </w:r>
          </w:p>
        </w:tc>
        <w:tc>
          <w:tcPr>
            <w:tcW w:w="709" w:type="dxa"/>
            <w:gridSpan w:val="2"/>
            <w:vAlign w:val="center"/>
          </w:tcPr>
          <w:p w:rsidR="00CA6630" w:rsidRPr="00EE1251" w:rsidRDefault="00CA6630" w:rsidP="00522E1D">
            <w:pPr>
              <w:jc w:val="center"/>
            </w:pPr>
            <w:r>
              <w:t>5</w:t>
            </w:r>
          </w:p>
        </w:tc>
        <w:tc>
          <w:tcPr>
            <w:tcW w:w="542" w:type="dxa"/>
            <w:vAlign w:val="center"/>
          </w:tcPr>
          <w:p w:rsidR="00CA6630" w:rsidRPr="00EE1251" w:rsidRDefault="00CA6630" w:rsidP="00522E1D">
            <w:pPr>
              <w:jc w:val="center"/>
            </w:pPr>
            <w:r>
              <w:t>5</w:t>
            </w:r>
          </w:p>
        </w:tc>
        <w:tc>
          <w:tcPr>
            <w:tcW w:w="748" w:type="dxa"/>
            <w:gridSpan w:val="2"/>
            <w:vAlign w:val="center"/>
          </w:tcPr>
          <w:p w:rsidR="00CA6630" w:rsidRPr="00EE1251" w:rsidRDefault="00CA6630" w:rsidP="00522E1D">
            <w:pPr>
              <w:jc w:val="center"/>
            </w:pPr>
            <w:r>
              <w:t>5</w:t>
            </w:r>
          </w:p>
        </w:tc>
      </w:tr>
      <w:tr w:rsidR="00CA6630" w:rsidRPr="008F7504" w:rsidTr="00522E1D">
        <w:trPr>
          <w:cantSplit/>
          <w:trHeight w:val="1283"/>
          <w:jc w:val="center"/>
        </w:trPr>
        <w:tc>
          <w:tcPr>
            <w:tcW w:w="1886" w:type="dxa"/>
            <w:vMerge/>
            <w:vAlign w:val="center"/>
          </w:tcPr>
          <w:p w:rsidR="00CA6630" w:rsidRPr="00130992" w:rsidRDefault="00CA6630" w:rsidP="00522E1D">
            <w:pPr>
              <w:jc w:val="center"/>
            </w:pPr>
          </w:p>
        </w:tc>
        <w:tc>
          <w:tcPr>
            <w:tcW w:w="2268" w:type="dxa"/>
            <w:vAlign w:val="center"/>
          </w:tcPr>
          <w:p w:rsidR="00CA6630" w:rsidRPr="00130992" w:rsidRDefault="00CA6630" w:rsidP="00522E1D">
            <w:r w:rsidRPr="00130992">
              <w:t>Выручка от реализации товаров (работ, услуг)</w:t>
            </w:r>
          </w:p>
        </w:tc>
        <w:tc>
          <w:tcPr>
            <w:tcW w:w="1134" w:type="dxa"/>
            <w:gridSpan w:val="2"/>
            <w:vAlign w:val="center"/>
          </w:tcPr>
          <w:p w:rsidR="00CA6630" w:rsidRPr="00130992" w:rsidRDefault="00CA6630" w:rsidP="00522E1D">
            <w:pPr>
              <w:jc w:val="center"/>
            </w:pPr>
            <w:proofErr w:type="spellStart"/>
            <w:proofErr w:type="gramStart"/>
            <w:r w:rsidRPr="00130992">
              <w:t>млн</w:t>
            </w:r>
            <w:proofErr w:type="spellEnd"/>
            <w:proofErr w:type="gramEnd"/>
            <w:r w:rsidRPr="00130992">
              <w:t xml:space="preserve"> руб.</w:t>
            </w:r>
          </w:p>
        </w:tc>
        <w:tc>
          <w:tcPr>
            <w:tcW w:w="663" w:type="dxa"/>
            <w:gridSpan w:val="4"/>
            <w:vAlign w:val="center"/>
          </w:tcPr>
          <w:p w:rsidR="00CA6630" w:rsidRPr="00130992" w:rsidRDefault="00CA6630" w:rsidP="00522E1D">
            <w:pPr>
              <w:jc w:val="center"/>
            </w:pPr>
            <w:r w:rsidRPr="00130992">
              <w:t>13,1</w:t>
            </w:r>
          </w:p>
        </w:tc>
        <w:tc>
          <w:tcPr>
            <w:tcW w:w="746" w:type="dxa"/>
            <w:gridSpan w:val="5"/>
            <w:vAlign w:val="center"/>
          </w:tcPr>
          <w:p w:rsidR="00CA6630" w:rsidRPr="00130992" w:rsidRDefault="00CA6630" w:rsidP="00522E1D">
            <w:pPr>
              <w:jc w:val="center"/>
            </w:pPr>
            <w:r>
              <w:t>13,1</w:t>
            </w:r>
          </w:p>
        </w:tc>
        <w:tc>
          <w:tcPr>
            <w:tcW w:w="745" w:type="dxa"/>
            <w:gridSpan w:val="6"/>
            <w:vAlign w:val="center"/>
          </w:tcPr>
          <w:p w:rsidR="00CA6630" w:rsidRPr="00130992" w:rsidRDefault="00CA6630" w:rsidP="00522E1D">
            <w:pPr>
              <w:jc w:val="center"/>
            </w:pPr>
            <w:r>
              <w:t>13,1</w:t>
            </w:r>
          </w:p>
        </w:tc>
        <w:tc>
          <w:tcPr>
            <w:tcW w:w="539" w:type="dxa"/>
            <w:gridSpan w:val="4"/>
            <w:vAlign w:val="center"/>
          </w:tcPr>
          <w:p w:rsidR="00CA6630" w:rsidRPr="00130992" w:rsidRDefault="00CA6630" w:rsidP="00522E1D">
            <w:pPr>
              <w:jc w:val="center"/>
            </w:pPr>
            <w:r>
              <w:t>13</w:t>
            </w:r>
            <w:r w:rsidRPr="00130992">
              <w:t>,3</w:t>
            </w:r>
          </w:p>
        </w:tc>
        <w:tc>
          <w:tcPr>
            <w:tcW w:w="709" w:type="dxa"/>
            <w:gridSpan w:val="6"/>
            <w:vAlign w:val="center"/>
          </w:tcPr>
          <w:p w:rsidR="00CA6630" w:rsidRPr="00130992" w:rsidRDefault="00CA6630" w:rsidP="00522E1D">
            <w:pPr>
              <w:jc w:val="center"/>
            </w:pPr>
            <w:r>
              <w:t>13,3</w:t>
            </w:r>
          </w:p>
        </w:tc>
        <w:tc>
          <w:tcPr>
            <w:tcW w:w="561" w:type="dxa"/>
            <w:gridSpan w:val="3"/>
            <w:vAlign w:val="center"/>
          </w:tcPr>
          <w:p w:rsidR="00CA6630" w:rsidRPr="00130992" w:rsidRDefault="00CA6630" w:rsidP="00522E1D">
            <w:pPr>
              <w:jc w:val="center"/>
            </w:pPr>
            <w:r>
              <w:t>13,3</w:t>
            </w:r>
          </w:p>
        </w:tc>
        <w:tc>
          <w:tcPr>
            <w:tcW w:w="709" w:type="dxa"/>
            <w:gridSpan w:val="5"/>
            <w:vAlign w:val="center"/>
          </w:tcPr>
          <w:p w:rsidR="00CA6630" w:rsidRPr="00130992" w:rsidRDefault="00CA6630" w:rsidP="00522E1D">
            <w:pPr>
              <w:jc w:val="center"/>
            </w:pPr>
            <w:r>
              <w:t>13,3</w:t>
            </w:r>
          </w:p>
        </w:tc>
        <w:tc>
          <w:tcPr>
            <w:tcW w:w="567" w:type="dxa"/>
            <w:gridSpan w:val="4"/>
            <w:vAlign w:val="center"/>
          </w:tcPr>
          <w:p w:rsidR="00CA6630" w:rsidRPr="00130992" w:rsidRDefault="00CA6630" w:rsidP="00522E1D">
            <w:pPr>
              <w:jc w:val="center"/>
            </w:pPr>
            <w:r>
              <w:t>13</w:t>
            </w:r>
            <w:r w:rsidRPr="00130992">
              <w:t>,5</w:t>
            </w:r>
          </w:p>
        </w:tc>
        <w:tc>
          <w:tcPr>
            <w:tcW w:w="642" w:type="dxa"/>
            <w:gridSpan w:val="3"/>
            <w:vAlign w:val="center"/>
          </w:tcPr>
          <w:p w:rsidR="00CA6630" w:rsidRPr="00130992" w:rsidRDefault="00CA6630" w:rsidP="00522E1D">
            <w:pPr>
              <w:jc w:val="center"/>
            </w:pPr>
            <w:r>
              <w:t>13,5</w:t>
            </w:r>
          </w:p>
        </w:tc>
        <w:tc>
          <w:tcPr>
            <w:tcW w:w="600" w:type="dxa"/>
            <w:gridSpan w:val="2"/>
            <w:vAlign w:val="center"/>
          </w:tcPr>
          <w:p w:rsidR="00CA6630" w:rsidRPr="00130992" w:rsidRDefault="00CA6630" w:rsidP="00522E1D">
            <w:pPr>
              <w:jc w:val="center"/>
            </w:pPr>
            <w:r>
              <w:t>13,5</w:t>
            </w:r>
          </w:p>
        </w:tc>
        <w:tc>
          <w:tcPr>
            <w:tcW w:w="601" w:type="dxa"/>
            <w:gridSpan w:val="4"/>
            <w:vAlign w:val="center"/>
          </w:tcPr>
          <w:p w:rsidR="00CA6630" w:rsidRPr="00130992" w:rsidRDefault="00CA6630" w:rsidP="00522E1D">
            <w:pPr>
              <w:jc w:val="center"/>
            </w:pPr>
            <w:r>
              <w:t>13,5</w:t>
            </w:r>
          </w:p>
        </w:tc>
        <w:tc>
          <w:tcPr>
            <w:tcW w:w="708" w:type="dxa"/>
            <w:gridSpan w:val="3"/>
            <w:vAlign w:val="center"/>
          </w:tcPr>
          <w:p w:rsidR="00CA6630" w:rsidRPr="00130992" w:rsidRDefault="00CA6630" w:rsidP="00522E1D">
            <w:pPr>
              <w:jc w:val="center"/>
            </w:pPr>
            <w:r>
              <w:t>13,5</w:t>
            </w:r>
          </w:p>
        </w:tc>
        <w:tc>
          <w:tcPr>
            <w:tcW w:w="571" w:type="dxa"/>
            <w:vAlign w:val="center"/>
          </w:tcPr>
          <w:p w:rsidR="00CA6630" w:rsidRPr="00130992" w:rsidRDefault="00CA6630" w:rsidP="00522E1D">
            <w:pPr>
              <w:jc w:val="center"/>
            </w:pPr>
            <w:r>
              <w:t>13,5</w:t>
            </w:r>
          </w:p>
        </w:tc>
        <w:tc>
          <w:tcPr>
            <w:tcW w:w="709" w:type="dxa"/>
            <w:gridSpan w:val="2"/>
            <w:vAlign w:val="center"/>
          </w:tcPr>
          <w:p w:rsidR="00CA6630" w:rsidRPr="00130992" w:rsidRDefault="00CA6630" w:rsidP="00522E1D">
            <w:pPr>
              <w:jc w:val="center"/>
            </w:pPr>
            <w:r>
              <w:t>13,5</w:t>
            </w:r>
          </w:p>
        </w:tc>
        <w:tc>
          <w:tcPr>
            <w:tcW w:w="542" w:type="dxa"/>
            <w:vAlign w:val="center"/>
          </w:tcPr>
          <w:p w:rsidR="00CA6630" w:rsidRPr="00130992" w:rsidRDefault="00CA6630" w:rsidP="00522E1D">
            <w:pPr>
              <w:jc w:val="center"/>
            </w:pPr>
            <w:r>
              <w:t>13,5</w:t>
            </w:r>
          </w:p>
        </w:tc>
        <w:tc>
          <w:tcPr>
            <w:tcW w:w="748" w:type="dxa"/>
            <w:gridSpan w:val="2"/>
            <w:vAlign w:val="center"/>
          </w:tcPr>
          <w:p w:rsidR="00CA6630" w:rsidRPr="00130992" w:rsidRDefault="00CA6630" w:rsidP="00522E1D">
            <w:pPr>
              <w:jc w:val="center"/>
            </w:pPr>
            <w:r>
              <w:t>13,5</w:t>
            </w:r>
          </w:p>
        </w:tc>
      </w:tr>
      <w:tr w:rsidR="00CA6630" w:rsidRPr="008F7504" w:rsidTr="00522E1D">
        <w:trPr>
          <w:cantSplit/>
          <w:trHeight w:val="1283"/>
          <w:jc w:val="center"/>
        </w:trPr>
        <w:tc>
          <w:tcPr>
            <w:tcW w:w="1886" w:type="dxa"/>
            <w:vMerge w:val="restart"/>
            <w:vAlign w:val="center"/>
          </w:tcPr>
          <w:p w:rsidR="00CA6630" w:rsidRPr="00130992" w:rsidRDefault="00CA6630" w:rsidP="00522E1D">
            <w:pPr>
              <w:jc w:val="center"/>
            </w:pPr>
            <w:r w:rsidRPr="00130992">
              <w:t>2.2 Создание условий для развития крестьянско-фермерских хозяйств и ведение личных подсобных хозяйств</w:t>
            </w:r>
          </w:p>
        </w:tc>
        <w:tc>
          <w:tcPr>
            <w:tcW w:w="2268" w:type="dxa"/>
            <w:vAlign w:val="center"/>
          </w:tcPr>
          <w:p w:rsidR="00CA6630" w:rsidRPr="00130992" w:rsidRDefault="00CA6630" w:rsidP="00522E1D">
            <w:r w:rsidRPr="00130992">
              <w:t xml:space="preserve">количество привлеченных КФХ и ЛПХ  к участию </w:t>
            </w:r>
            <w:proofErr w:type="gramStart"/>
            <w:r w:rsidRPr="00130992">
              <w:t>в</w:t>
            </w:r>
            <w:proofErr w:type="gramEnd"/>
            <w:r w:rsidRPr="00130992">
              <w:t xml:space="preserve"> областных муниципальных программ</w:t>
            </w:r>
          </w:p>
        </w:tc>
        <w:tc>
          <w:tcPr>
            <w:tcW w:w="1134" w:type="dxa"/>
            <w:gridSpan w:val="2"/>
            <w:vAlign w:val="center"/>
          </w:tcPr>
          <w:p w:rsidR="00CA6630" w:rsidRPr="00130992" w:rsidRDefault="00CA6630" w:rsidP="00522E1D">
            <w:pPr>
              <w:jc w:val="center"/>
            </w:pPr>
            <w:r w:rsidRPr="00130992">
              <w:t>ед.</w:t>
            </w:r>
          </w:p>
        </w:tc>
        <w:tc>
          <w:tcPr>
            <w:tcW w:w="663" w:type="dxa"/>
            <w:gridSpan w:val="4"/>
            <w:vAlign w:val="center"/>
          </w:tcPr>
          <w:p w:rsidR="00CA6630" w:rsidRPr="00130992" w:rsidRDefault="00CA6630" w:rsidP="00522E1D">
            <w:pPr>
              <w:jc w:val="center"/>
            </w:pPr>
            <w:r w:rsidRPr="00130992">
              <w:t>2</w:t>
            </w:r>
          </w:p>
        </w:tc>
        <w:tc>
          <w:tcPr>
            <w:tcW w:w="746" w:type="dxa"/>
            <w:gridSpan w:val="5"/>
            <w:vAlign w:val="center"/>
          </w:tcPr>
          <w:p w:rsidR="00CA6630" w:rsidRPr="00130992" w:rsidRDefault="00CA6630" w:rsidP="00522E1D">
            <w:pPr>
              <w:jc w:val="center"/>
            </w:pPr>
            <w:r w:rsidRPr="00130992">
              <w:t>2</w:t>
            </w:r>
          </w:p>
        </w:tc>
        <w:tc>
          <w:tcPr>
            <w:tcW w:w="745" w:type="dxa"/>
            <w:gridSpan w:val="6"/>
            <w:vAlign w:val="center"/>
          </w:tcPr>
          <w:p w:rsidR="00CA6630" w:rsidRPr="00130992" w:rsidRDefault="00CA6630" w:rsidP="00522E1D">
            <w:pPr>
              <w:jc w:val="center"/>
            </w:pPr>
            <w:r w:rsidRPr="00130992">
              <w:t>2</w:t>
            </w:r>
          </w:p>
        </w:tc>
        <w:tc>
          <w:tcPr>
            <w:tcW w:w="539" w:type="dxa"/>
            <w:gridSpan w:val="4"/>
            <w:vAlign w:val="center"/>
          </w:tcPr>
          <w:p w:rsidR="00CA6630" w:rsidRPr="00130992" w:rsidRDefault="00CA6630" w:rsidP="00522E1D">
            <w:pPr>
              <w:jc w:val="center"/>
            </w:pPr>
            <w:r w:rsidRPr="00130992">
              <w:t>2</w:t>
            </w:r>
          </w:p>
        </w:tc>
        <w:tc>
          <w:tcPr>
            <w:tcW w:w="709" w:type="dxa"/>
            <w:gridSpan w:val="6"/>
            <w:vAlign w:val="center"/>
          </w:tcPr>
          <w:p w:rsidR="00CA6630" w:rsidRPr="00130992" w:rsidRDefault="00CA6630" w:rsidP="00522E1D">
            <w:pPr>
              <w:jc w:val="center"/>
            </w:pPr>
            <w:r w:rsidRPr="00130992">
              <w:t>2</w:t>
            </w:r>
          </w:p>
        </w:tc>
        <w:tc>
          <w:tcPr>
            <w:tcW w:w="561" w:type="dxa"/>
            <w:gridSpan w:val="3"/>
            <w:vAlign w:val="center"/>
          </w:tcPr>
          <w:p w:rsidR="00CA6630" w:rsidRPr="00130992" w:rsidRDefault="00CA6630" w:rsidP="00522E1D">
            <w:pPr>
              <w:jc w:val="center"/>
            </w:pPr>
            <w:r w:rsidRPr="00130992">
              <w:t>3</w:t>
            </w:r>
          </w:p>
        </w:tc>
        <w:tc>
          <w:tcPr>
            <w:tcW w:w="709" w:type="dxa"/>
            <w:gridSpan w:val="5"/>
            <w:vAlign w:val="center"/>
          </w:tcPr>
          <w:p w:rsidR="00CA6630" w:rsidRPr="00130992" w:rsidRDefault="00CA6630" w:rsidP="00522E1D">
            <w:pPr>
              <w:jc w:val="center"/>
            </w:pPr>
            <w:r w:rsidRPr="00130992">
              <w:t>3</w:t>
            </w:r>
          </w:p>
        </w:tc>
        <w:tc>
          <w:tcPr>
            <w:tcW w:w="567" w:type="dxa"/>
            <w:gridSpan w:val="4"/>
            <w:vAlign w:val="center"/>
          </w:tcPr>
          <w:p w:rsidR="00CA6630" w:rsidRPr="00130992" w:rsidRDefault="00CA6630" w:rsidP="00522E1D">
            <w:pPr>
              <w:jc w:val="center"/>
            </w:pPr>
            <w:r w:rsidRPr="00130992">
              <w:t>3</w:t>
            </w:r>
          </w:p>
        </w:tc>
        <w:tc>
          <w:tcPr>
            <w:tcW w:w="642" w:type="dxa"/>
            <w:gridSpan w:val="3"/>
            <w:vAlign w:val="center"/>
          </w:tcPr>
          <w:p w:rsidR="00CA6630" w:rsidRPr="00130992" w:rsidRDefault="00CA6630" w:rsidP="00522E1D">
            <w:pPr>
              <w:jc w:val="center"/>
            </w:pPr>
            <w:r w:rsidRPr="00130992">
              <w:t>3</w:t>
            </w:r>
          </w:p>
        </w:tc>
        <w:tc>
          <w:tcPr>
            <w:tcW w:w="600" w:type="dxa"/>
            <w:gridSpan w:val="2"/>
            <w:vAlign w:val="center"/>
          </w:tcPr>
          <w:p w:rsidR="00CA6630" w:rsidRPr="00130992" w:rsidRDefault="00CA6630" w:rsidP="00522E1D">
            <w:pPr>
              <w:jc w:val="center"/>
            </w:pPr>
            <w:r>
              <w:t>3</w:t>
            </w:r>
          </w:p>
        </w:tc>
        <w:tc>
          <w:tcPr>
            <w:tcW w:w="601" w:type="dxa"/>
            <w:gridSpan w:val="4"/>
            <w:vAlign w:val="center"/>
          </w:tcPr>
          <w:p w:rsidR="00CA6630" w:rsidRPr="00130992" w:rsidRDefault="00CA6630" w:rsidP="00522E1D">
            <w:pPr>
              <w:jc w:val="center"/>
            </w:pPr>
            <w:r>
              <w:t>3</w:t>
            </w:r>
          </w:p>
        </w:tc>
        <w:tc>
          <w:tcPr>
            <w:tcW w:w="708" w:type="dxa"/>
            <w:gridSpan w:val="3"/>
            <w:vAlign w:val="center"/>
          </w:tcPr>
          <w:p w:rsidR="00CA6630" w:rsidRPr="00130992" w:rsidRDefault="00CA6630" w:rsidP="00522E1D">
            <w:pPr>
              <w:jc w:val="center"/>
            </w:pPr>
            <w:r>
              <w:t>3</w:t>
            </w:r>
          </w:p>
        </w:tc>
        <w:tc>
          <w:tcPr>
            <w:tcW w:w="571" w:type="dxa"/>
            <w:vAlign w:val="center"/>
          </w:tcPr>
          <w:p w:rsidR="00CA6630" w:rsidRPr="00130992" w:rsidRDefault="00CA6630" w:rsidP="00522E1D">
            <w:pPr>
              <w:jc w:val="center"/>
            </w:pPr>
            <w:r>
              <w:t>3</w:t>
            </w:r>
            <w:r w:rsidRPr="00130992">
              <w:t>5</w:t>
            </w:r>
          </w:p>
        </w:tc>
        <w:tc>
          <w:tcPr>
            <w:tcW w:w="709" w:type="dxa"/>
            <w:gridSpan w:val="2"/>
            <w:vAlign w:val="center"/>
          </w:tcPr>
          <w:p w:rsidR="00CA6630" w:rsidRPr="00130992" w:rsidRDefault="00CA6630" w:rsidP="00522E1D">
            <w:pPr>
              <w:jc w:val="center"/>
            </w:pPr>
            <w:r>
              <w:t>3</w:t>
            </w:r>
          </w:p>
        </w:tc>
        <w:tc>
          <w:tcPr>
            <w:tcW w:w="542" w:type="dxa"/>
            <w:vAlign w:val="center"/>
          </w:tcPr>
          <w:p w:rsidR="00CA6630" w:rsidRPr="00130992" w:rsidRDefault="00CA6630" w:rsidP="00522E1D">
            <w:pPr>
              <w:jc w:val="center"/>
            </w:pPr>
            <w:r>
              <w:t>3</w:t>
            </w:r>
          </w:p>
        </w:tc>
        <w:tc>
          <w:tcPr>
            <w:tcW w:w="748" w:type="dxa"/>
            <w:gridSpan w:val="2"/>
            <w:vAlign w:val="center"/>
          </w:tcPr>
          <w:p w:rsidR="00CA6630" w:rsidRPr="00130992" w:rsidRDefault="00CA6630" w:rsidP="00522E1D">
            <w:pPr>
              <w:jc w:val="center"/>
            </w:pPr>
            <w:r>
              <w:t>3</w:t>
            </w:r>
          </w:p>
        </w:tc>
      </w:tr>
      <w:tr w:rsidR="00CA6630" w:rsidRPr="008F7504" w:rsidTr="00522E1D">
        <w:trPr>
          <w:cantSplit/>
          <w:trHeight w:val="1283"/>
          <w:jc w:val="center"/>
        </w:trPr>
        <w:tc>
          <w:tcPr>
            <w:tcW w:w="1886" w:type="dxa"/>
            <w:vMerge/>
            <w:vAlign w:val="center"/>
          </w:tcPr>
          <w:p w:rsidR="00CA6630" w:rsidRPr="00130992" w:rsidRDefault="00CA6630" w:rsidP="00522E1D">
            <w:pPr>
              <w:jc w:val="center"/>
            </w:pPr>
          </w:p>
        </w:tc>
        <w:tc>
          <w:tcPr>
            <w:tcW w:w="2268" w:type="dxa"/>
            <w:vAlign w:val="center"/>
          </w:tcPr>
          <w:p w:rsidR="00CA6630" w:rsidRPr="00130992" w:rsidRDefault="00CA6630" w:rsidP="00522E1D">
            <w:r w:rsidRPr="00130992">
              <w:t>доля земли передана в пользование</w:t>
            </w:r>
          </w:p>
        </w:tc>
        <w:tc>
          <w:tcPr>
            <w:tcW w:w="1134" w:type="dxa"/>
            <w:gridSpan w:val="2"/>
            <w:vAlign w:val="center"/>
          </w:tcPr>
          <w:p w:rsidR="00CA6630" w:rsidRPr="00130992" w:rsidRDefault="00CA6630" w:rsidP="00522E1D">
            <w:pPr>
              <w:jc w:val="center"/>
            </w:pPr>
            <w:r w:rsidRPr="00130992">
              <w:t>%</w:t>
            </w:r>
          </w:p>
        </w:tc>
        <w:tc>
          <w:tcPr>
            <w:tcW w:w="663" w:type="dxa"/>
            <w:gridSpan w:val="4"/>
            <w:vAlign w:val="center"/>
          </w:tcPr>
          <w:p w:rsidR="00CA6630" w:rsidRPr="00130992" w:rsidRDefault="00CA6630" w:rsidP="00522E1D">
            <w:pPr>
              <w:jc w:val="center"/>
            </w:pPr>
            <w:r w:rsidRPr="00130992">
              <w:t>35</w:t>
            </w:r>
          </w:p>
        </w:tc>
        <w:tc>
          <w:tcPr>
            <w:tcW w:w="746" w:type="dxa"/>
            <w:gridSpan w:val="5"/>
            <w:vAlign w:val="center"/>
          </w:tcPr>
          <w:p w:rsidR="00CA6630" w:rsidRPr="00130992" w:rsidRDefault="00CA6630" w:rsidP="00522E1D">
            <w:pPr>
              <w:jc w:val="center"/>
            </w:pPr>
            <w:r w:rsidRPr="00130992">
              <w:t>35</w:t>
            </w:r>
          </w:p>
        </w:tc>
        <w:tc>
          <w:tcPr>
            <w:tcW w:w="745" w:type="dxa"/>
            <w:gridSpan w:val="6"/>
            <w:vAlign w:val="center"/>
          </w:tcPr>
          <w:p w:rsidR="00CA6630" w:rsidRPr="00130992" w:rsidRDefault="00CA6630" w:rsidP="00522E1D">
            <w:pPr>
              <w:jc w:val="center"/>
            </w:pPr>
            <w:r w:rsidRPr="00130992">
              <w:t>40</w:t>
            </w:r>
          </w:p>
        </w:tc>
        <w:tc>
          <w:tcPr>
            <w:tcW w:w="539" w:type="dxa"/>
            <w:gridSpan w:val="4"/>
            <w:vAlign w:val="center"/>
          </w:tcPr>
          <w:p w:rsidR="00CA6630" w:rsidRPr="00130992" w:rsidRDefault="00CA6630" w:rsidP="00522E1D">
            <w:pPr>
              <w:jc w:val="center"/>
            </w:pPr>
            <w:r w:rsidRPr="00130992">
              <w:t>40</w:t>
            </w:r>
          </w:p>
        </w:tc>
        <w:tc>
          <w:tcPr>
            <w:tcW w:w="709" w:type="dxa"/>
            <w:gridSpan w:val="6"/>
            <w:vAlign w:val="center"/>
          </w:tcPr>
          <w:p w:rsidR="00CA6630" w:rsidRPr="00130992" w:rsidRDefault="00CA6630" w:rsidP="00522E1D">
            <w:pPr>
              <w:jc w:val="center"/>
            </w:pPr>
            <w:r w:rsidRPr="00130992">
              <w:t>40</w:t>
            </w:r>
          </w:p>
        </w:tc>
        <w:tc>
          <w:tcPr>
            <w:tcW w:w="561" w:type="dxa"/>
            <w:gridSpan w:val="3"/>
            <w:vAlign w:val="center"/>
          </w:tcPr>
          <w:p w:rsidR="00CA6630" w:rsidRPr="00130992" w:rsidRDefault="00CA6630" w:rsidP="00522E1D">
            <w:pPr>
              <w:jc w:val="center"/>
            </w:pPr>
            <w:r w:rsidRPr="00130992">
              <w:t>45</w:t>
            </w:r>
          </w:p>
        </w:tc>
        <w:tc>
          <w:tcPr>
            <w:tcW w:w="709" w:type="dxa"/>
            <w:gridSpan w:val="5"/>
            <w:vAlign w:val="center"/>
          </w:tcPr>
          <w:p w:rsidR="00CA6630" w:rsidRPr="00130992" w:rsidRDefault="00CA6630" w:rsidP="00522E1D">
            <w:pPr>
              <w:jc w:val="center"/>
            </w:pPr>
            <w:r w:rsidRPr="00130992">
              <w:t>50</w:t>
            </w:r>
          </w:p>
        </w:tc>
        <w:tc>
          <w:tcPr>
            <w:tcW w:w="567" w:type="dxa"/>
            <w:gridSpan w:val="4"/>
            <w:vAlign w:val="center"/>
          </w:tcPr>
          <w:p w:rsidR="00CA6630" w:rsidRPr="00130992" w:rsidRDefault="00CA6630" w:rsidP="00522E1D">
            <w:pPr>
              <w:jc w:val="center"/>
            </w:pPr>
            <w:r w:rsidRPr="00130992">
              <w:t>50</w:t>
            </w:r>
          </w:p>
        </w:tc>
        <w:tc>
          <w:tcPr>
            <w:tcW w:w="642" w:type="dxa"/>
            <w:gridSpan w:val="3"/>
            <w:vAlign w:val="center"/>
          </w:tcPr>
          <w:p w:rsidR="00CA6630" w:rsidRPr="00130992" w:rsidRDefault="00CA6630" w:rsidP="00522E1D">
            <w:pPr>
              <w:jc w:val="center"/>
            </w:pPr>
            <w:r>
              <w:t>50</w:t>
            </w:r>
          </w:p>
        </w:tc>
        <w:tc>
          <w:tcPr>
            <w:tcW w:w="600" w:type="dxa"/>
            <w:gridSpan w:val="2"/>
            <w:vAlign w:val="center"/>
          </w:tcPr>
          <w:p w:rsidR="00CA6630" w:rsidRPr="00130992" w:rsidRDefault="00CA6630" w:rsidP="00522E1D">
            <w:pPr>
              <w:jc w:val="center"/>
            </w:pPr>
            <w:r>
              <w:t>50</w:t>
            </w:r>
          </w:p>
        </w:tc>
        <w:tc>
          <w:tcPr>
            <w:tcW w:w="601" w:type="dxa"/>
            <w:gridSpan w:val="4"/>
            <w:vAlign w:val="center"/>
          </w:tcPr>
          <w:p w:rsidR="00CA6630" w:rsidRPr="00130992" w:rsidRDefault="00CA6630" w:rsidP="00522E1D">
            <w:pPr>
              <w:jc w:val="center"/>
            </w:pPr>
            <w:r>
              <w:t>50</w:t>
            </w:r>
          </w:p>
        </w:tc>
        <w:tc>
          <w:tcPr>
            <w:tcW w:w="708" w:type="dxa"/>
            <w:gridSpan w:val="3"/>
            <w:vAlign w:val="center"/>
          </w:tcPr>
          <w:p w:rsidR="00CA6630" w:rsidRPr="00130992" w:rsidRDefault="00CA6630" w:rsidP="00522E1D">
            <w:pPr>
              <w:jc w:val="center"/>
            </w:pPr>
            <w:r>
              <w:t>50</w:t>
            </w:r>
          </w:p>
        </w:tc>
        <w:tc>
          <w:tcPr>
            <w:tcW w:w="571" w:type="dxa"/>
            <w:vAlign w:val="center"/>
          </w:tcPr>
          <w:p w:rsidR="00CA6630" w:rsidRPr="00130992" w:rsidRDefault="00CA6630" w:rsidP="00522E1D">
            <w:pPr>
              <w:jc w:val="center"/>
            </w:pPr>
            <w:r>
              <w:t>55</w:t>
            </w:r>
          </w:p>
        </w:tc>
        <w:tc>
          <w:tcPr>
            <w:tcW w:w="709" w:type="dxa"/>
            <w:gridSpan w:val="2"/>
            <w:vAlign w:val="center"/>
          </w:tcPr>
          <w:p w:rsidR="00CA6630" w:rsidRPr="00130992" w:rsidRDefault="00CA6630" w:rsidP="00522E1D">
            <w:pPr>
              <w:jc w:val="center"/>
            </w:pPr>
            <w:r>
              <w:t>55</w:t>
            </w:r>
          </w:p>
        </w:tc>
        <w:tc>
          <w:tcPr>
            <w:tcW w:w="542" w:type="dxa"/>
            <w:vAlign w:val="center"/>
          </w:tcPr>
          <w:p w:rsidR="00CA6630" w:rsidRPr="00130992" w:rsidRDefault="00CA6630" w:rsidP="00522E1D">
            <w:pPr>
              <w:jc w:val="center"/>
            </w:pPr>
            <w:r>
              <w:t>55</w:t>
            </w:r>
          </w:p>
        </w:tc>
        <w:tc>
          <w:tcPr>
            <w:tcW w:w="748" w:type="dxa"/>
            <w:gridSpan w:val="2"/>
            <w:vAlign w:val="center"/>
          </w:tcPr>
          <w:p w:rsidR="00CA6630" w:rsidRPr="00130992" w:rsidRDefault="00CA6630" w:rsidP="00522E1D">
            <w:pPr>
              <w:jc w:val="center"/>
            </w:pPr>
            <w:r>
              <w:t>55</w:t>
            </w:r>
          </w:p>
        </w:tc>
      </w:tr>
      <w:tr w:rsidR="00CA6630" w:rsidRPr="008F7504" w:rsidTr="00522E1D">
        <w:trPr>
          <w:cantSplit/>
          <w:trHeight w:val="1283"/>
          <w:jc w:val="center"/>
        </w:trPr>
        <w:tc>
          <w:tcPr>
            <w:tcW w:w="1886" w:type="dxa"/>
            <w:vMerge w:val="restart"/>
            <w:vAlign w:val="center"/>
          </w:tcPr>
          <w:p w:rsidR="00CA6630" w:rsidRPr="00130992" w:rsidRDefault="00CA6630" w:rsidP="00522E1D">
            <w:pPr>
              <w:jc w:val="center"/>
            </w:pPr>
            <w:r w:rsidRPr="00130992">
              <w:lastRenderedPageBreak/>
              <w:t>2.3</w:t>
            </w:r>
            <w:r w:rsidRPr="00130992">
              <w:rPr>
                <w:rFonts w:eastAsiaTheme="minorEastAsia"/>
              </w:rPr>
              <w:t xml:space="preserve"> Создание условий </w:t>
            </w:r>
            <w:proofErr w:type="gramStart"/>
            <w:r w:rsidRPr="00130992">
              <w:rPr>
                <w:rFonts w:eastAsiaTheme="minorEastAsia"/>
              </w:rPr>
              <w:t>для</w:t>
            </w:r>
            <w:proofErr w:type="gramEnd"/>
            <w:r w:rsidRPr="00130992">
              <w:rPr>
                <w:rFonts w:eastAsiaTheme="minorEastAsia"/>
              </w:rPr>
              <w:t xml:space="preserve">  </w:t>
            </w:r>
            <w:proofErr w:type="gramStart"/>
            <w:r w:rsidRPr="00130992">
              <w:rPr>
                <w:rFonts w:eastAsiaTheme="minorEastAsia"/>
              </w:rPr>
              <w:t>развитие</w:t>
            </w:r>
            <w:proofErr w:type="gramEnd"/>
            <w:r w:rsidRPr="00130992">
              <w:rPr>
                <w:rFonts w:eastAsiaTheme="minorEastAsia"/>
              </w:rPr>
              <w:t xml:space="preserve"> </w:t>
            </w:r>
            <w:proofErr w:type="spellStart"/>
            <w:r w:rsidRPr="00130992">
              <w:rPr>
                <w:rFonts w:eastAsiaTheme="minorEastAsia"/>
              </w:rPr>
              <w:t>самозанятости</w:t>
            </w:r>
            <w:proofErr w:type="spellEnd"/>
            <w:r w:rsidRPr="00130992">
              <w:rPr>
                <w:rFonts w:eastAsiaTheme="minorEastAsia"/>
              </w:rPr>
              <w:t xml:space="preserve"> населения и создание новых рабочих мест</w:t>
            </w:r>
          </w:p>
        </w:tc>
        <w:tc>
          <w:tcPr>
            <w:tcW w:w="2268" w:type="dxa"/>
            <w:vAlign w:val="center"/>
          </w:tcPr>
          <w:p w:rsidR="00CA6630" w:rsidRPr="00130992" w:rsidRDefault="00CA6630" w:rsidP="00522E1D">
            <w:r w:rsidRPr="00130992">
              <w:t>количество за</w:t>
            </w:r>
            <w:r w:rsidRPr="00130992">
              <w:rPr>
                <w:color w:val="000000"/>
              </w:rPr>
              <w:t>регистрированных в качестве индивидуальных предпринимателей</w:t>
            </w:r>
          </w:p>
        </w:tc>
        <w:tc>
          <w:tcPr>
            <w:tcW w:w="1134" w:type="dxa"/>
            <w:gridSpan w:val="2"/>
            <w:vAlign w:val="center"/>
          </w:tcPr>
          <w:p w:rsidR="00CA6630" w:rsidRPr="00130992" w:rsidRDefault="00CA6630" w:rsidP="00522E1D">
            <w:pPr>
              <w:jc w:val="center"/>
            </w:pPr>
            <w:r w:rsidRPr="00130992">
              <w:t>ед.</w:t>
            </w:r>
          </w:p>
        </w:tc>
        <w:tc>
          <w:tcPr>
            <w:tcW w:w="663" w:type="dxa"/>
            <w:gridSpan w:val="4"/>
            <w:vAlign w:val="center"/>
          </w:tcPr>
          <w:p w:rsidR="00CA6630" w:rsidRPr="00130992" w:rsidRDefault="00CA6630" w:rsidP="00522E1D">
            <w:pPr>
              <w:jc w:val="center"/>
            </w:pPr>
            <w:r w:rsidRPr="00130992">
              <w:t>1</w:t>
            </w:r>
          </w:p>
        </w:tc>
        <w:tc>
          <w:tcPr>
            <w:tcW w:w="746" w:type="dxa"/>
            <w:gridSpan w:val="5"/>
            <w:vAlign w:val="center"/>
          </w:tcPr>
          <w:p w:rsidR="00CA6630" w:rsidRPr="00130992" w:rsidRDefault="00CA6630" w:rsidP="00522E1D">
            <w:pPr>
              <w:jc w:val="center"/>
            </w:pPr>
            <w:r w:rsidRPr="00130992">
              <w:t>1</w:t>
            </w:r>
          </w:p>
        </w:tc>
        <w:tc>
          <w:tcPr>
            <w:tcW w:w="745" w:type="dxa"/>
            <w:gridSpan w:val="6"/>
            <w:vAlign w:val="center"/>
          </w:tcPr>
          <w:p w:rsidR="00CA6630" w:rsidRPr="00130992" w:rsidRDefault="00CA6630" w:rsidP="00522E1D">
            <w:pPr>
              <w:jc w:val="center"/>
            </w:pPr>
            <w:r w:rsidRPr="00130992">
              <w:t>2</w:t>
            </w:r>
          </w:p>
        </w:tc>
        <w:tc>
          <w:tcPr>
            <w:tcW w:w="539" w:type="dxa"/>
            <w:gridSpan w:val="4"/>
            <w:vAlign w:val="center"/>
          </w:tcPr>
          <w:p w:rsidR="00CA6630" w:rsidRPr="00130992" w:rsidRDefault="00CA6630" w:rsidP="00522E1D">
            <w:pPr>
              <w:jc w:val="center"/>
            </w:pPr>
            <w:r w:rsidRPr="00130992">
              <w:t>2</w:t>
            </w:r>
          </w:p>
        </w:tc>
        <w:tc>
          <w:tcPr>
            <w:tcW w:w="709" w:type="dxa"/>
            <w:gridSpan w:val="6"/>
            <w:vAlign w:val="center"/>
          </w:tcPr>
          <w:p w:rsidR="00CA6630" w:rsidRPr="00130992" w:rsidRDefault="00CA6630" w:rsidP="00522E1D">
            <w:pPr>
              <w:jc w:val="center"/>
            </w:pPr>
            <w:r w:rsidRPr="00130992">
              <w:t>2</w:t>
            </w:r>
          </w:p>
        </w:tc>
        <w:tc>
          <w:tcPr>
            <w:tcW w:w="561" w:type="dxa"/>
            <w:gridSpan w:val="3"/>
            <w:vAlign w:val="center"/>
          </w:tcPr>
          <w:p w:rsidR="00CA6630" w:rsidRPr="00130992" w:rsidRDefault="00CA6630" w:rsidP="00522E1D">
            <w:pPr>
              <w:jc w:val="center"/>
            </w:pPr>
            <w:r w:rsidRPr="00130992">
              <w:t>2</w:t>
            </w:r>
          </w:p>
        </w:tc>
        <w:tc>
          <w:tcPr>
            <w:tcW w:w="709" w:type="dxa"/>
            <w:gridSpan w:val="5"/>
            <w:vAlign w:val="center"/>
          </w:tcPr>
          <w:p w:rsidR="00CA6630" w:rsidRPr="00130992" w:rsidRDefault="00CA6630" w:rsidP="00522E1D">
            <w:pPr>
              <w:jc w:val="center"/>
            </w:pPr>
            <w:r w:rsidRPr="00130992">
              <w:t>2</w:t>
            </w:r>
          </w:p>
        </w:tc>
        <w:tc>
          <w:tcPr>
            <w:tcW w:w="567" w:type="dxa"/>
            <w:gridSpan w:val="4"/>
            <w:vAlign w:val="center"/>
          </w:tcPr>
          <w:p w:rsidR="00CA6630" w:rsidRPr="00130992" w:rsidRDefault="00CA6630" w:rsidP="00522E1D">
            <w:pPr>
              <w:jc w:val="center"/>
            </w:pPr>
            <w:r w:rsidRPr="00130992">
              <w:t>3</w:t>
            </w:r>
          </w:p>
        </w:tc>
        <w:tc>
          <w:tcPr>
            <w:tcW w:w="642" w:type="dxa"/>
            <w:gridSpan w:val="3"/>
            <w:vAlign w:val="center"/>
          </w:tcPr>
          <w:p w:rsidR="00CA6630" w:rsidRPr="00130992" w:rsidRDefault="00CA6630" w:rsidP="00522E1D">
            <w:pPr>
              <w:jc w:val="center"/>
            </w:pPr>
            <w:r w:rsidRPr="00130992">
              <w:t>3</w:t>
            </w:r>
          </w:p>
        </w:tc>
        <w:tc>
          <w:tcPr>
            <w:tcW w:w="600" w:type="dxa"/>
            <w:gridSpan w:val="2"/>
            <w:vAlign w:val="center"/>
          </w:tcPr>
          <w:p w:rsidR="00CA6630" w:rsidRPr="00130992" w:rsidRDefault="00CA6630" w:rsidP="00522E1D">
            <w:pPr>
              <w:jc w:val="center"/>
            </w:pPr>
            <w:r w:rsidRPr="00130992">
              <w:t>3</w:t>
            </w:r>
          </w:p>
        </w:tc>
        <w:tc>
          <w:tcPr>
            <w:tcW w:w="601" w:type="dxa"/>
            <w:gridSpan w:val="4"/>
            <w:vAlign w:val="center"/>
          </w:tcPr>
          <w:p w:rsidR="00CA6630" w:rsidRPr="00130992" w:rsidRDefault="00CA6630" w:rsidP="00522E1D">
            <w:pPr>
              <w:jc w:val="center"/>
            </w:pPr>
            <w:r w:rsidRPr="00130992">
              <w:t>3</w:t>
            </w:r>
          </w:p>
        </w:tc>
        <w:tc>
          <w:tcPr>
            <w:tcW w:w="708" w:type="dxa"/>
            <w:gridSpan w:val="3"/>
            <w:vAlign w:val="center"/>
          </w:tcPr>
          <w:p w:rsidR="00CA6630" w:rsidRPr="00130992" w:rsidRDefault="00CA6630" w:rsidP="00522E1D">
            <w:pPr>
              <w:jc w:val="center"/>
            </w:pPr>
            <w:r w:rsidRPr="00130992">
              <w:t>3</w:t>
            </w:r>
          </w:p>
        </w:tc>
        <w:tc>
          <w:tcPr>
            <w:tcW w:w="571" w:type="dxa"/>
            <w:vAlign w:val="center"/>
          </w:tcPr>
          <w:p w:rsidR="00CA6630" w:rsidRPr="00130992" w:rsidRDefault="00CA6630" w:rsidP="00522E1D">
            <w:pPr>
              <w:jc w:val="center"/>
            </w:pPr>
            <w:r w:rsidRPr="00130992">
              <w:t>3</w:t>
            </w:r>
          </w:p>
        </w:tc>
        <w:tc>
          <w:tcPr>
            <w:tcW w:w="709" w:type="dxa"/>
            <w:gridSpan w:val="2"/>
            <w:vAlign w:val="center"/>
          </w:tcPr>
          <w:p w:rsidR="00CA6630" w:rsidRPr="00130992" w:rsidRDefault="00CA6630" w:rsidP="00522E1D">
            <w:pPr>
              <w:jc w:val="center"/>
            </w:pPr>
            <w:r w:rsidRPr="00130992">
              <w:t>3</w:t>
            </w:r>
          </w:p>
        </w:tc>
        <w:tc>
          <w:tcPr>
            <w:tcW w:w="542" w:type="dxa"/>
            <w:vAlign w:val="center"/>
          </w:tcPr>
          <w:p w:rsidR="00CA6630" w:rsidRPr="00130992" w:rsidRDefault="00CA6630" w:rsidP="00522E1D">
            <w:pPr>
              <w:jc w:val="center"/>
            </w:pPr>
            <w:r w:rsidRPr="00130992">
              <w:t>3</w:t>
            </w:r>
          </w:p>
        </w:tc>
        <w:tc>
          <w:tcPr>
            <w:tcW w:w="748" w:type="dxa"/>
            <w:gridSpan w:val="2"/>
            <w:vAlign w:val="center"/>
          </w:tcPr>
          <w:p w:rsidR="00CA6630" w:rsidRPr="00130992" w:rsidRDefault="00CA6630" w:rsidP="00522E1D">
            <w:pPr>
              <w:jc w:val="center"/>
            </w:pPr>
            <w:r w:rsidRPr="00130992">
              <w:t>3</w:t>
            </w:r>
          </w:p>
        </w:tc>
      </w:tr>
      <w:tr w:rsidR="00CA6630" w:rsidRPr="008F7504" w:rsidTr="00522E1D">
        <w:trPr>
          <w:cantSplit/>
          <w:trHeight w:val="1283"/>
          <w:jc w:val="center"/>
        </w:trPr>
        <w:tc>
          <w:tcPr>
            <w:tcW w:w="1886" w:type="dxa"/>
            <w:vMerge/>
            <w:vAlign w:val="center"/>
          </w:tcPr>
          <w:p w:rsidR="00CA6630" w:rsidRPr="00130992" w:rsidRDefault="00CA6630" w:rsidP="00522E1D">
            <w:pPr>
              <w:jc w:val="center"/>
            </w:pPr>
          </w:p>
        </w:tc>
        <w:tc>
          <w:tcPr>
            <w:tcW w:w="2268" w:type="dxa"/>
            <w:vAlign w:val="center"/>
          </w:tcPr>
          <w:p w:rsidR="00CA6630" w:rsidRPr="00130992" w:rsidRDefault="00CA6630" w:rsidP="00522E1D">
            <w:r w:rsidRPr="00130992">
              <w:t xml:space="preserve">количество </w:t>
            </w:r>
            <w:proofErr w:type="gramStart"/>
            <w:r w:rsidRPr="00130992">
              <w:t>за</w:t>
            </w:r>
            <w:r w:rsidRPr="00130992">
              <w:rPr>
                <w:color w:val="000000"/>
              </w:rPr>
              <w:t>регистрированных</w:t>
            </w:r>
            <w:proofErr w:type="gramEnd"/>
            <w:r w:rsidRPr="00130992">
              <w:rPr>
                <w:color w:val="000000"/>
              </w:rPr>
              <w:t xml:space="preserve"> в качестве </w:t>
            </w:r>
            <w:proofErr w:type="spellStart"/>
            <w:r w:rsidRPr="00130992">
              <w:rPr>
                <w:color w:val="000000"/>
              </w:rPr>
              <w:t>самозанятых</w:t>
            </w:r>
            <w:proofErr w:type="spellEnd"/>
            <w:r w:rsidRPr="00130992">
              <w:rPr>
                <w:color w:val="000000"/>
              </w:rPr>
              <w:t xml:space="preserve"> </w:t>
            </w:r>
          </w:p>
        </w:tc>
        <w:tc>
          <w:tcPr>
            <w:tcW w:w="1134" w:type="dxa"/>
            <w:gridSpan w:val="2"/>
            <w:vAlign w:val="center"/>
          </w:tcPr>
          <w:p w:rsidR="00CA6630" w:rsidRPr="00130992" w:rsidRDefault="00CA6630" w:rsidP="00522E1D">
            <w:pPr>
              <w:jc w:val="center"/>
            </w:pPr>
            <w:r w:rsidRPr="00130992">
              <w:t>ед.</w:t>
            </w:r>
          </w:p>
        </w:tc>
        <w:tc>
          <w:tcPr>
            <w:tcW w:w="663" w:type="dxa"/>
            <w:gridSpan w:val="4"/>
            <w:vAlign w:val="center"/>
          </w:tcPr>
          <w:p w:rsidR="00CA6630" w:rsidRPr="00130992" w:rsidRDefault="00CA6630" w:rsidP="00522E1D">
            <w:pPr>
              <w:jc w:val="center"/>
            </w:pPr>
            <w:r w:rsidRPr="00130992">
              <w:t>7</w:t>
            </w:r>
          </w:p>
        </w:tc>
        <w:tc>
          <w:tcPr>
            <w:tcW w:w="746" w:type="dxa"/>
            <w:gridSpan w:val="5"/>
            <w:vAlign w:val="center"/>
          </w:tcPr>
          <w:p w:rsidR="00CA6630" w:rsidRPr="00130992" w:rsidRDefault="00CA6630" w:rsidP="00522E1D">
            <w:pPr>
              <w:jc w:val="center"/>
            </w:pPr>
            <w:r w:rsidRPr="00130992">
              <w:t>9</w:t>
            </w:r>
          </w:p>
        </w:tc>
        <w:tc>
          <w:tcPr>
            <w:tcW w:w="745" w:type="dxa"/>
            <w:gridSpan w:val="6"/>
            <w:vAlign w:val="center"/>
          </w:tcPr>
          <w:p w:rsidR="00CA6630" w:rsidRPr="00130992" w:rsidRDefault="00CA6630" w:rsidP="00522E1D">
            <w:pPr>
              <w:jc w:val="center"/>
            </w:pPr>
            <w:r>
              <w:t>9</w:t>
            </w:r>
          </w:p>
        </w:tc>
        <w:tc>
          <w:tcPr>
            <w:tcW w:w="539" w:type="dxa"/>
            <w:gridSpan w:val="4"/>
            <w:vAlign w:val="center"/>
          </w:tcPr>
          <w:p w:rsidR="00CA6630" w:rsidRPr="00130992" w:rsidRDefault="00CA6630" w:rsidP="00522E1D">
            <w:pPr>
              <w:jc w:val="center"/>
            </w:pPr>
            <w:r>
              <w:t>9</w:t>
            </w:r>
          </w:p>
        </w:tc>
        <w:tc>
          <w:tcPr>
            <w:tcW w:w="709" w:type="dxa"/>
            <w:gridSpan w:val="6"/>
            <w:vAlign w:val="center"/>
          </w:tcPr>
          <w:p w:rsidR="00CA6630" w:rsidRPr="00130992" w:rsidRDefault="00CA6630" w:rsidP="00522E1D">
            <w:pPr>
              <w:jc w:val="center"/>
            </w:pPr>
            <w:r>
              <w:t>10</w:t>
            </w:r>
          </w:p>
        </w:tc>
        <w:tc>
          <w:tcPr>
            <w:tcW w:w="561" w:type="dxa"/>
            <w:gridSpan w:val="3"/>
            <w:vAlign w:val="center"/>
          </w:tcPr>
          <w:p w:rsidR="00CA6630" w:rsidRPr="00130992" w:rsidRDefault="00CA6630" w:rsidP="00522E1D">
            <w:pPr>
              <w:jc w:val="center"/>
            </w:pPr>
            <w:r>
              <w:t>10</w:t>
            </w:r>
          </w:p>
        </w:tc>
        <w:tc>
          <w:tcPr>
            <w:tcW w:w="709" w:type="dxa"/>
            <w:gridSpan w:val="5"/>
            <w:vAlign w:val="center"/>
          </w:tcPr>
          <w:p w:rsidR="00CA6630" w:rsidRPr="00130992" w:rsidRDefault="00CA6630" w:rsidP="00522E1D">
            <w:pPr>
              <w:jc w:val="center"/>
            </w:pPr>
            <w:r>
              <w:t>1</w:t>
            </w:r>
            <w:r w:rsidRPr="00130992">
              <w:t>1</w:t>
            </w:r>
          </w:p>
        </w:tc>
        <w:tc>
          <w:tcPr>
            <w:tcW w:w="567" w:type="dxa"/>
            <w:gridSpan w:val="4"/>
            <w:vAlign w:val="center"/>
          </w:tcPr>
          <w:p w:rsidR="00CA6630" w:rsidRPr="00130992" w:rsidRDefault="00CA6630" w:rsidP="00522E1D">
            <w:pPr>
              <w:jc w:val="center"/>
            </w:pPr>
            <w:r>
              <w:t>11</w:t>
            </w:r>
          </w:p>
        </w:tc>
        <w:tc>
          <w:tcPr>
            <w:tcW w:w="642" w:type="dxa"/>
            <w:gridSpan w:val="3"/>
            <w:vAlign w:val="center"/>
          </w:tcPr>
          <w:p w:rsidR="00CA6630" w:rsidRPr="00130992" w:rsidRDefault="00CA6630" w:rsidP="00522E1D">
            <w:pPr>
              <w:jc w:val="center"/>
            </w:pPr>
            <w:r>
              <w:t>12</w:t>
            </w:r>
          </w:p>
        </w:tc>
        <w:tc>
          <w:tcPr>
            <w:tcW w:w="600" w:type="dxa"/>
            <w:gridSpan w:val="2"/>
            <w:vAlign w:val="center"/>
          </w:tcPr>
          <w:p w:rsidR="00CA6630" w:rsidRPr="00130992" w:rsidRDefault="00CA6630" w:rsidP="00522E1D">
            <w:pPr>
              <w:jc w:val="center"/>
            </w:pPr>
            <w:r>
              <w:t>12</w:t>
            </w:r>
          </w:p>
        </w:tc>
        <w:tc>
          <w:tcPr>
            <w:tcW w:w="601" w:type="dxa"/>
            <w:gridSpan w:val="4"/>
            <w:vAlign w:val="center"/>
          </w:tcPr>
          <w:p w:rsidR="00CA6630" w:rsidRPr="00130992" w:rsidRDefault="00CA6630" w:rsidP="00522E1D">
            <w:pPr>
              <w:jc w:val="center"/>
            </w:pPr>
            <w:r>
              <w:t>12</w:t>
            </w:r>
          </w:p>
        </w:tc>
        <w:tc>
          <w:tcPr>
            <w:tcW w:w="708" w:type="dxa"/>
            <w:gridSpan w:val="3"/>
            <w:vAlign w:val="center"/>
          </w:tcPr>
          <w:p w:rsidR="00CA6630" w:rsidRPr="00130992" w:rsidRDefault="00CA6630" w:rsidP="00522E1D">
            <w:pPr>
              <w:jc w:val="center"/>
            </w:pPr>
            <w:r>
              <w:t>13</w:t>
            </w:r>
          </w:p>
        </w:tc>
        <w:tc>
          <w:tcPr>
            <w:tcW w:w="571" w:type="dxa"/>
            <w:vAlign w:val="center"/>
          </w:tcPr>
          <w:p w:rsidR="00CA6630" w:rsidRPr="00130992" w:rsidRDefault="00CA6630" w:rsidP="00522E1D">
            <w:pPr>
              <w:jc w:val="center"/>
            </w:pPr>
            <w:r>
              <w:t>13</w:t>
            </w:r>
          </w:p>
        </w:tc>
        <w:tc>
          <w:tcPr>
            <w:tcW w:w="709" w:type="dxa"/>
            <w:gridSpan w:val="2"/>
            <w:vAlign w:val="center"/>
          </w:tcPr>
          <w:p w:rsidR="00CA6630" w:rsidRPr="00130992" w:rsidRDefault="00CA6630" w:rsidP="00522E1D">
            <w:pPr>
              <w:jc w:val="center"/>
            </w:pPr>
            <w:r>
              <w:t>13</w:t>
            </w:r>
          </w:p>
        </w:tc>
        <w:tc>
          <w:tcPr>
            <w:tcW w:w="542" w:type="dxa"/>
            <w:vAlign w:val="center"/>
          </w:tcPr>
          <w:p w:rsidR="00CA6630" w:rsidRPr="00130992" w:rsidRDefault="00CA6630" w:rsidP="00522E1D">
            <w:pPr>
              <w:jc w:val="center"/>
            </w:pPr>
            <w:r>
              <w:t>13</w:t>
            </w:r>
          </w:p>
        </w:tc>
        <w:tc>
          <w:tcPr>
            <w:tcW w:w="748" w:type="dxa"/>
            <w:gridSpan w:val="2"/>
            <w:vAlign w:val="center"/>
          </w:tcPr>
          <w:p w:rsidR="00CA6630" w:rsidRPr="00130992" w:rsidRDefault="00CA6630" w:rsidP="00522E1D">
            <w:pPr>
              <w:jc w:val="center"/>
            </w:pPr>
            <w:r>
              <w:t>13</w:t>
            </w:r>
          </w:p>
        </w:tc>
      </w:tr>
      <w:tr w:rsidR="00CA6630" w:rsidRPr="008F7504" w:rsidTr="00522E1D">
        <w:trPr>
          <w:cantSplit/>
          <w:trHeight w:val="495"/>
          <w:jc w:val="center"/>
        </w:trPr>
        <w:tc>
          <w:tcPr>
            <w:tcW w:w="15648" w:type="dxa"/>
            <w:gridSpan w:val="59"/>
            <w:vAlign w:val="center"/>
          </w:tcPr>
          <w:p w:rsidR="00CA6630" w:rsidRPr="00130992" w:rsidRDefault="00CA6630" w:rsidP="00522E1D">
            <w:pPr>
              <w:ind w:firstLine="709"/>
              <w:jc w:val="both"/>
              <w:rPr>
                <w:rFonts w:eastAsia="Calibri"/>
                <w:b/>
                <w:i/>
                <w:u w:val="single"/>
              </w:rPr>
            </w:pPr>
            <w:r w:rsidRPr="00130992">
              <w:rPr>
                <w:rFonts w:eastAsia="Calibri"/>
                <w:b/>
                <w:u w:val="single"/>
              </w:rPr>
              <w:t xml:space="preserve">Приоритет 3 </w:t>
            </w:r>
            <w:r w:rsidRPr="00130992">
              <w:rPr>
                <w:rFonts w:eastAsiaTheme="minorEastAsia"/>
                <w:b/>
              </w:rPr>
              <w:t xml:space="preserve"> </w:t>
            </w:r>
            <w:r w:rsidRPr="00130992">
              <w:rPr>
                <w:rFonts w:eastAsiaTheme="minorEastAsia"/>
                <w:b/>
                <w:i/>
                <w:u w:val="single"/>
              </w:rPr>
              <w:t>Развитие инфраструктуры и обеспечение условий жизнедеятельности</w:t>
            </w:r>
          </w:p>
          <w:p w:rsidR="00CA6630" w:rsidRPr="00130992" w:rsidRDefault="00CA6630" w:rsidP="00522E1D"/>
        </w:tc>
      </w:tr>
      <w:tr w:rsidR="00CA6630" w:rsidRPr="008F7504" w:rsidTr="00522E1D">
        <w:trPr>
          <w:cantSplit/>
          <w:trHeight w:val="1283"/>
          <w:jc w:val="center"/>
        </w:trPr>
        <w:tc>
          <w:tcPr>
            <w:tcW w:w="1886" w:type="dxa"/>
            <w:vAlign w:val="center"/>
          </w:tcPr>
          <w:p w:rsidR="00CA6630" w:rsidRPr="00130992" w:rsidRDefault="00CA6630" w:rsidP="00522E1D">
            <w:pPr>
              <w:jc w:val="center"/>
            </w:pPr>
            <w:r w:rsidRPr="00130992">
              <w:t>3.1 формирования комфортных условий для благоустройства территории поселения.</w:t>
            </w:r>
          </w:p>
        </w:tc>
        <w:tc>
          <w:tcPr>
            <w:tcW w:w="2268" w:type="dxa"/>
            <w:vAlign w:val="center"/>
          </w:tcPr>
          <w:p w:rsidR="00CA6630" w:rsidRPr="00130992" w:rsidRDefault="00CA6630" w:rsidP="00522E1D">
            <w:r w:rsidRPr="00130992">
              <w:rPr>
                <w:color w:val="000000"/>
              </w:rPr>
              <w:t>Доля благоустроенных территорий  от общего количества таких территорий</w:t>
            </w:r>
          </w:p>
        </w:tc>
        <w:tc>
          <w:tcPr>
            <w:tcW w:w="1134" w:type="dxa"/>
            <w:gridSpan w:val="2"/>
            <w:vAlign w:val="center"/>
          </w:tcPr>
          <w:p w:rsidR="00CA6630" w:rsidRPr="00130992" w:rsidRDefault="00CA6630" w:rsidP="00522E1D">
            <w:pPr>
              <w:jc w:val="center"/>
            </w:pPr>
            <w:r w:rsidRPr="00130992">
              <w:t>ед.</w:t>
            </w:r>
          </w:p>
        </w:tc>
        <w:tc>
          <w:tcPr>
            <w:tcW w:w="663" w:type="dxa"/>
            <w:gridSpan w:val="4"/>
            <w:vAlign w:val="center"/>
          </w:tcPr>
          <w:p w:rsidR="00CA6630" w:rsidRPr="00130992" w:rsidRDefault="00CA6630" w:rsidP="00522E1D">
            <w:pPr>
              <w:jc w:val="center"/>
            </w:pPr>
            <w:r w:rsidRPr="00130992">
              <w:t>35</w:t>
            </w:r>
          </w:p>
        </w:tc>
        <w:tc>
          <w:tcPr>
            <w:tcW w:w="746" w:type="dxa"/>
            <w:gridSpan w:val="5"/>
            <w:vAlign w:val="center"/>
          </w:tcPr>
          <w:p w:rsidR="00CA6630" w:rsidRPr="00130992" w:rsidRDefault="00CA6630" w:rsidP="00522E1D">
            <w:pPr>
              <w:jc w:val="center"/>
            </w:pPr>
            <w:r w:rsidRPr="00130992">
              <w:t>35</w:t>
            </w:r>
          </w:p>
        </w:tc>
        <w:tc>
          <w:tcPr>
            <w:tcW w:w="745" w:type="dxa"/>
            <w:gridSpan w:val="6"/>
            <w:vAlign w:val="center"/>
          </w:tcPr>
          <w:p w:rsidR="00CA6630" w:rsidRPr="00130992" w:rsidRDefault="00CA6630" w:rsidP="00522E1D">
            <w:r w:rsidRPr="00130992">
              <w:t>40</w:t>
            </w:r>
          </w:p>
        </w:tc>
        <w:tc>
          <w:tcPr>
            <w:tcW w:w="539" w:type="dxa"/>
            <w:gridSpan w:val="4"/>
            <w:vAlign w:val="center"/>
          </w:tcPr>
          <w:p w:rsidR="00CA6630" w:rsidRPr="00130992" w:rsidRDefault="00CA6630" w:rsidP="00522E1D">
            <w:pPr>
              <w:jc w:val="center"/>
            </w:pPr>
            <w:r w:rsidRPr="00130992">
              <w:t>40</w:t>
            </w:r>
          </w:p>
        </w:tc>
        <w:tc>
          <w:tcPr>
            <w:tcW w:w="709" w:type="dxa"/>
            <w:gridSpan w:val="6"/>
            <w:vAlign w:val="center"/>
          </w:tcPr>
          <w:p w:rsidR="00CA6630" w:rsidRPr="00130992" w:rsidRDefault="00CA6630" w:rsidP="00522E1D">
            <w:pPr>
              <w:jc w:val="center"/>
            </w:pPr>
            <w:r w:rsidRPr="00130992">
              <w:t>45</w:t>
            </w:r>
          </w:p>
        </w:tc>
        <w:tc>
          <w:tcPr>
            <w:tcW w:w="561" w:type="dxa"/>
            <w:gridSpan w:val="3"/>
            <w:vAlign w:val="center"/>
          </w:tcPr>
          <w:p w:rsidR="00CA6630" w:rsidRPr="00130992" w:rsidRDefault="00CA6630" w:rsidP="00522E1D">
            <w:pPr>
              <w:jc w:val="center"/>
            </w:pPr>
            <w:r w:rsidRPr="00130992">
              <w:t>45</w:t>
            </w:r>
          </w:p>
        </w:tc>
        <w:tc>
          <w:tcPr>
            <w:tcW w:w="709" w:type="dxa"/>
            <w:gridSpan w:val="5"/>
            <w:vAlign w:val="center"/>
          </w:tcPr>
          <w:p w:rsidR="00CA6630" w:rsidRPr="00130992" w:rsidRDefault="00CA6630" w:rsidP="00522E1D">
            <w:pPr>
              <w:jc w:val="center"/>
            </w:pPr>
            <w:r>
              <w:t>45</w:t>
            </w:r>
          </w:p>
        </w:tc>
        <w:tc>
          <w:tcPr>
            <w:tcW w:w="567" w:type="dxa"/>
            <w:gridSpan w:val="4"/>
            <w:vAlign w:val="center"/>
          </w:tcPr>
          <w:p w:rsidR="00CA6630" w:rsidRPr="00130992" w:rsidRDefault="00CA6630" w:rsidP="00522E1D">
            <w:pPr>
              <w:jc w:val="center"/>
            </w:pPr>
            <w:r>
              <w:t>46</w:t>
            </w:r>
          </w:p>
        </w:tc>
        <w:tc>
          <w:tcPr>
            <w:tcW w:w="642" w:type="dxa"/>
            <w:gridSpan w:val="3"/>
            <w:vAlign w:val="center"/>
          </w:tcPr>
          <w:p w:rsidR="00CA6630" w:rsidRPr="00130992" w:rsidRDefault="00CA6630" w:rsidP="00522E1D">
            <w:pPr>
              <w:jc w:val="center"/>
            </w:pPr>
            <w:r>
              <w:t>46</w:t>
            </w:r>
          </w:p>
        </w:tc>
        <w:tc>
          <w:tcPr>
            <w:tcW w:w="600" w:type="dxa"/>
            <w:gridSpan w:val="2"/>
            <w:vAlign w:val="center"/>
          </w:tcPr>
          <w:p w:rsidR="00CA6630" w:rsidRPr="00130992" w:rsidRDefault="00CA6630" w:rsidP="00522E1D">
            <w:pPr>
              <w:jc w:val="center"/>
            </w:pPr>
            <w:r>
              <w:t>46</w:t>
            </w:r>
          </w:p>
        </w:tc>
        <w:tc>
          <w:tcPr>
            <w:tcW w:w="601" w:type="dxa"/>
            <w:gridSpan w:val="4"/>
            <w:vAlign w:val="center"/>
          </w:tcPr>
          <w:p w:rsidR="00CA6630" w:rsidRPr="00130992" w:rsidRDefault="00CA6630" w:rsidP="00522E1D">
            <w:pPr>
              <w:jc w:val="center"/>
            </w:pPr>
            <w:r>
              <w:t>48</w:t>
            </w:r>
          </w:p>
        </w:tc>
        <w:tc>
          <w:tcPr>
            <w:tcW w:w="708" w:type="dxa"/>
            <w:gridSpan w:val="3"/>
            <w:vAlign w:val="center"/>
          </w:tcPr>
          <w:p w:rsidR="00CA6630" w:rsidRPr="00130992" w:rsidRDefault="00CA6630" w:rsidP="00522E1D">
            <w:pPr>
              <w:jc w:val="center"/>
            </w:pPr>
            <w:r>
              <w:t>48</w:t>
            </w:r>
          </w:p>
        </w:tc>
        <w:tc>
          <w:tcPr>
            <w:tcW w:w="571" w:type="dxa"/>
            <w:vAlign w:val="center"/>
          </w:tcPr>
          <w:p w:rsidR="00CA6630" w:rsidRPr="00130992" w:rsidRDefault="00CA6630" w:rsidP="00522E1D">
            <w:pPr>
              <w:jc w:val="center"/>
            </w:pPr>
            <w:r>
              <w:t>48</w:t>
            </w:r>
          </w:p>
        </w:tc>
        <w:tc>
          <w:tcPr>
            <w:tcW w:w="709" w:type="dxa"/>
            <w:gridSpan w:val="2"/>
            <w:vAlign w:val="center"/>
          </w:tcPr>
          <w:p w:rsidR="00CA6630" w:rsidRPr="00130992" w:rsidRDefault="00CA6630" w:rsidP="00522E1D">
            <w:pPr>
              <w:jc w:val="center"/>
            </w:pPr>
            <w:r>
              <w:t>48</w:t>
            </w:r>
          </w:p>
        </w:tc>
        <w:tc>
          <w:tcPr>
            <w:tcW w:w="542" w:type="dxa"/>
            <w:vAlign w:val="center"/>
          </w:tcPr>
          <w:p w:rsidR="00CA6630" w:rsidRPr="00130992" w:rsidRDefault="00CA6630" w:rsidP="00522E1D">
            <w:pPr>
              <w:jc w:val="center"/>
            </w:pPr>
            <w:r>
              <w:t>48</w:t>
            </w:r>
          </w:p>
        </w:tc>
        <w:tc>
          <w:tcPr>
            <w:tcW w:w="748" w:type="dxa"/>
            <w:gridSpan w:val="2"/>
            <w:vAlign w:val="center"/>
          </w:tcPr>
          <w:p w:rsidR="00CA6630" w:rsidRPr="00130992" w:rsidRDefault="00CA6630" w:rsidP="00522E1D">
            <w:pPr>
              <w:jc w:val="center"/>
            </w:pPr>
            <w:r>
              <w:t>50</w:t>
            </w:r>
          </w:p>
        </w:tc>
      </w:tr>
      <w:tr w:rsidR="00CA6630" w:rsidRPr="008F7504" w:rsidTr="00522E1D">
        <w:trPr>
          <w:cantSplit/>
          <w:trHeight w:val="1283"/>
          <w:jc w:val="center"/>
        </w:trPr>
        <w:tc>
          <w:tcPr>
            <w:tcW w:w="1886" w:type="dxa"/>
            <w:vAlign w:val="center"/>
          </w:tcPr>
          <w:p w:rsidR="00CA6630" w:rsidRPr="00130992" w:rsidRDefault="00CA6630" w:rsidP="00522E1D">
            <w:pPr>
              <w:jc w:val="center"/>
            </w:pPr>
            <w:r w:rsidRPr="00130992">
              <w:t>3.2</w:t>
            </w:r>
            <w:r w:rsidRPr="00130992">
              <w:rPr>
                <w:rFonts w:eastAsiaTheme="minorEastAsia"/>
              </w:rPr>
              <w:t xml:space="preserve"> </w:t>
            </w:r>
            <w:r>
              <w:rPr>
                <w:rFonts w:eastAsiaTheme="minorEastAsia"/>
              </w:rPr>
              <w:t>П</w:t>
            </w:r>
            <w:r w:rsidRPr="00130992">
              <w:rPr>
                <w:rFonts w:eastAsiaTheme="minorEastAsia"/>
              </w:rPr>
              <w:t>овышение безопасности дорожного движения</w:t>
            </w:r>
          </w:p>
        </w:tc>
        <w:tc>
          <w:tcPr>
            <w:tcW w:w="2268" w:type="dxa"/>
            <w:vAlign w:val="center"/>
          </w:tcPr>
          <w:p w:rsidR="00CA6630" w:rsidRPr="00130992" w:rsidRDefault="00CA6630" w:rsidP="00522E1D">
            <w:r w:rsidRPr="00130992">
              <w:t xml:space="preserve">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w:t>
            </w:r>
          </w:p>
          <w:p w:rsidR="00CA6630" w:rsidRPr="00130992" w:rsidRDefault="00CA6630" w:rsidP="00522E1D">
            <w:pPr>
              <w:rPr>
                <w:color w:val="000000"/>
              </w:rPr>
            </w:pPr>
            <w:r w:rsidRPr="00130992">
              <w:t>местного значения</w:t>
            </w:r>
          </w:p>
        </w:tc>
        <w:tc>
          <w:tcPr>
            <w:tcW w:w="1134" w:type="dxa"/>
            <w:gridSpan w:val="2"/>
            <w:vAlign w:val="center"/>
          </w:tcPr>
          <w:p w:rsidR="00CA6630" w:rsidRPr="00130992" w:rsidRDefault="00CA6630" w:rsidP="00522E1D">
            <w:pPr>
              <w:jc w:val="center"/>
            </w:pPr>
            <w:r w:rsidRPr="00130992">
              <w:t>%</w:t>
            </w:r>
          </w:p>
        </w:tc>
        <w:tc>
          <w:tcPr>
            <w:tcW w:w="663" w:type="dxa"/>
            <w:gridSpan w:val="4"/>
            <w:vAlign w:val="center"/>
          </w:tcPr>
          <w:p w:rsidR="00CA6630" w:rsidRPr="00130992" w:rsidRDefault="00CA6630" w:rsidP="00522E1D">
            <w:pPr>
              <w:jc w:val="center"/>
            </w:pPr>
            <w:r w:rsidRPr="00130992">
              <w:t>75</w:t>
            </w:r>
          </w:p>
        </w:tc>
        <w:tc>
          <w:tcPr>
            <w:tcW w:w="746" w:type="dxa"/>
            <w:gridSpan w:val="5"/>
            <w:vAlign w:val="center"/>
          </w:tcPr>
          <w:p w:rsidR="00CA6630" w:rsidRPr="00130992" w:rsidRDefault="00CA6630" w:rsidP="00522E1D">
            <w:pPr>
              <w:jc w:val="center"/>
            </w:pPr>
            <w:r w:rsidRPr="00130992">
              <w:t>75</w:t>
            </w:r>
          </w:p>
        </w:tc>
        <w:tc>
          <w:tcPr>
            <w:tcW w:w="745" w:type="dxa"/>
            <w:gridSpan w:val="6"/>
            <w:vAlign w:val="center"/>
          </w:tcPr>
          <w:p w:rsidR="00CA6630" w:rsidRPr="00130992" w:rsidRDefault="00CA6630" w:rsidP="00522E1D">
            <w:r w:rsidRPr="00130992">
              <w:t>80</w:t>
            </w:r>
          </w:p>
        </w:tc>
        <w:tc>
          <w:tcPr>
            <w:tcW w:w="539" w:type="dxa"/>
            <w:gridSpan w:val="4"/>
            <w:vAlign w:val="center"/>
          </w:tcPr>
          <w:p w:rsidR="00CA6630" w:rsidRPr="00130992" w:rsidRDefault="00CA6630" w:rsidP="00522E1D">
            <w:pPr>
              <w:jc w:val="center"/>
            </w:pPr>
            <w:r w:rsidRPr="00130992">
              <w:t>80</w:t>
            </w:r>
          </w:p>
        </w:tc>
        <w:tc>
          <w:tcPr>
            <w:tcW w:w="709" w:type="dxa"/>
            <w:gridSpan w:val="6"/>
            <w:vAlign w:val="center"/>
          </w:tcPr>
          <w:p w:rsidR="00CA6630" w:rsidRPr="00130992" w:rsidRDefault="00CA6630" w:rsidP="00522E1D">
            <w:pPr>
              <w:jc w:val="center"/>
            </w:pPr>
            <w:r w:rsidRPr="00130992">
              <w:t>80</w:t>
            </w:r>
          </w:p>
        </w:tc>
        <w:tc>
          <w:tcPr>
            <w:tcW w:w="561" w:type="dxa"/>
            <w:gridSpan w:val="3"/>
            <w:vAlign w:val="center"/>
          </w:tcPr>
          <w:p w:rsidR="00CA6630" w:rsidRPr="00130992" w:rsidRDefault="00CA6630" w:rsidP="00522E1D">
            <w:pPr>
              <w:jc w:val="center"/>
            </w:pPr>
            <w:r w:rsidRPr="00130992">
              <w:t>85</w:t>
            </w:r>
          </w:p>
        </w:tc>
        <w:tc>
          <w:tcPr>
            <w:tcW w:w="709" w:type="dxa"/>
            <w:gridSpan w:val="5"/>
            <w:vAlign w:val="center"/>
          </w:tcPr>
          <w:p w:rsidR="00CA6630" w:rsidRPr="00130992" w:rsidRDefault="00CA6630" w:rsidP="00522E1D">
            <w:pPr>
              <w:jc w:val="center"/>
            </w:pPr>
            <w:r w:rsidRPr="00130992">
              <w:t>85</w:t>
            </w:r>
          </w:p>
        </w:tc>
        <w:tc>
          <w:tcPr>
            <w:tcW w:w="567" w:type="dxa"/>
            <w:gridSpan w:val="4"/>
            <w:vAlign w:val="center"/>
          </w:tcPr>
          <w:p w:rsidR="00CA6630" w:rsidRPr="00130992" w:rsidRDefault="00CA6630" w:rsidP="00522E1D">
            <w:pPr>
              <w:jc w:val="center"/>
            </w:pPr>
            <w:r w:rsidRPr="00130992">
              <w:t>85</w:t>
            </w:r>
          </w:p>
        </w:tc>
        <w:tc>
          <w:tcPr>
            <w:tcW w:w="642" w:type="dxa"/>
            <w:gridSpan w:val="3"/>
            <w:vAlign w:val="center"/>
          </w:tcPr>
          <w:p w:rsidR="00CA6630" w:rsidRPr="00130992" w:rsidRDefault="00CA6630" w:rsidP="00522E1D">
            <w:pPr>
              <w:jc w:val="center"/>
            </w:pPr>
            <w:r>
              <w:t>85</w:t>
            </w:r>
          </w:p>
        </w:tc>
        <w:tc>
          <w:tcPr>
            <w:tcW w:w="600" w:type="dxa"/>
            <w:gridSpan w:val="2"/>
            <w:vAlign w:val="center"/>
          </w:tcPr>
          <w:p w:rsidR="00CA6630" w:rsidRPr="00130992" w:rsidRDefault="00CA6630" w:rsidP="00522E1D">
            <w:pPr>
              <w:jc w:val="center"/>
            </w:pPr>
            <w:r>
              <w:t>85</w:t>
            </w:r>
          </w:p>
        </w:tc>
        <w:tc>
          <w:tcPr>
            <w:tcW w:w="601" w:type="dxa"/>
            <w:gridSpan w:val="4"/>
            <w:vAlign w:val="center"/>
          </w:tcPr>
          <w:p w:rsidR="00CA6630" w:rsidRPr="00130992" w:rsidRDefault="00CA6630" w:rsidP="00522E1D">
            <w:pPr>
              <w:jc w:val="center"/>
            </w:pPr>
            <w:r>
              <w:t>85</w:t>
            </w:r>
          </w:p>
        </w:tc>
        <w:tc>
          <w:tcPr>
            <w:tcW w:w="708" w:type="dxa"/>
            <w:gridSpan w:val="3"/>
            <w:vAlign w:val="center"/>
          </w:tcPr>
          <w:p w:rsidR="00CA6630" w:rsidRPr="00130992" w:rsidRDefault="00CA6630" w:rsidP="00522E1D">
            <w:pPr>
              <w:jc w:val="center"/>
            </w:pPr>
            <w:r>
              <w:t>85</w:t>
            </w:r>
          </w:p>
        </w:tc>
        <w:tc>
          <w:tcPr>
            <w:tcW w:w="571" w:type="dxa"/>
            <w:vAlign w:val="center"/>
          </w:tcPr>
          <w:p w:rsidR="00CA6630" w:rsidRPr="00130992" w:rsidRDefault="00CA6630" w:rsidP="00522E1D">
            <w:pPr>
              <w:jc w:val="center"/>
            </w:pPr>
            <w:r>
              <w:t>90</w:t>
            </w:r>
          </w:p>
        </w:tc>
        <w:tc>
          <w:tcPr>
            <w:tcW w:w="709" w:type="dxa"/>
            <w:gridSpan w:val="2"/>
            <w:vAlign w:val="center"/>
          </w:tcPr>
          <w:p w:rsidR="00CA6630" w:rsidRPr="00130992" w:rsidRDefault="00CA6630" w:rsidP="00522E1D">
            <w:pPr>
              <w:jc w:val="center"/>
            </w:pPr>
            <w:r>
              <w:t>90</w:t>
            </w:r>
          </w:p>
        </w:tc>
        <w:tc>
          <w:tcPr>
            <w:tcW w:w="542" w:type="dxa"/>
            <w:vAlign w:val="center"/>
          </w:tcPr>
          <w:p w:rsidR="00CA6630" w:rsidRPr="00130992" w:rsidRDefault="00CA6630" w:rsidP="00522E1D">
            <w:pPr>
              <w:jc w:val="center"/>
            </w:pPr>
            <w:r>
              <w:t>90</w:t>
            </w:r>
          </w:p>
        </w:tc>
        <w:tc>
          <w:tcPr>
            <w:tcW w:w="748" w:type="dxa"/>
            <w:gridSpan w:val="2"/>
            <w:vAlign w:val="center"/>
          </w:tcPr>
          <w:p w:rsidR="00CA6630" w:rsidRPr="00130992" w:rsidRDefault="00CA6630" w:rsidP="00522E1D">
            <w:pPr>
              <w:jc w:val="center"/>
            </w:pPr>
            <w:r>
              <w:t>90</w:t>
            </w:r>
          </w:p>
        </w:tc>
      </w:tr>
      <w:tr w:rsidR="00CA6630" w:rsidRPr="008F7504" w:rsidTr="00522E1D">
        <w:trPr>
          <w:cantSplit/>
          <w:trHeight w:val="1283"/>
          <w:jc w:val="center"/>
        </w:trPr>
        <w:tc>
          <w:tcPr>
            <w:tcW w:w="1886" w:type="dxa"/>
            <w:vAlign w:val="center"/>
          </w:tcPr>
          <w:p w:rsidR="00CA6630" w:rsidRPr="00130992" w:rsidRDefault="00CA6630" w:rsidP="00522E1D">
            <w:pPr>
              <w:jc w:val="center"/>
            </w:pPr>
            <w:r w:rsidRPr="00130992">
              <w:lastRenderedPageBreak/>
              <w:t>3.3</w:t>
            </w:r>
            <w:r w:rsidRPr="00130992">
              <w:rPr>
                <w:rFonts w:eastAsiaTheme="minorEastAsia"/>
              </w:rPr>
              <w:t xml:space="preserve"> Повышение доступности и качества предоставляемых услуг связи, интернета и телерадиовещания</w:t>
            </w:r>
          </w:p>
        </w:tc>
        <w:tc>
          <w:tcPr>
            <w:tcW w:w="2268" w:type="dxa"/>
            <w:vAlign w:val="center"/>
          </w:tcPr>
          <w:p w:rsidR="00CA6630" w:rsidRPr="00130992" w:rsidRDefault="00CA6630" w:rsidP="00522E1D">
            <w:r w:rsidRPr="00130992">
              <w:t xml:space="preserve">Доля населения </w:t>
            </w:r>
            <w:proofErr w:type="gramStart"/>
            <w:r w:rsidRPr="00130992">
              <w:t>пользующихся</w:t>
            </w:r>
            <w:proofErr w:type="gramEnd"/>
            <w:r w:rsidRPr="00130992">
              <w:t xml:space="preserve"> </w:t>
            </w:r>
            <w:r w:rsidRPr="00130992">
              <w:rPr>
                <w:rFonts w:eastAsiaTheme="minorEastAsia"/>
              </w:rPr>
              <w:t>предоставляемыми услугами связи, интернета и телерадиовещания</w:t>
            </w:r>
          </w:p>
        </w:tc>
        <w:tc>
          <w:tcPr>
            <w:tcW w:w="1134" w:type="dxa"/>
            <w:gridSpan w:val="2"/>
            <w:vAlign w:val="center"/>
          </w:tcPr>
          <w:p w:rsidR="00CA6630" w:rsidRPr="00130992" w:rsidRDefault="00CA6630" w:rsidP="00522E1D">
            <w:pPr>
              <w:jc w:val="center"/>
            </w:pPr>
            <w:r w:rsidRPr="00130992">
              <w:t>%</w:t>
            </w:r>
          </w:p>
        </w:tc>
        <w:tc>
          <w:tcPr>
            <w:tcW w:w="663" w:type="dxa"/>
            <w:gridSpan w:val="4"/>
            <w:vAlign w:val="center"/>
          </w:tcPr>
          <w:p w:rsidR="00CA6630" w:rsidRPr="00130992" w:rsidRDefault="00CA6630" w:rsidP="00522E1D">
            <w:pPr>
              <w:jc w:val="center"/>
            </w:pPr>
            <w:r w:rsidRPr="00130992">
              <w:t>75</w:t>
            </w:r>
          </w:p>
        </w:tc>
        <w:tc>
          <w:tcPr>
            <w:tcW w:w="746" w:type="dxa"/>
            <w:gridSpan w:val="5"/>
            <w:vAlign w:val="center"/>
          </w:tcPr>
          <w:p w:rsidR="00CA6630" w:rsidRPr="00130992" w:rsidRDefault="00CA6630" w:rsidP="00522E1D">
            <w:pPr>
              <w:jc w:val="center"/>
            </w:pPr>
            <w:r w:rsidRPr="00130992">
              <w:t>75</w:t>
            </w:r>
          </w:p>
        </w:tc>
        <w:tc>
          <w:tcPr>
            <w:tcW w:w="745" w:type="dxa"/>
            <w:gridSpan w:val="6"/>
            <w:vAlign w:val="center"/>
          </w:tcPr>
          <w:p w:rsidR="00CA6630" w:rsidRPr="00130992" w:rsidRDefault="00CA6630" w:rsidP="00522E1D">
            <w:pPr>
              <w:jc w:val="center"/>
            </w:pPr>
            <w:r w:rsidRPr="00130992">
              <w:t>80</w:t>
            </w:r>
          </w:p>
        </w:tc>
        <w:tc>
          <w:tcPr>
            <w:tcW w:w="539" w:type="dxa"/>
            <w:gridSpan w:val="4"/>
            <w:vAlign w:val="center"/>
          </w:tcPr>
          <w:p w:rsidR="00CA6630" w:rsidRPr="00130992" w:rsidRDefault="00CA6630" w:rsidP="00522E1D">
            <w:pPr>
              <w:jc w:val="center"/>
            </w:pPr>
            <w:r w:rsidRPr="00130992">
              <w:t>80</w:t>
            </w:r>
          </w:p>
        </w:tc>
        <w:tc>
          <w:tcPr>
            <w:tcW w:w="709" w:type="dxa"/>
            <w:gridSpan w:val="6"/>
            <w:vAlign w:val="center"/>
          </w:tcPr>
          <w:p w:rsidR="00CA6630" w:rsidRPr="00130992" w:rsidRDefault="00CA6630" w:rsidP="00522E1D">
            <w:pPr>
              <w:jc w:val="center"/>
            </w:pPr>
            <w:r w:rsidRPr="00130992">
              <w:t>85</w:t>
            </w:r>
          </w:p>
        </w:tc>
        <w:tc>
          <w:tcPr>
            <w:tcW w:w="561" w:type="dxa"/>
            <w:gridSpan w:val="3"/>
            <w:vAlign w:val="center"/>
          </w:tcPr>
          <w:p w:rsidR="00CA6630" w:rsidRPr="00130992" w:rsidRDefault="00CA6630" w:rsidP="00522E1D">
            <w:pPr>
              <w:jc w:val="center"/>
            </w:pPr>
            <w:r w:rsidRPr="00130992">
              <w:t>85</w:t>
            </w:r>
          </w:p>
        </w:tc>
        <w:tc>
          <w:tcPr>
            <w:tcW w:w="709" w:type="dxa"/>
            <w:gridSpan w:val="5"/>
            <w:vAlign w:val="center"/>
          </w:tcPr>
          <w:p w:rsidR="00CA6630" w:rsidRPr="00130992" w:rsidRDefault="00CA6630" w:rsidP="00522E1D">
            <w:pPr>
              <w:jc w:val="center"/>
            </w:pPr>
            <w:r w:rsidRPr="00130992">
              <w:t>90</w:t>
            </w:r>
          </w:p>
        </w:tc>
        <w:tc>
          <w:tcPr>
            <w:tcW w:w="567" w:type="dxa"/>
            <w:gridSpan w:val="4"/>
            <w:vAlign w:val="center"/>
          </w:tcPr>
          <w:p w:rsidR="00CA6630" w:rsidRPr="00130992" w:rsidRDefault="00CA6630" w:rsidP="00522E1D">
            <w:pPr>
              <w:jc w:val="center"/>
            </w:pPr>
            <w:r w:rsidRPr="00130992">
              <w:t>90</w:t>
            </w:r>
          </w:p>
        </w:tc>
        <w:tc>
          <w:tcPr>
            <w:tcW w:w="642" w:type="dxa"/>
            <w:gridSpan w:val="3"/>
            <w:vAlign w:val="center"/>
          </w:tcPr>
          <w:p w:rsidR="00CA6630" w:rsidRPr="00130992" w:rsidRDefault="00CA6630" w:rsidP="00522E1D">
            <w:pPr>
              <w:jc w:val="center"/>
            </w:pPr>
            <w:r w:rsidRPr="00130992">
              <w:t>95</w:t>
            </w:r>
          </w:p>
        </w:tc>
        <w:tc>
          <w:tcPr>
            <w:tcW w:w="600" w:type="dxa"/>
            <w:gridSpan w:val="2"/>
            <w:vAlign w:val="center"/>
          </w:tcPr>
          <w:p w:rsidR="00CA6630" w:rsidRPr="00130992" w:rsidRDefault="00CA6630" w:rsidP="00522E1D">
            <w:pPr>
              <w:jc w:val="center"/>
            </w:pPr>
            <w:r w:rsidRPr="00130992">
              <w:t>95</w:t>
            </w:r>
          </w:p>
        </w:tc>
        <w:tc>
          <w:tcPr>
            <w:tcW w:w="601" w:type="dxa"/>
            <w:gridSpan w:val="4"/>
            <w:vAlign w:val="center"/>
          </w:tcPr>
          <w:p w:rsidR="00CA6630" w:rsidRPr="00130992" w:rsidRDefault="00CA6630" w:rsidP="00522E1D">
            <w:pPr>
              <w:jc w:val="center"/>
            </w:pPr>
            <w:r w:rsidRPr="00130992">
              <w:t>100</w:t>
            </w:r>
          </w:p>
        </w:tc>
        <w:tc>
          <w:tcPr>
            <w:tcW w:w="708" w:type="dxa"/>
            <w:gridSpan w:val="3"/>
            <w:vAlign w:val="center"/>
          </w:tcPr>
          <w:p w:rsidR="00CA6630" w:rsidRPr="00130992" w:rsidRDefault="00CA6630" w:rsidP="00522E1D">
            <w:pPr>
              <w:jc w:val="center"/>
            </w:pPr>
            <w:r w:rsidRPr="00130992">
              <w:t>100</w:t>
            </w:r>
          </w:p>
        </w:tc>
        <w:tc>
          <w:tcPr>
            <w:tcW w:w="571" w:type="dxa"/>
            <w:vAlign w:val="center"/>
          </w:tcPr>
          <w:p w:rsidR="00CA6630" w:rsidRPr="00130992" w:rsidRDefault="00CA6630" w:rsidP="00522E1D">
            <w:pPr>
              <w:jc w:val="center"/>
            </w:pPr>
            <w:r w:rsidRPr="00130992">
              <w:t>100</w:t>
            </w:r>
          </w:p>
        </w:tc>
        <w:tc>
          <w:tcPr>
            <w:tcW w:w="709" w:type="dxa"/>
            <w:gridSpan w:val="2"/>
            <w:vAlign w:val="center"/>
          </w:tcPr>
          <w:p w:rsidR="00CA6630" w:rsidRPr="00130992" w:rsidRDefault="00CA6630" w:rsidP="00522E1D">
            <w:pPr>
              <w:jc w:val="center"/>
            </w:pPr>
            <w:r w:rsidRPr="00130992">
              <w:t>100</w:t>
            </w:r>
          </w:p>
        </w:tc>
        <w:tc>
          <w:tcPr>
            <w:tcW w:w="542" w:type="dxa"/>
            <w:vAlign w:val="center"/>
          </w:tcPr>
          <w:p w:rsidR="00CA6630" w:rsidRPr="00130992" w:rsidRDefault="00CA6630" w:rsidP="00522E1D">
            <w:pPr>
              <w:jc w:val="center"/>
            </w:pPr>
            <w:r w:rsidRPr="00130992">
              <w:t>100</w:t>
            </w:r>
          </w:p>
        </w:tc>
        <w:tc>
          <w:tcPr>
            <w:tcW w:w="748" w:type="dxa"/>
            <w:gridSpan w:val="2"/>
            <w:vAlign w:val="center"/>
          </w:tcPr>
          <w:p w:rsidR="00CA6630" w:rsidRPr="00130992" w:rsidRDefault="00CA6630" w:rsidP="00522E1D">
            <w:pPr>
              <w:jc w:val="center"/>
            </w:pPr>
            <w:r w:rsidRPr="00130992">
              <w:t>100</w:t>
            </w:r>
          </w:p>
        </w:tc>
      </w:tr>
      <w:tr w:rsidR="00CA6630" w:rsidRPr="008F7504" w:rsidTr="00522E1D">
        <w:trPr>
          <w:cantSplit/>
          <w:trHeight w:val="673"/>
          <w:jc w:val="center"/>
        </w:trPr>
        <w:tc>
          <w:tcPr>
            <w:tcW w:w="15648" w:type="dxa"/>
            <w:gridSpan w:val="59"/>
            <w:vAlign w:val="center"/>
          </w:tcPr>
          <w:p w:rsidR="00CA6630" w:rsidRPr="00130992" w:rsidRDefault="00CA6630" w:rsidP="00522E1D">
            <w:pPr>
              <w:jc w:val="center"/>
            </w:pPr>
            <w:r w:rsidRPr="00130992">
              <w:rPr>
                <w:b/>
                <w:u w:val="single"/>
              </w:rPr>
              <w:t xml:space="preserve">Приоритет 4 </w:t>
            </w:r>
            <w:r w:rsidRPr="00130992">
              <w:rPr>
                <w:b/>
                <w:i/>
                <w:u w:val="single"/>
              </w:rPr>
              <w:t>Экономический рост и эффективное управление</w:t>
            </w:r>
          </w:p>
        </w:tc>
      </w:tr>
      <w:tr w:rsidR="00CA6630" w:rsidRPr="008F7504" w:rsidTr="00522E1D">
        <w:trPr>
          <w:cantSplit/>
          <w:trHeight w:val="1283"/>
          <w:jc w:val="center"/>
        </w:trPr>
        <w:tc>
          <w:tcPr>
            <w:tcW w:w="1886" w:type="dxa"/>
            <w:vAlign w:val="center"/>
          </w:tcPr>
          <w:p w:rsidR="00CA6630" w:rsidRPr="00130992" w:rsidRDefault="00CA6630" w:rsidP="00522E1D">
            <w:pPr>
              <w:jc w:val="center"/>
            </w:pPr>
            <w:r w:rsidRPr="00130992">
              <w:t>4.1</w:t>
            </w:r>
            <w:r w:rsidRPr="00130992">
              <w:rPr>
                <w:rFonts w:eastAsia="Calibri"/>
              </w:rPr>
              <w:t xml:space="preserve"> </w:t>
            </w:r>
            <w:r w:rsidRPr="00130992">
              <w:rPr>
                <w:bCs/>
                <w:bdr w:val="none" w:sz="0" w:space="0" w:color="auto" w:frame="1"/>
              </w:rPr>
              <w:t>Повышение эффективности работы органов местного самоуправления</w:t>
            </w:r>
          </w:p>
        </w:tc>
        <w:tc>
          <w:tcPr>
            <w:tcW w:w="2268" w:type="dxa"/>
            <w:vAlign w:val="center"/>
          </w:tcPr>
          <w:p w:rsidR="00CA6630" w:rsidRPr="00130992" w:rsidRDefault="00CA6630" w:rsidP="00522E1D">
            <w:pPr>
              <w:jc w:val="center"/>
            </w:pPr>
            <w:r>
              <w:t>Д</w:t>
            </w:r>
            <w:r w:rsidRPr="00130992">
              <w:t>оля эффективности деятельности администрации муниципального образования</w:t>
            </w:r>
          </w:p>
        </w:tc>
        <w:tc>
          <w:tcPr>
            <w:tcW w:w="1134" w:type="dxa"/>
            <w:gridSpan w:val="2"/>
            <w:vAlign w:val="center"/>
          </w:tcPr>
          <w:p w:rsidR="00CA6630" w:rsidRPr="00130992" w:rsidRDefault="00CA6630" w:rsidP="00522E1D">
            <w:pPr>
              <w:jc w:val="center"/>
            </w:pPr>
            <w:r w:rsidRPr="00130992">
              <w:t>%</w:t>
            </w:r>
          </w:p>
        </w:tc>
        <w:tc>
          <w:tcPr>
            <w:tcW w:w="663" w:type="dxa"/>
            <w:gridSpan w:val="4"/>
            <w:vAlign w:val="center"/>
          </w:tcPr>
          <w:p w:rsidR="00CA6630" w:rsidRPr="00130992" w:rsidRDefault="00CA6630" w:rsidP="00522E1D">
            <w:pPr>
              <w:jc w:val="center"/>
            </w:pPr>
            <w:r w:rsidRPr="00130992">
              <w:t>80</w:t>
            </w:r>
          </w:p>
        </w:tc>
        <w:tc>
          <w:tcPr>
            <w:tcW w:w="746" w:type="dxa"/>
            <w:gridSpan w:val="5"/>
            <w:vAlign w:val="center"/>
          </w:tcPr>
          <w:p w:rsidR="00CA6630" w:rsidRPr="00130992" w:rsidRDefault="00CA6630" w:rsidP="00522E1D">
            <w:pPr>
              <w:jc w:val="center"/>
            </w:pPr>
            <w:r w:rsidRPr="00130992">
              <w:t>80</w:t>
            </w:r>
          </w:p>
        </w:tc>
        <w:tc>
          <w:tcPr>
            <w:tcW w:w="745" w:type="dxa"/>
            <w:gridSpan w:val="6"/>
            <w:vAlign w:val="center"/>
          </w:tcPr>
          <w:p w:rsidR="00CA6630" w:rsidRPr="00130992" w:rsidRDefault="00CA6630" w:rsidP="00522E1D">
            <w:pPr>
              <w:jc w:val="center"/>
            </w:pPr>
            <w:r w:rsidRPr="00130992">
              <w:t>85</w:t>
            </w:r>
          </w:p>
        </w:tc>
        <w:tc>
          <w:tcPr>
            <w:tcW w:w="539" w:type="dxa"/>
            <w:gridSpan w:val="4"/>
            <w:vAlign w:val="center"/>
          </w:tcPr>
          <w:p w:rsidR="00CA6630" w:rsidRPr="00130992" w:rsidRDefault="00CA6630" w:rsidP="00522E1D">
            <w:pPr>
              <w:jc w:val="center"/>
            </w:pPr>
            <w:r w:rsidRPr="00130992">
              <w:t>85</w:t>
            </w:r>
          </w:p>
        </w:tc>
        <w:tc>
          <w:tcPr>
            <w:tcW w:w="709" w:type="dxa"/>
            <w:gridSpan w:val="6"/>
            <w:vAlign w:val="center"/>
          </w:tcPr>
          <w:p w:rsidR="00CA6630" w:rsidRPr="00130992" w:rsidRDefault="00CA6630" w:rsidP="00522E1D">
            <w:pPr>
              <w:jc w:val="center"/>
            </w:pPr>
            <w:r w:rsidRPr="00130992">
              <w:t>90</w:t>
            </w:r>
          </w:p>
        </w:tc>
        <w:tc>
          <w:tcPr>
            <w:tcW w:w="561" w:type="dxa"/>
            <w:gridSpan w:val="3"/>
            <w:vAlign w:val="center"/>
          </w:tcPr>
          <w:p w:rsidR="00CA6630" w:rsidRPr="00130992" w:rsidRDefault="00CA6630" w:rsidP="00522E1D">
            <w:pPr>
              <w:jc w:val="center"/>
            </w:pPr>
            <w:r w:rsidRPr="00130992">
              <w:t>90</w:t>
            </w:r>
          </w:p>
        </w:tc>
        <w:tc>
          <w:tcPr>
            <w:tcW w:w="709" w:type="dxa"/>
            <w:gridSpan w:val="5"/>
            <w:vAlign w:val="center"/>
          </w:tcPr>
          <w:p w:rsidR="00CA6630" w:rsidRPr="00130992" w:rsidRDefault="00CA6630" w:rsidP="00522E1D">
            <w:pPr>
              <w:jc w:val="center"/>
            </w:pPr>
            <w:r w:rsidRPr="00130992">
              <w:t>95</w:t>
            </w:r>
          </w:p>
        </w:tc>
        <w:tc>
          <w:tcPr>
            <w:tcW w:w="567" w:type="dxa"/>
            <w:gridSpan w:val="4"/>
            <w:vAlign w:val="center"/>
          </w:tcPr>
          <w:p w:rsidR="00CA6630" w:rsidRPr="00130992" w:rsidRDefault="00CA6630" w:rsidP="00522E1D">
            <w:pPr>
              <w:jc w:val="center"/>
            </w:pPr>
            <w:r w:rsidRPr="00130992">
              <w:t>95</w:t>
            </w:r>
          </w:p>
        </w:tc>
        <w:tc>
          <w:tcPr>
            <w:tcW w:w="642" w:type="dxa"/>
            <w:gridSpan w:val="3"/>
            <w:vAlign w:val="center"/>
          </w:tcPr>
          <w:p w:rsidR="00CA6630" w:rsidRPr="00130992" w:rsidRDefault="00CA6630" w:rsidP="00522E1D">
            <w:pPr>
              <w:jc w:val="center"/>
            </w:pPr>
            <w:r w:rsidRPr="00130992">
              <w:t>100</w:t>
            </w:r>
          </w:p>
        </w:tc>
        <w:tc>
          <w:tcPr>
            <w:tcW w:w="600" w:type="dxa"/>
            <w:gridSpan w:val="2"/>
            <w:vAlign w:val="center"/>
          </w:tcPr>
          <w:p w:rsidR="00CA6630" w:rsidRPr="00130992" w:rsidRDefault="00CA6630" w:rsidP="00522E1D">
            <w:pPr>
              <w:jc w:val="center"/>
            </w:pPr>
            <w:r w:rsidRPr="00130992">
              <w:t>100</w:t>
            </w:r>
          </w:p>
        </w:tc>
        <w:tc>
          <w:tcPr>
            <w:tcW w:w="601" w:type="dxa"/>
            <w:gridSpan w:val="4"/>
            <w:vAlign w:val="center"/>
          </w:tcPr>
          <w:p w:rsidR="00CA6630" w:rsidRPr="00130992" w:rsidRDefault="00CA6630" w:rsidP="00522E1D">
            <w:pPr>
              <w:jc w:val="center"/>
            </w:pPr>
            <w:r w:rsidRPr="00130992">
              <w:t>100</w:t>
            </w:r>
          </w:p>
        </w:tc>
        <w:tc>
          <w:tcPr>
            <w:tcW w:w="708" w:type="dxa"/>
            <w:gridSpan w:val="3"/>
            <w:vAlign w:val="center"/>
          </w:tcPr>
          <w:p w:rsidR="00CA6630" w:rsidRPr="00130992" w:rsidRDefault="00CA6630" w:rsidP="00522E1D">
            <w:pPr>
              <w:jc w:val="center"/>
            </w:pPr>
            <w:r w:rsidRPr="00130992">
              <w:t>100</w:t>
            </w:r>
          </w:p>
        </w:tc>
        <w:tc>
          <w:tcPr>
            <w:tcW w:w="571" w:type="dxa"/>
            <w:vAlign w:val="center"/>
          </w:tcPr>
          <w:p w:rsidR="00CA6630" w:rsidRPr="00130992" w:rsidRDefault="00CA6630" w:rsidP="00522E1D">
            <w:pPr>
              <w:jc w:val="center"/>
            </w:pPr>
            <w:r w:rsidRPr="00130992">
              <w:t>100</w:t>
            </w:r>
          </w:p>
        </w:tc>
        <w:tc>
          <w:tcPr>
            <w:tcW w:w="709" w:type="dxa"/>
            <w:gridSpan w:val="2"/>
            <w:vAlign w:val="center"/>
          </w:tcPr>
          <w:p w:rsidR="00CA6630" w:rsidRPr="00130992" w:rsidRDefault="00CA6630" w:rsidP="00522E1D">
            <w:pPr>
              <w:jc w:val="center"/>
            </w:pPr>
            <w:r w:rsidRPr="00130992">
              <w:t>100</w:t>
            </w:r>
          </w:p>
        </w:tc>
        <w:tc>
          <w:tcPr>
            <w:tcW w:w="542" w:type="dxa"/>
            <w:vAlign w:val="center"/>
          </w:tcPr>
          <w:p w:rsidR="00CA6630" w:rsidRPr="00130992" w:rsidRDefault="00CA6630" w:rsidP="00522E1D">
            <w:pPr>
              <w:jc w:val="center"/>
            </w:pPr>
            <w:r w:rsidRPr="00130992">
              <w:t>100</w:t>
            </w:r>
          </w:p>
        </w:tc>
        <w:tc>
          <w:tcPr>
            <w:tcW w:w="748" w:type="dxa"/>
            <w:gridSpan w:val="2"/>
            <w:vAlign w:val="center"/>
          </w:tcPr>
          <w:p w:rsidR="00CA6630" w:rsidRPr="00130992" w:rsidRDefault="00CA6630" w:rsidP="00522E1D">
            <w:pPr>
              <w:jc w:val="center"/>
            </w:pPr>
            <w:r w:rsidRPr="00130992">
              <w:t>100</w:t>
            </w:r>
          </w:p>
        </w:tc>
      </w:tr>
      <w:tr w:rsidR="00CA6630" w:rsidRPr="008F7504" w:rsidTr="00522E1D">
        <w:trPr>
          <w:cantSplit/>
          <w:trHeight w:val="1283"/>
          <w:jc w:val="center"/>
        </w:trPr>
        <w:tc>
          <w:tcPr>
            <w:tcW w:w="1886" w:type="dxa"/>
            <w:vAlign w:val="center"/>
          </w:tcPr>
          <w:p w:rsidR="00CA6630" w:rsidRPr="00130992" w:rsidRDefault="00CA6630" w:rsidP="00522E1D">
            <w:pPr>
              <w:jc w:val="center"/>
            </w:pPr>
            <w:r w:rsidRPr="00130992">
              <w:t>4.2</w:t>
            </w:r>
            <w:r w:rsidRPr="00130992">
              <w:rPr>
                <w:rFonts w:eastAsia="Calibri"/>
              </w:rPr>
              <w:t xml:space="preserve"> </w:t>
            </w:r>
            <w:r>
              <w:rPr>
                <w:rFonts w:eastAsia="Calibri"/>
              </w:rPr>
              <w:t>О</w:t>
            </w:r>
            <w:r w:rsidRPr="00130992">
              <w:rPr>
                <w:rFonts w:eastAsia="Calibri"/>
              </w:rPr>
              <w:t>беспечение роста собственных доходов  и повышение  эффективности  расходов</w:t>
            </w:r>
          </w:p>
        </w:tc>
        <w:tc>
          <w:tcPr>
            <w:tcW w:w="2268" w:type="dxa"/>
            <w:vAlign w:val="center"/>
          </w:tcPr>
          <w:p w:rsidR="00CA6630" w:rsidRPr="00130992" w:rsidRDefault="00CA6630" w:rsidP="00522E1D">
            <w:r w:rsidRPr="00130992">
              <w:t>Прирост поступлений налоговых доходов в местные бюджеты к предыдущему году</w:t>
            </w:r>
          </w:p>
        </w:tc>
        <w:tc>
          <w:tcPr>
            <w:tcW w:w="1134" w:type="dxa"/>
            <w:gridSpan w:val="2"/>
            <w:vAlign w:val="center"/>
          </w:tcPr>
          <w:p w:rsidR="00CA6630" w:rsidRPr="00130992" w:rsidRDefault="00CA6630" w:rsidP="00522E1D">
            <w:pPr>
              <w:jc w:val="center"/>
            </w:pPr>
            <w:r w:rsidRPr="00130992">
              <w:t>%</w:t>
            </w:r>
          </w:p>
        </w:tc>
        <w:tc>
          <w:tcPr>
            <w:tcW w:w="663" w:type="dxa"/>
            <w:gridSpan w:val="4"/>
            <w:vAlign w:val="center"/>
          </w:tcPr>
          <w:p w:rsidR="00CA6630" w:rsidRPr="00130992" w:rsidRDefault="00CA6630" w:rsidP="00522E1D">
            <w:pPr>
              <w:jc w:val="center"/>
            </w:pPr>
            <w:r w:rsidRPr="00130992">
              <w:t>35</w:t>
            </w:r>
          </w:p>
        </w:tc>
        <w:tc>
          <w:tcPr>
            <w:tcW w:w="746" w:type="dxa"/>
            <w:gridSpan w:val="5"/>
            <w:vAlign w:val="center"/>
          </w:tcPr>
          <w:p w:rsidR="00CA6630" w:rsidRPr="00130992" w:rsidRDefault="00CA6630" w:rsidP="00522E1D">
            <w:pPr>
              <w:jc w:val="center"/>
            </w:pPr>
            <w:r w:rsidRPr="00130992">
              <w:t>35</w:t>
            </w:r>
          </w:p>
        </w:tc>
        <w:tc>
          <w:tcPr>
            <w:tcW w:w="745" w:type="dxa"/>
            <w:gridSpan w:val="6"/>
            <w:vAlign w:val="center"/>
          </w:tcPr>
          <w:p w:rsidR="00CA6630" w:rsidRPr="00130992" w:rsidRDefault="00CA6630" w:rsidP="00522E1D">
            <w:pPr>
              <w:jc w:val="center"/>
            </w:pPr>
            <w:r w:rsidRPr="00130992">
              <w:t>45</w:t>
            </w:r>
          </w:p>
        </w:tc>
        <w:tc>
          <w:tcPr>
            <w:tcW w:w="539" w:type="dxa"/>
            <w:gridSpan w:val="4"/>
            <w:vAlign w:val="center"/>
          </w:tcPr>
          <w:p w:rsidR="00CA6630" w:rsidRPr="00130992" w:rsidRDefault="00CA6630" w:rsidP="00522E1D">
            <w:pPr>
              <w:jc w:val="center"/>
            </w:pPr>
            <w:r w:rsidRPr="00130992">
              <w:t>50</w:t>
            </w:r>
          </w:p>
        </w:tc>
        <w:tc>
          <w:tcPr>
            <w:tcW w:w="709" w:type="dxa"/>
            <w:gridSpan w:val="6"/>
            <w:vAlign w:val="center"/>
          </w:tcPr>
          <w:p w:rsidR="00CA6630" w:rsidRPr="00130992" w:rsidRDefault="00CA6630" w:rsidP="00522E1D">
            <w:pPr>
              <w:jc w:val="center"/>
            </w:pPr>
            <w:r w:rsidRPr="00130992">
              <w:t>50</w:t>
            </w:r>
          </w:p>
        </w:tc>
        <w:tc>
          <w:tcPr>
            <w:tcW w:w="561" w:type="dxa"/>
            <w:gridSpan w:val="3"/>
            <w:vAlign w:val="center"/>
          </w:tcPr>
          <w:p w:rsidR="00CA6630" w:rsidRPr="00130992" w:rsidRDefault="00CA6630" w:rsidP="00522E1D">
            <w:pPr>
              <w:jc w:val="center"/>
            </w:pPr>
            <w:r w:rsidRPr="00130992">
              <w:t>55</w:t>
            </w:r>
          </w:p>
        </w:tc>
        <w:tc>
          <w:tcPr>
            <w:tcW w:w="709" w:type="dxa"/>
            <w:gridSpan w:val="5"/>
            <w:vAlign w:val="center"/>
          </w:tcPr>
          <w:p w:rsidR="00CA6630" w:rsidRPr="00130992" w:rsidRDefault="00CA6630" w:rsidP="00522E1D">
            <w:pPr>
              <w:jc w:val="center"/>
            </w:pPr>
            <w:r w:rsidRPr="00130992">
              <w:t>55</w:t>
            </w:r>
          </w:p>
        </w:tc>
        <w:tc>
          <w:tcPr>
            <w:tcW w:w="567" w:type="dxa"/>
            <w:gridSpan w:val="4"/>
            <w:vAlign w:val="center"/>
          </w:tcPr>
          <w:p w:rsidR="00CA6630" w:rsidRPr="00130992" w:rsidRDefault="00CA6630" w:rsidP="00522E1D">
            <w:pPr>
              <w:jc w:val="center"/>
            </w:pPr>
            <w:r w:rsidRPr="00130992">
              <w:t>55</w:t>
            </w:r>
          </w:p>
        </w:tc>
        <w:tc>
          <w:tcPr>
            <w:tcW w:w="642" w:type="dxa"/>
            <w:gridSpan w:val="3"/>
            <w:vAlign w:val="center"/>
          </w:tcPr>
          <w:p w:rsidR="00CA6630" w:rsidRPr="00130992" w:rsidRDefault="00CA6630" w:rsidP="00522E1D">
            <w:pPr>
              <w:jc w:val="center"/>
            </w:pPr>
            <w:r w:rsidRPr="00130992">
              <w:t>60</w:t>
            </w:r>
          </w:p>
        </w:tc>
        <w:tc>
          <w:tcPr>
            <w:tcW w:w="600" w:type="dxa"/>
            <w:gridSpan w:val="2"/>
            <w:vAlign w:val="center"/>
          </w:tcPr>
          <w:p w:rsidR="00CA6630" w:rsidRPr="00130992" w:rsidRDefault="00CA6630" w:rsidP="00522E1D">
            <w:pPr>
              <w:jc w:val="center"/>
            </w:pPr>
            <w:r w:rsidRPr="00130992">
              <w:t>60</w:t>
            </w:r>
          </w:p>
        </w:tc>
        <w:tc>
          <w:tcPr>
            <w:tcW w:w="601" w:type="dxa"/>
            <w:gridSpan w:val="4"/>
            <w:vAlign w:val="center"/>
          </w:tcPr>
          <w:p w:rsidR="00CA6630" w:rsidRPr="00130992" w:rsidRDefault="00CA6630" w:rsidP="00522E1D">
            <w:pPr>
              <w:jc w:val="center"/>
            </w:pPr>
            <w:r w:rsidRPr="00130992">
              <w:t>70</w:t>
            </w:r>
          </w:p>
        </w:tc>
        <w:tc>
          <w:tcPr>
            <w:tcW w:w="708" w:type="dxa"/>
            <w:gridSpan w:val="3"/>
            <w:vAlign w:val="center"/>
          </w:tcPr>
          <w:p w:rsidR="00CA6630" w:rsidRPr="00130992" w:rsidRDefault="00CA6630" w:rsidP="00522E1D">
            <w:pPr>
              <w:jc w:val="center"/>
            </w:pPr>
            <w:r w:rsidRPr="00130992">
              <w:t>70</w:t>
            </w:r>
          </w:p>
        </w:tc>
        <w:tc>
          <w:tcPr>
            <w:tcW w:w="571" w:type="dxa"/>
            <w:vAlign w:val="center"/>
          </w:tcPr>
          <w:p w:rsidR="00CA6630" w:rsidRPr="00130992" w:rsidRDefault="00CA6630" w:rsidP="00522E1D">
            <w:pPr>
              <w:jc w:val="center"/>
            </w:pPr>
            <w:r w:rsidRPr="00130992">
              <w:t>70</w:t>
            </w:r>
          </w:p>
        </w:tc>
        <w:tc>
          <w:tcPr>
            <w:tcW w:w="709" w:type="dxa"/>
            <w:gridSpan w:val="2"/>
            <w:vAlign w:val="center"/>
          </w:tcPr>
          <w:p w:rsidR="00CA6630" w:rsidRPr="00130992" w:rsidRDefault="00CA6630" w:rsidP="00522E1D">
            <w:pPr>
              <w:jc w:val="center"/>
            </w:pPr>
            <w:r w:rsidRPr="00130992">
              <w:t>70</w:t>
            </w:r>
          </w:p>
        </w:tc>
        <w:tc>
          <w:tcPr>
            <w:tcW w:w="542" w:type="dxa"/>
            <w:vAlign w:val="center"/>
          </w:tcPr>
          <w:p w:rsidR="00CA6630" w:rsidRPr="00130992" w:rsidRDefault="00CA6630" w:rsidP="00522E1D">
            <w:pPr>
              <w:jc w:val="center"/>
            </w:pPr>
            <w:r w:rsidRPr="00130992">
              <w:t>70</w:t>
            </w:r>
          </w:p>
        </w:tc>
        <w:tc>
          <w:tcPr>
            <w:tcW w:w="748" w:type="dxa"/>
            <w:gridSpan w:val="2"/>
            <w:vAlign w:val="center"/>
          </w:tcPr>
          <w:p w:rsidR="00CA6630" w:rsidRPr="00130992" w:rsidRDefault="00CA6630" w:rsidP="00522E1D">
            <w:pPr>
              <w:jc w:val="center"/>
            </w:pPr>
            <w:r w:rsidRPr="00130992">
              <w:t>80</w:t>
            </w:r>
          </w:p>
        </w:tc>
      </w:tr>
    </w:tbl>
    <w:p w:rsidR="00CA6630" w:rsidRPr="00D16571" w:rsidRDefault="00CA6630" w:rsidP="00CA6630">
      <w:pPr>
        <w:pStyle w:val="ConsPlusNormal"/>
        <w:jc w:val="right"/>
        <w:rPr>
          <w:rFonts w:ascii="Times New Roman" w:hAnsi="Times New Roman" w:cs="Times New Roman"/>
          <w:sz w:val="28"/>
          <w:szCs w:val="28"/>
        </w:rPr>
      </w:pPr>
    </w:p>
    <w:p w:rsidR="00CA6630" w:rsidRDefault="00CA6630" w:rsidP="00CA6630">
      <w:pPr>
        <w:pStyle w:val="ConsPlusNormal"/>
        <w:jc w:val="right"/>
        <w:rPr>
          <w:rFonts w:ascii="Times New Roman" w:hAnsi="Times New Roman" w:cs="Times New Roman"/>
          <w:sz w:val="28"/>
          <w:szCs w:val="28"/>
        </w:rPr>
        <w:sectPr w:rsidR="00CA6630" w:rsidSect="00DE1644">
          <w:pgSz w:w="16840" w:h="11907" w:orient="landscape"/>
          <w:pgMar w:top="708" w:right="426" w:bottom="709" w:left="851" w:header="0" w:footer="0" w:gutter="0"/>
          <w:cols w:space="720"/>
          <w:docGrid w:linePitch="299"/>
        </w:sectPr>
      </w:pPr>
    </w:p>
    <w:p w:rsidR="00CA6630" w:rsidRPr="00130992" w:rsidRDefault="00CA6630" w:rsidP="00CA6630">
      <w:pPr>
        <w:pStyle w:val="ConsPlusNonformat"/>
        <w:jc w:val="right"/>
        <w:rPr>
          <w:rFonts w:ascii="Times New Roman" w:hAnsi="Times New Roman" w:cs="Times New Roman"/>
          <w:sz w:val="22"/>
          <w:szCs w:val="22"/>
        </w:rPr>
      </w:pPr>
      <w:r w:rsidRPr="00130992">
        <w:rPr>
          <w:rFonts w:ascii="Times New Roman" w:hAnsi="Times New Roman" w:cs="Times New Roman"/>
          <w:sz w:val="22"/>
          <w:szCs w:val="22"/>
        </w:rPr>
        <w:lastRenderedPageBreak/>
        <w:t>Приложение №3</w:t>
      </w:r>
    </w:p>
    <w:p w:rsidR="00CA6630" w:rsidRPr="00130992" w:rsidRDefault="00CA6630" w:rsidP="00CA6630">
      <w:pPr>
        <w:pStyle w:val="ConsPlusNonformat"/>
        <w:jc w:val="right"/>
        <w:rPr>
          <w:rFonts w:ascii="Times New Roman" w:hAnsi="Times New Roman" w:cs="Times New Roman"/>
          <w:sz w:val="22"/>
          <w:szCs w:val="22"/>
        </w:rPr>
      </w:pPr>
      <w:r w:rsidRPr="00130992">
        <w:rPr>
          <w:rFonts w:ascii="Times New Roman" w:hAnsi="Times New Roman" w:cs="Times New Roman"/>
          <w:sz w:val="22"/>
          <w:szCs w:val="22"/>
        </w:rPr>
        <w:t xml:space="preserve"> к стратегии</w:t>
      </w:r>
      <w:r>
        <w:rPr>
          <w:rFonts w:ascii="Times New Roman" w:hAnsi="Times New Roman" w:cs="Times New Roman"/>
          <w:sz w:val="22"/>
          <w:szCs w:val="22"/>
        </w:rPr>
        <w:t xml:space="preserve"> </w:t>
      </w:r>
      <w:r w:rsidRPr="00130992">
        <w:rPr>
          <w:rFonts w:ascii="Times New Roman" w:hAnsi="Times New Roman" w:cs="Times New Roman"/>
          <w:sz w:val="22"/>
          <w:szCs w:val="22"/>
        </w:rPr>
        <w:t>социально-экономического развития</w:t>
      </w:r>
    </w:p>
    <w:p w:rsidR="00CA6630" w:rsidRPr="00130992" w:rsidRDefault="00CA6630" w:rsidP="00CA6630">
      <w:pPr>
        <w:pStyle w:val="ConsPlusNonformat"/>
        <w:jc w:val="right"/>
        <w:rPr>
          <w:rFonts w:ascii="Times New Roman" w:hAnsi="Times New Roman" w:cs="Times New Roman"/>
          <w:sz w:val="22"/>
          <w:szCs w:val="22"/>
        </w:rPr>
      </w:pPr>
      <w:r w:rsidRPr="00130992">
        <w:rPr>
          <w:rFonts w:ascii="Times New Roman" w:hAnsi="Times New Roman" w:cs="Times New Roman"/>
          <w:sz w:val="22"/>
          <w:szCs w:val="22"/>
        </w:rPr>
        <w:t xml:space="preserve"> Умыганского сельского поселения</w:t>
      </w:r>
    </w:p>
    <w:p w:rsidR="00CA6630" w:rsidRPr="00130992" w:rsidRDefault="00CA6630" w:rsidP="00CA6630">
      <w:pPr>
        <w:pStyle w:val="ConsPlusNonformat"/>
        <w:jc w:val="right"/>
        <w:rPr>
          <w:rFonts w:ascii="Times New Roman" w:hAnsi="Times New Roman" w:cs="Times New Roman"/>
          <w:sz w:val="22"/>
          <w:szCs w:val="22"/>
        </w:rPr>
      </w:pPr>
      <w:r w:rsidRPr="00130992">
        <w:rPr>
          <w:rFonts w:ascii="Times New Roman" w:hAnsi="Times New Roman" w:cs="Times New Roman"/>
          <w:sz w:val="22"/>
          <w:szCs w:val="22"/>
        </w:rPr>
        <w:t>на период  до 2036г</w:t>
      </w:r>
    </w:p>
    <w:p w:rsidR="00CA6630" w:rsidRPr="00D16571" w:rsidRDefault="00CA6630" w:rsidP="00CA6630">
      <w:pPr>
        <w:pStyle w:val="ConsPlusNonformat"/>
        <w:jc w:val="right"/>
        <w:rPr>
          <w:rFonts w:ascii="Times New Roman" w:hAnsi="Times New Roman" w:cs="Times New Roman"/>
          <w:sz w:val="28"/>
          <w:szCs w:val="28"/>
        </w:rPr>
      </w:pPr>
    </w:p>
    <w:p w:rsidR="00CA6630" w:rsidRDefault="00CA6630" w:rsidP="00CA6630">
      <w:pPr>
        <w:ind w:firstLine="708"/>
        <w:jc w:val="center"/>
        <w:rPr>
          <w:sz w:val="28"/>
          <w:szCs w:val="28"/>
        </w:rPr>
      </w:pPr>
    </w:p>
    <w:p w:rsidR="00CA6630" w:rsidRPr="00F04AEF" w:rsidRDefault="00CA6630" w:rsidP="00CA6630">
      <w:pPr>
        <w:jc w:val="center"/>
        <w:rPr>
          <w:sz w:val="28"/>
          <w:szCs w:val="28"/>
        </w:rPr>
      </w:pPr>
      <w:r w:rsidRPr="00F04AEF">
        <w:rPr>
          <w:sz w:val="28"/>
          <w:szCs w:val="28"/>
        </w:rPr>
        <w:t>ЦЕЛЕВЫЕ ПОКАЗАТЕЛИ</w:t>
      </w:r>
    </w:p>
    <w:p w:rsidR="00CA6630" w:rsidRDefault="00CA6630" w:rsidP="00CA6630">
      <w:pPr>
        <w:jc w:val="center"/>
        <w:rPr>
          <w:sz w:val="28"/>
          <w:szCs w:val="28"/>
        </w:rPr>
      </w:pPr>
      <w:r w:rsidRPr="00F04AEF">
        <w:rPr>
          <w:sz w:val="28"/>
          <w:szCs w:val="28"/>
        </w:rPr>
        <w:t>РАЗВИТИЯ ОТРАСЛЕВЫХ КОМПЛЕКСОВ ЭКОНОМИКИ</w:t>
      </w:r>
    </w:p>
    <w:tbl>
      <w:tblPr>
        <w:tblW w:w="15451" w:type="dxa"/>
        <w:tblInd w:w="392" w:type="dxa"/>
        <w:tblLayout w:type="fixed"/>
        <w:tblLook w:val="04A0"/>
      </w:tblPr>
      <w:tblGrid>
        <w:gridCol w:w="2126"/>
        <w:gridCol w:w="3119"/>
        <w:gridCol w:w="1134"/>
        <w:gridCol w:w="1134"/>
        <w:gridCol w:w="992"/>
        <w:gridCol w:w="992"/>
        <w:gridCol w:w="992"/>
        <w:gridCol w:w="993"/>
        <w:gridCol w:w="992"/>
        <w:gridCol w:w="992"/>
        <w:gridCol w:w="992"/>
        <w:gridCol w:w="993"/>
      </w:tblGrid>
      <w:tr w:rsidR="00CA6630" w:rsidRPr="00F04AEF" w:rsidTr="00522E1D">
        <w:trPr>
          <w:trHeight w:val="383"/>
        </w:trPr>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6630" w:rsidRPr="00F04AEF" w:rsidRDefault="00CA6630" w:rsidP="00522E1D">
            <w:pPr>
              <w:jc w:val="center"/>
              <w:rPr>
                <w:sz w:val="20"/>
                <w:szCs w:val="20"/>
              </w:rPr>
            </w:pPr>
            <w:r w:rsidRPr="00F04AEF">
              <w:rPr>
                <w:sz w:val="20"/>
                <w:szCs w:val="20"/>
              </w:rPr>
              <w:t>Наименование комплекса</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6630" w:rsidRPr="00F04AEF" w:rsidRDefault="00CA6630" w:rsidP="00522E1D">
            <w:pPr>
              <w:jc w:val="center"/>
              <w:rPr>
                <w:sz w:val="20"/>
                <w:szCs w:val="20"/>
              </w:rPr>
            </w:pPr>
            <w:r w:rsidRPr="00F04AEF">
              <w:rPr>
                <w:sz w:val="20"/>
                <w:szCs w:val="20"/>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6630" w:rsidRPr="00F04AEF" w:rsidRDefault="00CA6630" w:rsidP="00522E1D">
            <w:pPr>
              <w:jc w:val="center"/>
              <w:rPr>
                <w:sz w:val="20"/>
                <w:szCs w:val="20"/>
              </w:rPr>
            </w:pPr>
            <w:r w:rsidRPr="00F04AEF">
              <w:rPr>
                <w:sz w:val="20"/>
                <w:szCs w:val="20"/>
              </w:rPr>
              <w:t>Единицы измерения</w:t>
            </w:r>
          </w:p>
        </w:tc>
        <w:tc>
          <w:tcPr>
            <w:tcW w:w="9072" w:type="dxa"/>
            <w:gridSpan w:val="9"/>
            <w:tcBorders>
              <w:top w:val="single" w:sz="4" w:space="0" w:color="auto"/>
              <w:left w:val="nil"/>
              <w:bottom w:val="single" w:sz="4" w:space="0" w:color="auto"/>
              <w:right w:val="single" w:sz="4" w:space="0" w:color="auto"/>
            </w:tcBorders>
            <w:shd w:val="clear" w:color="auto" w:fill="auto"/>
            <w:vAlign w:val="center"/>
            <w:hideMark/>
          </w:tcPr>
          <w:p w:rsidR="00CA6630" w:rsidRPr="00F04AEF" w:rsidRDefault="00CA6630" w:rsidP="00522E1D">
            <w:pPr>
              <w:jc w:val="center"/>
              <w:rPr>
                <w:sz w:val="20"/>
                <w:szCs w:val="20"/>
              </w:rPr>
            </w:pPr>
            <w:r w:rsidRPr="00F04AEF">
              <w:rPr>
                <w:sz w:val="20"/>
                <w:szCs w:val="20"/>
              </w:rPr>
              <w:t>Значения целевых показателей</w:t>
            </w:r>
          </w:p>
        </w:tc>
      </w:tr>
      <w:tr w:rsidR="00CA6630" w:rsidRPr="00F04AEF" w:rsidTr="00522E1D">
        <w:trPr>
          <w:trHeight w:val="701"/>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CA6630" w:rsidRPr="00F04AEF" w:rsidRDefault="00CA6630" w:rsidP="00522E1D">
            <w:pPr>
              <w:rPr>
                <w:sz w:val="20"/>
                <w:szCs w:val="20"/>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CA6630" w:rsidRPr="00F04AEF" w:rsidRDefault="00CA6630" w:rsidP="00522E1D">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A6630" w:rsidRPr="00F04AEF" w:rsidRDefault="00CA6630" w:rsidP="00522E1D">
            <w:pP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A6630" w:rsidRPr="00F04AEF" w:rsidRDefault="00CA6630" w:rsidP="00522E1D">
            <w:pPr>
              <w:jc w:val="center"/>
              <w:rPr>
                <w:sz w:val="20"/>
                <w:szCs w:val="20"/>
              </w:rPr>
            </w:pPr>
            <w:r w:rsidRPr="00F04AEF">
              <w:rPr>
                <w:sz w:val="20"/>
                <w:szCs w:val="20"/>
              </w:rPr>
              <w:t>Отчетный (базовый) год</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CA6630" w:rsidRPr="00F04AEF" w:rsidRDefault="00CA6630" w:rsidP="00522E1D">
            <w:pPr>
              <w:jc w:val="center"/>
              <w:rPr>
                <w:sz w:val="20"/>
                <w:szCs w:val="20"/>
              </w:rPr>
            </w:pPr>
            <w:r w:rsidRPr="00F04AEF">
              <w:rPr>
                <w:sz w:val="20"/>
                <w:szCs w:val="20"/>
              </w:rPr>
              <w:t>Текущий год (оценка)</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CA6630" w:rsidRPr="00F04AEF" w:rsidRDefault="00CA6630" w:rsidP="00522E1D">
            <w:pPr>
              <w:jc w:val="center"/>
              <w:rPr>
                <w:sz w:val="20"/>
                <w:szCs w:val="20"/>
              </w:rPr>
            </w:pPr>
            <w:r w:rsidRPr="00F04AEF">
              <w:rPr>
                <w:sz w:val="20"/>
                <w:szCs w:val="20"/>
              </w:rPr>
              <w:t>Год окончания I этапа</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CA6630" w:rsidRPr="00F04AEF" w:rsidRDefault="00CA6630" w:rsidP="00522E1D">
            <w:pPr>
              <w:jc w:val="center"/>
              <w:rPr>
                <w:sz w:val="20"/>
                <w:szCs w:val="20"/>
              </w:rPr>
            </w:pPr>
            <w:r w:rsidRPr="00F04AEF">
              <w:rPr>
                <w:sz w:val="20"/>
                <w:szCs w:val="20"/>
              </w:rPr>
              <w:t>Год окончания II этапа</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CA6630" w:rsidRPr="00F04AEF" w:rsidRDefault="00CA6630" w:rsidP="00522E1D">
            <w:pPr>
              <w:jc w:val="center"/>
              <w:rPr>
                <w:sz w:val="20"/>
                <w:szCs w:val="20"/>
              </w:rPr>
            </w:pPr>
            <w:r w:rsidRPr="00F04AEF">
              <w:rPr>
                <w:sz w:val="20"/>
                <w:szCs w:val="20"/>
              </w:rPr>
              <w:t>Год окончания III этапа</w:t>
            </w:r>
          </w:p>
        </w:tc>
      </w:tr>
      <w:tr w:rsidR="00CA6630" w:rsidRPr="00F04AEF" w:rsidTr="00522E1D">
        <w:trPr>
          <w:trHeight w:val="766"/>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CA6630" w:rsidRPr="00F04AEF" w:rsidRDefault="00CA6630" w:rsidP="00522E1D">
            <w:pPr>
              <w:rPr>
                <w:sz w:val="20"/>
                <w:szCs w:val="20"/>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CA6630" w:rsidRPr="00F04AEF" w:rsidRDefault="00CA6630" w:rsidP="00522E1D">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A6630" w:rsidRPr="00F04AEF" w:rsidRDefault="00CA6630" w:rsidP="00522E1D">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CA6630" w:rsidRPr="00F04AEF" w:rsidRDefault="00CA6630" w:rsidP="00522E1D">
            <w:pPr>
              <w:rPr>
                <w:sz w:val="20"/>
                <w:szCs w:val="20"/>
              </w:rPr>
            </w:pPr>
          </w:p>
        </w:tc>
        <w:tc>
          <w:tcPr>
            <w:tcW w:w="992" w:type="dxa"/>
            <w:tcBorders>
              <w:top w:val="nil"/>
              <w:left w:val="nil"/>
              <w:bottom w:val="nil"/>
              <w:right w:val="single" w:sz="4" w:space="0" w:color="auto"/>
            </w:tcBorders>
            <w:shd w:val="clear" w:color="auto" w:fill="auto"/>
            <w:vAlign w:val="center"/>
            <w:hideMark/>
          </w:tcPr>
          <w:p w:rsidR="00CA6630" w:rsidRPr="00F04AEF" w:rsidRDefault="00CA6630" w:rsidP="00522E1D">
            <w:pPr>
              <w:jc w:val="center"/>
              <w:rPr>
                <w:sz w:val="20"/>
                <w:szCs w:val="20"/>
              </w:rPr>
            </w:pPr>
            <w:r w:rsidRPr="00F04AEF">
              <w:rPr>
                <w:sz w:val="20"/>
                <w:szCs w:val="20"/>
              </w:rPr>
              <w:t>1 вариант</w:t>
            </w:r>
          </w:p>
        </w:tc>
        <w:tc>
          <w:tcPr>
            <w:tcW w:w="992" w:type="dxa"/>
            <w:tcBorders>
              <w:top w:val="nil"/>
              <w:left w:val="nil"/>
              <w:bottom w:val="nil"/>
              <w:right w:val="single" w:sz="4" w:space="0" w:color="auto"/>
            </w:tcBorders>
            <w:shd w:val="clear" w:color="auto" w:fill="auto"/>
            <w:vAlign w:val="center"/>
            <w:hideMark/>
          </w:tcPr>
          <w:p w:rsidR="00CA6630" w:rsidRPr="00F04AEF" w:rsidRDefault="00CA6630" w:rsidP="00522E1D">
            <w:pPr>
              <w:jc w:val="center"/>
              <w:rPr>
                <w:sz w:val="20"/>
                <w:szCs w:val="20"/>
              </w:rPr>
            </w:pPr>
            <w:r w:rsidRPr="00F04AEF">
              <w:rPr>
                <w:sz w:val="20"/>
                <w:szCs w:val="20"/>
              </w:rPr>
              <w:t>2 вариант</w:t>
            </w:r>
          </w:p>
        </w:tc>
        <w:tc>
          <w:tcPr>
            <w:tcW w:w="992" w:type="dxa"/>
            <w:tcBorders>
              <w:top w:val="nil"/>
              <w:left w:val="nil"/>
              <w:bottom w:val="nil"/>
              <w:right w:val="single" w:sz="4" w:space="0" w:color="auto"/>
            </w:tcBorders>
            <w:shd w:val="clear" w:color="auto" w:fill="auto"/>
            <w:vAlign w:val="center"/>
            <w:hideMark/>
          </w:tcPr>
          <w:p w:rsidR="00CA6630" w:rsidRPr="00F04AEF" w:rsidRDefault="00CA6630" w:rsidP="00522E1D">
            <w:pPr>
              <w:jc w:val="center"/>
              <w:rPr>
                <w:sz w:val="20"/>
                <w:szCs w:val="20"/>
              </w:rPr>
            </w:pPr>
            <w:r w:rsidRPr="00F04AEF">
              <w:rPr>
                <w:sz w:val="20"/>
                <w:szCs w:val="20"/>
              </w:rPr>
              <w:t>1 вариант</w:t>
            </w:r>
          </w:p>
        </w:tc>
        <w:tc>
          <w:tcPr>
            <w:tcW w:w="993" w:type="dxa"/>
            <w:tcBorders>
              <w:top w:val="nil"/>
              <w:left w:val="nil"/>
              <w:bottom w:val="nil"/>
              <w:right w:val="single" w:sz="4" w:space="0" w:color="auto"/>
            </w:tcBorders>
            <w:shd w:val="clear" w:color="auto" w:fill="auto"/>
            <w:vAlign w:val="center"/>
            <w:hideMark/>
          </w:tcPr>
          <w:p w:rsidR="00CA6630" w:rsidRPr="00F04AEF" w:rsidRDefault="00CA6630" w:rsidP="00522E1D">
            <w:pPr>
              <w:jc w:val="center"/>
              <w:rPr>
                <w:sz w:val="20"/>
                <w:szCs w:val="20"/>
              </w:rPr>
            </w:pPr>
            <w:r w:rsidRPr="00F04AEF">
              <w:rPr>
                <w:sz w:val="20"/>
                <w:szCs w:val="20"/>
              </w:rPr>
              <w:t>2 вариант</w:t>
            </w:r>
          </w:p>
        </w:tc>
        <w:tc>
          <w:tcPr>
            <w:tcW w:w="992" w:type="dxa"/>
            <w:tcBorders>
              <w:top w:val="nil"/>
              <w:left w:val="nil"/>
              <w:bottom w:val="nil"/>
              <w:right w:val="single" w:sz="4" w:space="0" w:color="auto"/>
            </w:tcBorders>
            <w:shd w:val="clear" w:color="auto" w:fill="auto"/>
            <w:vAlign w:val="center"/>
            <w:hideMark/>
          </w:tcPr>
          <w:p w:rsidR="00CA6630" w:rsidRPr="00F04AEF" w:rsidRDefault="00CA6630" w:rsidP="00522E1D">
            <w:pPr>
              <w:jc w:val="center"/>
              <w:rPr>
                <w:sz w:val="20"/>
                <w:szCs w:val="20"/>
              </w:rPr>
            </w:pPr>
            <w:r w:rsidRPr="00F04AEF">
              <w:rPr>
                <w:sz w:val="20"/>
                <w:szCs w:val="20"/>
              </w:rPr>
              <w:t>1 вариант</w:t>
            </w:r>
          </w:p>
        </w:tc>
        <w:tc>
          <w:tcPr>
            <w:tcW w:w="992" w:type="dxa"/>
            <w:tcBorders>
              <w:top w:val="nil"/>
              <w:left w:val="nil"/>
              <w:bottom w:val="nil"/>
              <w:right w:val="single" w:sz="4" w:space="0" w:color="auto"/>
            </w:tcBorders>
            <w:shd w:val="clear" w:color="auto" w:fill="auto"/>
            <w:vAlign w:val="center"/>
            <w:hideMark/>
          </w:tcPr>
          <w:p w:rsidR="00CA6630" w:rsidRPr="00F04AEF" w:rsidRDefault="00CA6630" w:rsidP="00522E1D">
            <w:pPr>
              <w:jc w:val="center"/>
              <w:rPr>
                <w:sz w:val="20"/>
                <w:szCs w:val="20"/>
              </w:rPr>
            </w:pPr>
            <w:r w:rsidRPr="00F04AEF">
              <w:rPr>
                <w:sz w:val="20"/>
                <w:szCs w:val="20"/>
              </w:rPr>
              <w:t>2 вариант</w:t>
            </w:r>
          </w:p>
        </w:tc>
        <w:tc>
          <w:tcPr>
            <w:tcW w:w="992" w:type="dxa"/>
            <w:tcBorders>
              <w:top w:val="nil"/>
              <w:left w:val="nil"/>
              <w:bottom w:val="nil"/>
              <w:right w:val="single" w:sz="4" w:space="0" w:color="auto"/>
            </w:tcBorders>
            <w:shd w:val="clear" w:color="auto" w:fill="auto"/>
            <w:vAlign w:val="center"/>
            <w:hideMark/>
          </w:tcPr>
          <w:p w:rsidR="00CA6630" w:rsidRPr="00F04AEF" w:rsidRDefault="00CA6630" w:rsidP="00522E1D">
            <w:pPr>
              <w:jc w:val="center"/>
              <w:rPr>
                <w:sz w:val="20"/>
                <w:szCs w:val="20"/>
              </w:rPr>
            </w:pPr>
            <w:r w:rsidRPr="00F04AEF">
              <w:rPr>
                <w:sz w:val="20"/>
                <w:szCs w:val="20"/>
              </w:rPr>
              <w:t>1 вариант</w:t>
            </w:r>
          </w:p>
        </w:tc>
        <w:tc>
          <w:tcPr>
            <w:tcW w:w="993" w:type="dxa"/>
            <w:tcBorders>
              <w:top w:val="nil"/>
              <w:left w:val="nil"/>
              <w:bottom w:val="single" w:sz="4" w:space="0" w:color="auto"/>
              <w:right w:val="single" w:sz="4" w:space="0" w:color="auto"/>
            </w:tcBorders>
            <w:shd w:val="clear" w:color="auto" w:fill="auto"/>
            <w:vAlign w:val="center"/>
            <w:hideMark/>
          </w:tcPr>
          <w:p w:rsidR="00CA6630" w:rsidRPr="00F04AEF" w:rsidRDefault="00CA6630" w:rsidP="00522E1D">
            <w:pPr>
              <w:jc w:val="center"/>
              <w:rPr>
                <w:sz w:val="20"/>
                <w:szCs w:val="20"/>
              </w:rPr>
            </w:pPr>
            <w:r w:rsidRPr="00F04AEF">
              <w:rPr>
                <w:sz w:val="20"/>
                <w:szCs w:val="20"/>
              </w:rPr>
              <w:t>2 вариант</w:t>
            </w:r>
          </w:p>
        </w:tc>
      </w:tr>
      <w:tr w:rsidR="00CA6630" w:rsidRPr="00F04AEF" w:rsidTr="00522E1D">
        <w:trPr>
          <w:trHeight w:val="1016"/>
        </w:trPr>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6630" w:rsidRPr="00F04AEF" w:rsidRDefault="00CA6630" w:rsidP="00522E1D">
            <w:pPr>
              <w:jc w:val="center"/>
              <w:rPr>
                <w:sz w:val="20"/>
                <w:szCs w:val="20"/>
              </w:rPr>
            </w:pPr>
            <w:r w:rsidRPr="00F04AEF">
              <w:rPr>
                <w:sz w:val="20"/>
                <w:szCs w:val="20"/>
              </w:rPr>
              <w:t>Агропромышленный комплекс</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A6630" w:rsidRPr="00F04AEF" w:rsidRDefault="00CA6630" w:rsidP="00522E1D">
            <w:pPr>
              <w:jc w:val="center"/>
              <w:rPr>
                <w:sz w:val="20"/>
                <w:szCs w:val="20"/>
              </w:rPr>
            </w:pPr>
            <w:r w:rsidRPr="00C87651">
              <w:rPr>
                <w:sz w:val="18"/>
                <w:szCs w:val="18"/>
              </w:rPr>
              <w:t>Выручка от реализации</w:t>
            </w:r>
            <w:r w:rsidRPr="009C0615">
              <w:rPr>
                <w:sz w:val="28"/>
                <w:szCs w:val="28"/>
              </w:rPr>
              <w:t xml:space="preserve"> </w:t>
            </w:r>
            <w:r w:rsidRPr="00F04AEF">
              <w:rPr>
                <w:sz w:val="20"/>
                <w:szCs w:val="20"/>
              </w:rPr>
              <w:t>продукции сельского хозяйства в действующих ценах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6630" w:rsidRPr="00F04AEF" w:rsidRDefault="00CA6630" w:rsidP="00522E1D">
            <w:pPr>
              <w:jc w:val="center"/>
              <w:rPr>
                <w:sz w:val="20"/>
                <w:szCs w:val="20"/>
              </w:rPr>
            </w:pPr>
            <w:r w:rsidRPr="00C87651">
              <w:rPr>
                <w:sz w:val="20"/>
                <w:szCs w:val="20"/>
              </w:rPr>
              <w:t>млн</w:t>
            </w:r>
            <w:proofErr w:type="gramStart"/>
            <w:r w:rsidRPr="00C87651">
              <w:rPr>
                <w:sz w:val="20"/>
                <w:szCs w:val="20"/>
              </w:rPr>
              <w:t>.р</w:t>
            </w:r>
            <w:proofErr w:type="gramEnd"/>
            <w:r w:rsidRPr="00C87651">
              <w:rPr>
                <w:sz w:val="20"/>
                <w:szCs w:val="20"/>
              </w:rPr>
              <w:t>уб.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6630" w:rsidRPr="00F04AEF" w:rsidRDefault="00CA6630" w:rsidP="00522E1D">
            <w:pPr>
              <w:jc w:val="center"/>
              <w:rPr>
                <w:sz w:val="20"/>
                <w:szCs w:val="20"/>
              </w:rPr>
            </w:pPr>
            <w:r>
              <w:rPr>
                <w:sz w:val="20"/>
                <w:szCs w:val="20"/>
              </w:rPr>
              <w:t>15,7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A6630" w:rsidRDefault="00CA6630" w:rsidP="00522E1D">
            <w:pPr>
              <w:jc w:val="center"/>
            </w:pPr>
            <w:r w:rsidRPr="008A6B5B">
              <w:rPr>
                <w:sz w:val="20"/>
                <w:szCs w:val="20"/>
              </w:rPr>
              <w:t>15,7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A6630" w:rsidRDefault="00CA6630" w:rsidP="00522E1D">
            <w:pPr>
              <w:jc w:val="center"/>
            </w:pPr>
            <w:r w:rsidRPr="008A6B5B">
              <w:rPr>
                <w:sz w:val="20"/>
                <w:szCs w:val="20"/>
              </w:rPr>
              <w:t>15,7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A6630" w:rsidRDefault="00CA6630" w:rsidP="00522E1D">
            <w:pPr>
              <w:jc w:val="center"/>
            </w:pPr>
            <w:r w:rsidRPr="008A6B5B">
              <w:rPr>
                <w:sz w:val="20"/>
                <w:szCs w:val="20"/>
              </w:rPr>
              <w:t>15,7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A6630" w:rsidRDefault="00CA6630" w:rsidP="00522E1D">
            <w:pPr>
              <w:jc w:val="center"/>
            </w:pPr>
            <w:r w:rsidRPr="008A6B5B">
              <w:rPr>
                <w:sz w:val="20"/>
                <w:szCs w:val="20"/>
              </w:rPr>
              <w:t>15,7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A6630" w:rsidRDefault="00CA6630" w:rsidP="00522E1D">
            <w:pPr>
              <w:jc w:val="center"/>
            </w:pPr>
            <w:r w:rsidRPr="008A6B5B">
              <w:rPr>
                <w:sz w:val="20"/>
                <w:szCs w:val="20"/>
              </w:rPr>
              <w:t>15,7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A6630" w:rsidRDefault="00CA6630" w:rsidP="00522E1D">
            <w:pPr>
              <w:jc w:val="center"/>
            </w:pPr>
            <w:r w:rsidRPr="008A6B5B">
              <w:rPr>
                <w:sz w:val="20"/>
                <w:szCs w:val="20"/>
              </w:rPr>
              <w:t>15,7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A6630" w:rsidRDefault="00CA6630" w:rsidP="00522E1D">
            <w:pPr>
              <w:jc w:val="center"/>
            </w:pPr>
            <w:r w:rsidRPr="008A6B5B">
              <w:rPr>
                <w:sz w:val="20"/>
                <w:szCs w:val="20"/>
              </w:rPr>
              <w:t>15,7</w:t>
            </w:r>
          </w:p>
        </w:tc>
        <w:tc>
          <w:tcPr>
            <w:tcW w:w="993" w:type="dxa"/>
            <w:tcBorders>
              <w:top w:val="nil"/>
              <w:left w:val="nil"/>
              <w:bottom w:val="single" w:sz="4" w:space="0" w:color="auto"/>
              <w:right w:val="single" w:sz="4" w:space="0" w:color="auto"/>
            </w:tcBorders>
            <w:shd w:val="clear" w:color="auto" w:fill="auto"/>
            <w:vAlign w:val="center"/>
            <w:hideMark/>
          </w:tcPr>
          <w:p w:rsidR="00CA6630" w:rsidRDefault="00CA6630" w:rsidP="00522E1D">
            <w:pPr>
              <w:jc w:val="center"/>
            </w:pPr>
            <w:r w:rsidRPr="008A6B5B">
              <w:rPr>
                <w:sz w:val="20"/>
                <w:szCs w:val="20"/>
              </w:rPr>
              <w:t>15,7</w:t>
            </w:r>
          </w:p>
        </w:tc>
      </w:tr>
      <w:tr w:rsidR="00CA6630" w:rsidRPr="00F04AEF" w:rsidTr="00522E1D">
        <w:trPr>
          <w:trHeight w:val="677"/>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CA6630" w:rsidRPr="00F04AEF" w:rsidRDefault="00CA6630" w:rsidP="00522E1D">
            <w:pPr>
              <w:jc w:val="center"/>
              <w:rPr>
                <w:sz w:val="20"/>
                <w:szCs w:val="20"/>
              </w:rPr>
            </w:pPr>
          </w:p>
        </w:tc>
        <w:tc>
          <w:tcPr>
            <w:tcW w:w="3119" w:type="dxa"/>
            <w:tcBorders>
              <w:top w:val="nil"/>
              <w:left w:val="nil"/>
              <w:bottom w:val="single" w:sz="4" w:space="0" w:color="auto"/>
              <w:right w:val="single" w:sz="4" w:space="0" w:color="auto"/>
            </w:tcBorders>
            <w:shd w:val="clear" w:color="auto" w:fill="auto"/>
            <w:vAlign w:val="center"/>
            <w:hideMark/>
          </w:tcPr>
          <w:p w:rsidR="00CA6630" w:rsidRPr="00F04AEF" w:rsidRDefault="00CA6630" w:rsidP="00522E1D">
            <w:pPr>
              <w:jc w:val="center"/>
              <w:rPr>
                <w:sz w:val="20"/>
                <w:szCs w:val="20"/>
              </w:rPr>
            </w:pPr>
            <w:r w:rsidRPr="00F04AEF">
              <w:rPr>
                <w:sz w:val="20"/>
                <w:szCs w:val="20"/>
              </w:rPr>
              <w:t>Производство зерна</w:t>
            </w:r>
          </w:p>
        </w:tc>
        <w:tc>
          <w:tcPr>
            <w:tcW w:w="1134" w:type="dxa"/>
            <w:tcBorders>
              <w:top w:val="nil"/>
              <w:left w:val="nil"/>
              <w:bottom w:val="single" w:sz="4" w:space="0" w:color="auto"/>
              <w:right w:val="single" w:sz="4" w:space="0" w:color="auto"/>
            </w:tcBorders>
            <w:shd w:val="clear" w:color="auto" w:fill="auto"/>
            <w:vAlign w:val="center"/>
            <w:hideMark/>
          </w:tcPr>
          <w:p w:rsidR="00CA6630" w:rsidRPr="00F04AEF" w:rsidRDefault="00CA6630" w:rsidP="00522E1D">
            <w:pPr>
              <w:jc w:val="center"/>
              <w:rPr>
                <w:sz w:val="20"/>
                <w:szCs w:val="20"/>
              </w:rPr>
            </w:pPr>
            <w:r>
              <w:rPr>
                <w:sz w:val="20"/>
                <w:szCs w:val="20"/>
              </w:rPr>
              <w:t xml:space="preserve">тыс. </w:t>
            </w:r>
            <w:r w:rsidRPr="00F04AEF">
              <w:rPr>
                <w:sz w:val="20"/>
                <w:szCs w:val="20"/>
              </w:rPr>
              <w:t>т</w:t>
            </w:r>
          </w:p>
        </w:tc>
        <w:tc>
          <w:tcPr>
            <w:tcW w:w="1134" w:type="dxa"/>
            <w:tcBorders>
              <w:top w:val="nil"/>
              <w:left w:val="nil"/>
              <w:bottom w:val="single" w:sz="4" w:space="0" w:color="auto"/>
              <w:right w:val="single" w:sz="4" w:space="0" w:color="auto"/>
            </w:tcBorders>
            <w:shd w:val="clear" w:color="auto" w:fill="auto"/>
            <w:vAlign w:val="center"/>
            <w:hideMark/>
          </w:tcPr>
          <w:p w:rsidR="00CA6630" w:rsidRPr="00F04AEF" w:rsidRDefault="00CA6630" w:rsidP="00522E1D">
            <w:pPr>
              <w:jc w:val="center"/>
              <w:rPr>
                <w:sz w:val="20"/>
                <w:szCs w:val="20"/>
              </w:rPr>
            </w:pPr>
            <w:r>
              <w:rPr>
                <w:sz w:val="20"/>
                <w:szCs w:val="20"/>
              </w:rPr>
              <w:t>20,2</w:t>
            </w:r>
          </w:p>
        </w:tc>
        <w:tc>
          <w:tcPr>
            <w:tcW w:w="992" w:type="dxa"/>
            <w:tcBorders>
              <w:top w:val="nil"/>
              <w:left w:val="nil"/>
              <w:bottom w:val="single" w:sz="4" w:space="0" w:color="auto"/>
              <w:right w:val="single" w:sz="4" w:space="0" w:color="auto"/>
            </w:tcBorders>
            <w:shd w:val="clear" w:color="auto" w:fill="auto"/>
            <w:vAlign w:val="center"/>
            <w:hideMark/>
          </w:tcPr>
          <w:p w:rsidR="00CA6630" w:rsidRDefault="00CA6630" w:rsidP="00522E1D">
            <w:pPr>
              <w:jc w:val="center"/>
            </w:pPr>
            <w:r w:rsidRPr="00CA0AD4">
              <w:rPr>
                <w:sz w:val="20"/>
                <w:szCs w:val="20"/>
              </w:rPr>
              <w:t>20,2</w:t>
            </w:r>
          </w:p>
        </w:tc>
        <w:tc>
          <w:tcPr>
            <w:tcW w:w="992" w:type="dxa"/>
            <w:tcBorders>
              <w:top w:val="nil"/>
              <w:left w:val="nil"/>
              <w:bottom w:val="single" w:sz="4" w:space="0" w:color="auto"/>
              <w:right w:val="single" w:sz="4" w:space="0" w:color="auto"/>
            </w:tcBorders>
            <w:shd w:val="clear" w:color="auto" w:fill="auto"/>
            <w:vAlign w:val="center"/>
            <w:hideMark/>
          </w:tcPr>
          <w:p w:rsidR="00CA6630" w:rsidRDefault="00CA6630" w:rsidP="00522E1D">
            <w:pPr>
              <w:jc w:val="center"/>
            </w:pPr>
            <w:r w:rsidRPr="00CA0AD4">
              <w:rPr>
                <w:sz w:val="20"/>
                <w:szCs w:val="20"/>
              </w:rPr>
              <w:t>20,2</w:t>
            </w:r>
          </w:p>
        </w:tc>
        <w:tc>
          <w:tcPr>
            <w:tcW w:w="992" w:type="dxa"/>
            <w:tcBorders>
              <w:top w:val="nil"/>
              <w:left w:val="nil"/>
              <w:bottom w:val="single" w:sz="4" w:space="0" w:color="auto"/>
              <w:right w:val="single" w:sz="4" w:space="0" w:color="auto"/>
            </w:tcBorders>
            <w:shd w:val="clear" w:color="auto" w:fill="auto"/>
            <w:vAlign w:val="center"/>
            <w:hideMark/>
          </w:tcPr>
          <w:p w:rsidR="00CA6630" w:rsidRDefault="00CA6630" w:rsidP="00522E1D">
            <w:pPr>
              <w:jc w:val="center"/>
            </w:pPr>
            <w:r w:rsidRPr="00CA0AD4">
              <w:rPr>
                <w:sz w:val="20"/>
                <w:szCs w:val="20"/>
              </w:rPr>
              <w:t>20,2</w:t>
            </w:r>
          </w:p>
        </w:tc>
        <w:tc>
          <w:tcPr>
            <w:tcW w:w="993" w:type="dxa"/>
            <w:tcBorders>
              <w:top w:val="nil"/>
              <w:left w:val="nil"/>
              <w:bottom w:val="single" w:sz="4" w:space="0" w:color="auto"/>
              <w:right w:val="single" w:sz="4" w:space="0" w:color="auto"/>
            </w:tcBorders>
            <w:shd w:val="clear" w:color="auto" w:fill="auto"/>
            <w:vAlign w:val="center"/>
            <w:hideMark/>
          </w:tcPr>
          <w:p w:rsidR="00CA6630" w:rsidRDefault="00CA6630" w:rsidP="00522E1D">
            <w:pPr>
              <w:jc w:val="center"/>
            </w:pPr>
            <w:r w:rsidRPr="00CA0AD4">
              <w:rPr>
                <w:sz w:val="20"/>
                <w:szCs w:val="20"/>
              </w:rPr>
              <w:t>20,2</w:t>
            </w:r>
          </w:p>
        </w:tc>
        <w:tc>
          <w:tcPr>
            <w:tcW w:w="992" w:type="dxa"/>
            <w:tcBorders>
              <w:top w:val="nil"/>
              <w:left w:val="nil"/>
              <w:bottom w:val="single" w:sz="4" w:space="0" w:color="auto"/>
              <w:right w:val="single" w:sz="4" w:space="0" w:color="auto"/>
            </w:tcBorders>
            <w:shd w:val="clear" w:color="auto" w:fill="auto"/>
            <w:vAlign w:val="center"/>
            <w:hideMark/>
          </w:tcPr>
          <w:p w:rsidR="00CA6630" w:rsidRDefault="00CA6630" w:rsidP="00522E1D">
            <w:pPr>
              <w:jc w:val="center"/>
            </w:pPr>
            <w:r w:rsidRPr="00CA0AD4">
              <w:rPr>
                <w:sz w:val="20"/>
                <w:szCs w:val="20"/>
              </w:rPr>
              <w:t>20,2</w:t>
            </w:r>
          </w:p>
        </w:tc>
        <w:tc>
          <w:tcPr>
            <w:tcW w:w="992" w:type="dxa"/>
            <w:tcBorders>
              <w:top w:val="nil"/>
              <w:left w:val="nil"/>
              <w:bottom w:val="single" w:sz="4" w:space="0" w:color="auto"/>
              <w:right w:val="single" w:sz="4" w:space="0" w:color="auto"/>
            </w:tcBorders>
            <w:shd w:val="clear" w:color="auto" w:fill="auto"/>
            <w:vAlign w:val="center"/>
            <w:hideMark/>
          </w:tcPr>
          <w:p w:rsidR="00CA6630" w:rsidRDefault="00CA6630" w:rsidP="00522E1D">
            <w:pPr>
              <w:jc w:val="center"/>
            </w:pPr>
            <w:r w:rsidRPr="00CA0AD4">
              <w:rPr>
                <w:sz w:val="20"/>
                <w:szCs w:val="20"/>
              </w:rPr>
              <w:t>20,2</w:t>
            </w:r>
          </w:p>
        </w:tc>
        <w:tc>
          <w:tcPr>
            <w:tcW w:w="992" w:type="dxa"/>
            <w:tcBorders>
              <w:top w:val="nil"/>
              <w:left w:val="nil"/>
              <w:bottom w:val="single" w:sz="4" w:space="0" w:color="auto"/>
              <w:right w:val="single" w:sz="4" w:space="0" w:color="auto"/>
            </w:tcBorders>
            <w:shd w:val="clear" w:color="auto" w:fill="auto"/>
            <w:vAlign w:val="center"/>
            <w:hideMark/>
          </w:tcPr>
          <w:p w:rsidR="00CA6630" w:rsidRDefault="00CA6630" w:rsidP="00522E1D">
            <w:pPr>
              <w:jc w:val="center"/>
            </w:pPr>
            <w:r w:rsidRPr="00CA0AD4">
              <w:rPr>
                <w:sz w:val="20"/>
                <w:szCs w:val="20"/>
              </w:rPr>
              <w:t>20,2</w:t>
            </w:r>
          </w:p>
        </w:tc>
        <w:tc>
          <w:tcPr>
            <w:tcW w:w="993" w:type="dxa"/>
            <w:tcBorders>
              <w:top w:val="nil"/>
              <w:left w:val="nil"/>
              <w:bottom w:val="single" w:sz="4" w:space="0" w:color="auto"/>
              <w:right w:val="single" w:sz="4" w:space="0" w:color="auto"/>
            </w:tcBorders>
            <w:shd w:val="clear" w:color="auto" w:fill="auto"/>
            <w:vAlign w:val="center"/>
            <w:hideMark/>
          </w:tcPr>
          <w:p w:rsidR="00CA6630" w:rsidRDefault="00CA6630" w:rsidP="00522E1D">
            <w:pPr>
              <w:jc w:val="center"/>
            </w:pPr>
            <w:r w:rsidRPr="00CA0AD4">
              <w:rPr>
                <w:sz w:val="20"/>
                <w:szCs w:val="20"/>
              </w:rPr>
              <w:t>20,2</w:t>
            </w:r>
          </w:p>
        </w:tc>
      </w:tr>
      <w:tr w:rsidR="00CA6630" w:rsidRPr="00F04AEF" w:rsidTr="00522E1D">
        <w:trPr>
          <w:trHeight w:val="712"/>
        </w:trPr>
        <w:tc>
          <w:tcPr>
            <w:tcW w:w="2126" w:type="dxa"/>
            <w:tcBorders>
              <w:top w:val="nil"/>
              <w:left w:val="single" w:sz="4" w:space="0" w:color="auto"/>
              <w:bottom w:val="single" w:sz="4" w:space="0" w:color="auto"/>
              <w:right w:val="single" w:sz="4" w:space="0" w:color="auto"/>
            </w:tcBorders>
            <w:shd w:val="clear" w:color="auto" w:fill="auto"/>
            <w:vAlign w:val="center"/>
            <w:hideMark/>
          </w:tcPr>
          <w:p w:rsidR="00CA6630" w:rsidRPr="00F04AEF" w:rsidRDefault="00CA6630" w:rsidP="00522E1D">
            <w:pPr>
              <w:jc w:val="center"/>
              <w:rPr>
                <w:sz w:val="20"/>
                <w:szCs w:val="20"/>
              </w:rPr>
            </w:pPr>
            <w:r w:rsidRPr="00F04AEF">
              <w:rPr>
                <w:sz w:val="20"/>
                <w:szCs w:val="20"/>
              </w:rPr>
              <w:t>Потребительский рынок</w:t>
            </w:r>
          </w:p>
        </w:tc>
        <w:tc>
          <w:tcPr>
            <w:tcW w:w="3119" w:type="dxa"/>
            <w:tcBorders>
              <w:top w:val="nil"/>
              <w:left w:val="nil"/>
              <w:bottom w:val="single" w:sz="4" w:space="0" w:color="auto"/>
              <w:right w:val="single" w:sz="4" w:space="0" w:color="auto"/>
            </w:tcBorders>
            <w:shd w:val="clear" w:color="auto" w:fill="auto"/>
            <w:vAlign w:val="center"/>
            <w:hideMark/>
          </w:tcPr>
          <w:p w:rsidR="00CA6630" w:rsidRPr="00F04AEF" w:rsidRDefault="00CA6630" w:rsidP="00522E1D">
            <w:pPr>
              <w:jc w:val="center"/>
              <w:rPr>
                <w:color w:val="000000"/>
                <w:sz w:val="20"/>
                <w:szCs w:val="20"/>
              </w:rPr>
            </w:pPr>
            <w:r w:rsidRPr="00F04AEF">
              <w:rPr>
                <w:color w:val="000000"/>
                <w:sz w:val="20"/>
                <w:szCs w:val="20"/>
              </w:rPr>
              <w:t>Оборот розничной торговли на 1 жителя</w:t>
            </w:r>
          </w:p>
        </w:tc>
        <w:tc>
          <w:tcPr>
            <w:tcW w:w="1134" w:type="dxa"/>
            <w:tcBorders>
              <w:top w:val="nil"/>
              <w:left w:val="nil"/>
              <w:bottom w:val="single" w:sz="4" w:space="0" w:color="auto"/>
              <w:right w:val="single" w:sz="4" w:space="0" w:color="auto"/>
            </w:tcBorders>
            <w:shd w:val="clear" w:color="auto" w:fill="auto"/>
            <w:vAlign w:val="center"/>
            <w:hideMark/>
          </w:tcPr>
          <w:p w:rsidR="00CA6630" w:rsidRPr="00F04AEF" w:rsidRDefault="00CA6630" w:rsidP="00522E1D">
            <w:pPr>
              <w:jc w:val="center"/>
              <w:rPr>
                <w:sz w:val="20"/>
                <w:szCs w:val="20"/>
              </w:rPr>
            </w:pPr>
            <w:proofErr w:type="spellStart"/>
            <w:proofErr w:type="gramStart"/>
            <w:r>
              <w:rPr>
                <w:sz w:val="20"/>
                <w:szCs w:val="20"/>
              </w:rPr>
              <w:t>тыс</w:t>
            </w:r>
            <w:proofErr w:type="spellEnd"/>
            <w:proofErr w:type="gramEnd"/>
            <w:r>
              <w:rPr>
                <w:sz w:val="20"/>
                <w:szCs w:val="20"/>
              </w:rPr>
              <w:t xml:space="preserve"> </w:t>
            </w:r>
            <w:r w:rsidRPr="00F04AEF">
              <w:rPr>
                <w:sz w:val="20"/>
                <w:szCs w:val="20"/>
              </w:rPr>
              <w:t>руб.</w:t>
            </w:r>
          </w:p>
        </w:tc>
        <w:tc>
          <w:tcPr>
            <w:tcW w:w="1134" w:type="dxa"/>
            <w:tcBorders>
              <w:top w:val="nil"/>
              <w:left w:val="nil"/>
              <w:bottom w:val="single" w:sz="4" w:space="0" w:color="auto"/>
              <w:right w:val="single" w:sz="4" w:space="0" w:color="auto"/>
            </w:tcBorders>
            <w:shd w:val="clear" w:color="auto" w:fill="auto"/>
            <w:vAlign w:val="center"/>
            <w:hideMark/>
          </w:tcPr>
          <w:p w:rsidR="00CA6630" w:rsidRPr="00F04AEF" w:rsidRDefault="00CA6630" w:rsidP="00522E1D">
            <w:pPr>
              <w:jc w:val="center"/>
              <w:rPr>
                <w:sz w:val="20"/>
                <w:szCs w:val="20"/>
              </w:rPr>
            </w:pPr>
            <w:r>
              <w:rPr>
                <w:sz w:val="20"/>
                <w:szCs w:val="20"/>
              </w:rPr>
              <w:t>9</w:t>
            </w:r>
            <w:r w:rsidRPr="00F04AEF">
              <w:rPr>
                <w:sz w:val="20"/>
                <w:szCs w:val="20"/>
              </w:rPr>
              <w:t>,6</w:t>
            </w:r>
          </w:p>
        </w:tc>
        <w:tc>
          <w:tcPr>
            <w:tcW w:w="992" w:type="dxa"/>
            <w:tcBorders>
              <w:top w:val="nil"/>
              <w:left w:val="nil"/>
              <w:bottom w:val="single" w:sz="4" w:space="0" w:color="auto"/>
              <w:right w:val="single" w:sz="4" w:space="0" w:color="auto"/>
            </w:tcBorders>
            <w:shd w:val="clear" w:color="auto" w:fill="auto"/>
            <w:vAlign w:val="center"/>
            <w:hideMark/>
          </w:tcPr>
          <w:p w:rsidR="00CA6630" w:rsidRDefault="00CA6630" w:rsidP="00522E1D">
            <w:pPr>
              <w:jc w:val="center"/>
            </w:pPr>
            <w:r w:rsidRPr="00F86897">
              <w:rPr>
                <w:sz w:val="20"/>
                <w:szCs w:val="20"/>
              </w:rPr>
              <w:t>9,6</w:t>
            </w:r>
          </w:p>
        </w:tc>
        <w:tc>
          <w:tcPr>
            <w:tcW w:w="992" w:type="dxa"/>
            <w:tcBorders>
              <w:top w:val="nil"/>
              <w:left w:val="nil"/>
              <w:bottom w:val="single" w:sz="4" w:space="0" w:color="auto"/>
              <w:right w:val="single" w:sz="4" w:space="0" w:color="auto"/>
            </w:tcBorders>
            <w:shd w:val="clear" w:color="auto" w:fill="auto"/>
            <w:vAlign w:val="center"/>
            <w:hideMark/>
          </w:tcPr>
          <w:p w:rsidR="00CA6630" w:rsidRDefault="00CA6630" w:rsidP="00522E1D">
            <w:pPr>
              <w:jc w:val="center"/>
            </w:pPr>
            <w:r w:rsidRPr="00F86897">
              <w:rPr>
                <w:sz w:val="20"/>
                <w:szCs w:val="20"/>
              </w:rPr>
              <w:t>9,6</w:t>
            </w:r>
          </w:p>
        </w:tc>
        <w:tc>
          <w:tcPr>
            <w:tcW w:w="992" w:type="dxa"/>
            <w:tcBorders>
              <w:top w:val="nil"/>
              <w:left w:val="nil"/>
              <w:bottom w:val="single" w:sz="4" w:space="0" w:color="auto"/>
              <w:right w:val="single" w:sz="4" w:space="0" w:color="auto"/>
            </w:tcBorders>
            <w:shd w:val="clear" w:color="auto" w:fill="auto"/>
            <w:vAlign w:val="center"/>
            <w:hideMark/>
          </w:tcPr>
          <w:p w:rsidR="00CA6630" w:rsidRDefault="00CA6630" w:rsidP="00522E1D">
            <w:pPr>
              <w:jc w:val="center"/>
            </w:pPr>
            <w:r w:rsidRPr="00F86897">
              <w:rPr>
                <w:sz w:val="20"/>
                <w:szCs w:val="20"/>
              </w:rPr>
              <w:t>9,6</w:t>
            </w:r>
          </w:p>
        </w:tc>
        <w:tc>
          <w:tcPr>
            <w:tcW w:w="993" w:type="dxa"/>
            <w:tcBorders>
              <w:top w:val="nil"/>
              <w:left w:val="nil"/>
              <w:bottom w:val="single" w:sz="4" w:space="0" w:color="auto"/>
              <w:right w:val="single" w:sz="4" w:space="0" w:color="auto"/>
            </w:tcBorders>
            <w:shd w:val="clear" w:color="auto" w:fill="auto"/>
            <w:vAlign w:val="center"/>
            <w:hideMark/>
          </w:tcPr>
          <w:p w:rsidR="00CA6630" w:rsidRDefault="00CA6630" w:rsidP="00522E1D">
            <w:pPr>
              <w:jc w:val="center"/>
            </w:pPr>
            <w:r w:rsidRPr="00F86897">
              <w:rPr>
                <w:sz w:val="20"/>
                <w:szCs w:val="20"/>
              </w:rPr>
              <w:t>9,6</w:t>
            </w:r>
          </w:p>
        </w:tc>
        <w:tc>
          <w:tcPr>
            <w:tcW w:w="992" w:type="dxa"/>
            <w:tcBorders>
              <w:top w:val="nil"/>
              <w:left w:val="nil"/>
              <w:bottom w:val="single" w:sz="4" w:space="0" w:color="auto"/>
              <w:right w:val="single" w:sz="4" w:space="0" w:color="auto"/>
            </w:tcBorders>
            <w:shd w:val="clear" w:color="auto" w:fill="auto"/>
            <w:vAlign w:val="center"/>
            <w:hideMark/>
          </w:tcPr>
          <w:p w:rsidR="00CA6630" w:rsidRDefault="00CA6630" w:rsidP="00522E1D">
            <w:pPr>
              <w:jc w:val="center"/>
            </w:pPr>
            <w:r w:rsidRPr="00F86897">
              <w:rPr>
                <w:sz w:val="20"/>
                <w:szCs w:val="20"/>
              </w:rPr>
              <w:t>9,6</w:t>
            </w:r>
          </w:p>
        </w:tc>
        <w:tc>
          <w:tcPr>
            <w:tcW w:w="992" w:type="dxa"/>
            <w:tcBorders>
              <w:top w:val="nil"/>
              <w:left w:val="nil"/>
              <w:bottom w:val="single" w:sz="4" w:space="0" w:color="auto"/>
              <w:right w:val="single" w:sz="4" w:space="0" w:color="auto"/>
            </w:tcBorders>
            <w:shd w:val="clear" w:color="auto" w:fill="auto"/>
            <w:vAlign w:val="center"/>
            <w:hideMark/>
          </w:tcPr>
          <w:p w:rsidR="00CA6630" w:rsidRDefault="00CA6630" w:rsidP="00522E1D">
            <w:pPr>
              <w:jc w:val="center"/>
            </w:pPr>
            <w:r w:rsidRPr="00F86897">
              <w:rPr>
                <w:sz w:val="20"/>
                <w:szCs w:val="20"/>
              </w:rPr>
              <w:t>9,6</w:t>
            </w:r>
          </w:p>
        </w:tc>
        <w:tc>
          <w:tcPr>
            <w:tcW w:w="992" w:type="dxa"/>
            <w:tcBorders>
              <w:top w:val="nil"/>
              <w:left w:val="nil"/>
              <w:bottom w:val="single" w:sz="4" w:space="0" w:color="auto"/>
              <w:right w:val="single" w:sz="4" w:space="0" w:color="auto"/>
            </w:tcBorders>
            <w:shd w:val="clear" w:color="auto" w:fill="auto"/>
            <w:vAlign w:val="center"/>
            <w:hideMark/>
          </w:tcPr>
          <w:p w:rsidR="00CA6630" w:rsidRDefault="00CA6630" w:rsidP="00522E1D">
            <w:pPr>
              <w:jc w:val="center"/>
            </w:pPr>
            <w:r w:rsidRPr="00F86897">
              <w:rPr>
                <w:sz w:val="20"/>
                <w:szCs w:val="20"/>
              </w:rPr>
              <w:t>9,6</w:t>
            </w:r>
          </w:p>
        </w:tc>
        <w:tc>
          <w:tcPr>
            <w:tcW w:w="993" w:type="dxa"/>
            <w:tcBorders>
              <w:top w:val="nil"/>
              <w:left w:val="nil"/>
              <w:bottom w:val="single" w:sz="4" w:space="0" w:color="auto"/>
              <w:right w:val="single" w:sz="4" w:space="0" w:color="auto"/>
            </w:tcBorders>
            <w:shd w:val="clear" w:color="auto" w:fill="auto"/>
            <w:vAlign w:val="center"/>
            <w:hideMark/>
          </w:tcPr>
          <w:p w:rsidR="00CA6630" w:rsidRDefault="00CA6630" w:rsidP="00522E1D">
            <w:pPr>
              <w:jc w:val="center"/>
            </w:pPr>
            <w:r w:rsidRPr="00F86897">
              <w:rPr>
                <w:sz w:val="20"/>
                <w:szCs w:val="20"/>
              </w:rPr>
              <w:t>9,6</w:t>
            </w:r>
          </w:p>
        </w:tc>
      </w:tr>
    </w:tbl>
    <w:p w:rsidR="00CA6630" w:rsidRDefault="00CA6630" w:rsidP="00CA6630">
      <w:pPr>
        <w:ind w:firstLine="708"/>
        <w:jc w:val="center"/>
        <w:rPr>
          <w:sz w:val="28"/>
          <w:szCs w:val="28"/>
        </w:rPr>
      </w:pPr>
    </w:p>
    <w:p w:rsidR="00CA6630" w:rsidRDefault="00CA6630" w:rsidP="00CA6630">
      <w:pPr>
        <w:ind w:firstLine="708"/>
        <w:jc w:val="center"/>
        <w:rPr>
          <w:sz w:val="28"/>
          <w:szCs w:val="28"/>
        </w:rPr>
      </w:pPr>
    </w:p>
    <w:p w:rsidR="00CA6630" w:rsidRDefault="00CA6630" w:rsidP="00CA6630">
      <w:pPr>
        <w:ind w:firstLine="708"/>
        <w:jc w:val="center"/>
        <w:rPr>
          <w:sz w:val="28"/>
          <w:szCs w:val="28"/>
        </w:rPr>
      </w:pPr>
    </w:p>
    <w:p w:rsidR="00CA6630" w:rsidRDefault="00CA6630" w:rsidP="00CA6630">
      <w:pPr>
        <w:ind w:firstLine="708"/>
        <w:jc w:val="center"/>
        <w:rPr>
          <w:sz w:val="28"/>
          <w:szCs w:val="28"/>
        </w:rPr>
      </w:pPr>
    </w:p>
    <w:p w:rsidR="00CA6630" w:rsidRDefault="00CA6630" w:rsidP="00CA6630">
      <w:pPr>
        <w:ind w:firstLine="708"/>
        <w:jc w:val="center"/>
        <w:rPr>
          <w:sz w:val="28"/>
          <w:szCs w:val="28"/>
        </w:rPr>
      </w:pPr>
    </w:p>
    <w:p w:rsidR="00CA6630" w:rsidRDefault="00CA6630" w:rsidP="00CA6630">
      <w:pPr>
        <w:ind w:firstLine="708"/>
        <w:jc w:val="center"/>
        <w:rPr>
          <w:sz w:val="28"/>
          <w:szCs w:val="28"/>
        </w:rPr>
      </w:pPr>
    </w:p>
    <w:p w:rsidR="00CA6630" w:rsidRDefault="00CA6630" w:rsidP="00CA6630">
      <w:pPr>
        <w:ind w:firstLine="708"/>
        <w:jc w:val="center"/>
        <w:rPr>
          <w:sz w:val="28"/>
          <w:szCs w:val="28"/>
        </w:rPr>
      </w:pPr>
    </w:p>
    <w:p w:rsidR="00CA6630" w:rsidRDefault="00CA6630" w:rsidP="00CA6630">
      <w:pPr>
        <w:pStyle w:val="ConsPlusNonformat"/>
        <w:jc w:val="right"/>
        <w:rPr>
          <w:rFonts w:ascii="Times New Roman" w:hAnsi="Times New Roman" w:cs="Times New Roman"/>
          <w:sz w:val="22"/>
          <w:szCs w:val="22"/>
        </w:rPr>
      </w:pPr>
    </w:p>
    <w:p w:rsidR="00CA6630" w:rsidRDefault="00CA6630" w:rsidP="00CA6630">
      <w:pPr>
        <w:pStyle w:val="ConsPlusNonformat"/>
        <w:jc w:val="right"/>
        <w:rPr>
          <w:rFonts w:ascii="Times New Roman" w:hAnsi="Times New Roman" w:cs="Times New Roman"/>
          <w:sz w:val="22"/>
          <w:szCs w:val="22"/>
        </w:rPr>
      </w:pPr>
    </w:p>
    <w:p w:rsidR="00CA6630" w:rsidRDefault="00CA6630" w:rsidP="00CA6630">
      <w:pPr>
        <w:pStyle w:val="ConsPlusNonformat"/>
        <w:jc w:val="right"/>
        <w:rPr>
          <w:rFonts w:ascii="Times New Roman" w:hAnsi="Times New Roman" w:cs="Times New Roman"/>
          <w:sz w:val="22"/>
          <w:szCs w:val="22"/>
        </w:rPr>
      </w:pPr>
    </w:p>
    <w:p w:rsidR="00CA6630" w:rsidRPr="00130992" w:rsidRDefault="00CA6630" w:rsidP="00CA6630">
      <w:pPr>
        <w:pStyle w:val="ConsPlusNonformat"/>
        <w:jc w:val="right"/>
        <w:rPr>
          <w:rFonts w:ascii="Times New Roman" w:hAnsi="Times New Roman" w:cs="Times New Roman"/>
          <w:sz w:val="22"/>
          <w:szCs w:val="22"/>
        </w:rPr>
      </w:pPr>
      <w:r w:rsidRPr="00130992">
        <w:rPr>
          <w:rFonts w:ascii="Times New Roman" w:hAnsi="Times New Roman" w:cs="Times New Roman"/>
          <w:sz w:val="22"/>
          <w:szCs w:val="22"/>
        </w:rPr>
        <w:t>Приложение №</w:t>
      </w:r>
      <w:r>
        <w:rPr>
          <w:rFonts w:ascii="Times New Roman" w:hAnsi="Times New Roman" w:cs="Times New Roman"/>
          <w:sz w:val="22"/>
          <w:szCs w:val="22"/>
        </w:rPr>
        <w:t>4</w:t>
      </w:r>
    </w:p>
    <w:p w:rsidR="00CA6630" w:rsidRPr="00130992" w:rsidRDefault="00CA6630" w:rsidP="00CA6630">
      <w:pPr>
        <w:pStyle w:val="ConsPlusNonformat"/>
        <w:jc w:val="right"/>
        <w:rPr>
          <w:rFonts w:ascii="Times New Roman" w:hAnsi="Times New Roman" w:cs="Times New Roman"/>
          <w:sz w:val="22"/>
          <w:szCs w:val="22"/>
        </w:rPr>
      </w:pPr>
      <w:r w:rsidRPr="00130992">
        <w:rPr>
          <w:rFonts w:ascii="Times New Roman" w:hAnsi="Times New Roman" w:cs="Times New Roman"/>
          <w:sz w:val="22"/>
          <w:szCs w:val="22"/>
        </w:rPr>
        <w:t>к стратегии</w:t>
      </w:r>
      <w:r>
        <w:rPr>
          <w:rFonts w:ascii="Times New Roman" w:hAnsi="Times New Roman" w:cs="Times New Roman"/>
          <w:sz w:val="22"/>
          <w:szCs w:val="22"/>
        </w:rPr>
        <w:t xml:space="preserve"> </w:t>
      </w:r>
      <w:r w:rsidRPr="00130992">
        <w:rPr>
          <w:rFonts w:ascii="Times New Roman" w:hAnsi="Times New Roman" w:cs="Times New Roman"/>
          <w:sz w:val="22"/>
          <w:szCs w:val="22"/>
        </w:rPr>
        <w:t>социально-экономического развития</w:t>
      </w:r>
    </w:p>
    <w:p w:rsidR="00CA6630" w:rsidRPr="00130992" w:rsidRDefault="00CA6630" w:rsidP="00CA6630">
      <w:pPr>
        <w:pStyle w:val="ConsPlusNonformat"/>
        <w:jc w:val="right"/>
        <w:rPr>
          <w:rFonts w:ascii="Times New Roman" w:hAnsi="Times New Roman" w:cs="Times New Roman"/>
          <w:sz w:val="22"/>
          <w:szCs w:val="22"/>
        </w:rPr>
      </w:pPr>
      <w:r w:rsidRPr="00130992">
        <w:rPr>
          <w:rFonts w:ascii="Times New Roman" w:hAnsi="Times New Roman" w:cs="Times New Roman"/>
          <w:sz w:val="22"/>
          <w:szCs w:val="22"/>
        </w:rPr>
        <w:t xml:space="preserve"> Умыганского сельского поселения</w:t>
      </w:r>
    </w:p>
    <w:p w:rsidR="00CA6630" w:rsidRPr="00130992" w:rsidRDefault="00CA6630" w:rsidP="00CA6630">
      <w:pPr>
        <w:pStyle w:val="ConsPlusNonformat"/>
        <w:jc w:val="right"/>
        <w:rPr>
          <w:rFonts w:ascii="Times New Roman" w:hAnsi="Times New Roman" w:cs="Times New Roman"/>
          <w:sz w:val="22"/>
          <w:szCs w:val="22"/>
        </w:rPr>
      </w:pPr>
      <w:r w:rsidRPr="00130992">
        <w:rPr>
          <w:rFonts w:ascii="Times New Roman" w:hAnsi="Times New Roman" w:cs="Times New Roman"/>
          <w:sz w:val="22"/>
          <w:szCs w:val="22"/>
        </w:rPr>
        <w:t>на период  до 2036г</w:t>
      </w:r>
    </w:p>
    <w:p w:rsidR="00CA6630" w:rsidRDefault="00CA6630" w:rsidP="00CA6630">
      <w:pPr>
        <w:pStyle w:val="ConsPlusNormal"/>
        <w:jc w:val="center"/>
        <w:rPr>
          <w:rFonts w:ascii="Times New Roman" w:hAnsi="Times New Roman" w:cs="Times New Roman"/>
          <w:sz w:val="28"/>
          <w:szCs w:val="28"/>
        </w:rPr>
      </w:pPr>
    </w:p>
    <w:p w:rsidR="00CA6630" w:rsidRPr="00CC0EDD" w:rsidRDefault="00CA6630" w:rsidP="00CA6630">
      <w:pPr>
        <w:pStyle w:val="ConsPlusTitle"/>
        <w:jc w:val="center"/>
        <w:rPr>
          <w:b w:val="0"/>
        </w:rPr>
      </w:pPr>
      <w:r w:rsidRPr="00CC0EDD">
        <w:rPr>
          <w:b w:val="0"/>
        </w:rPr>
        <w:t>ОЖИДАЕМЫЕ РЕЗУЛЬТАТЫ РЕАЛИЗАЦИИ СТРАТЕГИИ</w:t>
      </w:r>
    </w:p>
    <w:p w:rsidR="00CA6630" w:rsidRPr="00CC0EDD" w:rsidRDefault="00CA6630" w:rsidP="00CA6630">
      <w:pPr>
        <w:jc w:val="center"/>
      </w:pPr>
      <w:r w:rsidRPr="00CC0EDD">
        <w:rPr>
          <w:rFonts w:eastAsia="Calibri"/>
          <w:sz w:val="28"/>
          <w:szCs w:val="28"/>
        </w:rPr>
        <w:t>Умыганского муниципального образования</w:t>
      </w:r>
    </w:p>
    <w:tbl>
      <w:tblPr>
        <w:tblW w:w="16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3"/>
        <w:gridCol w:w="7"/>
        <w:gridCol w:w="1503"/>
        <w:gridCol w:w="9"/>
        <w:gridCol w:w="708"/>
        <w:gridCol w:w="19"/>
        <w:gridCol w:w="831"/>
        <w:gridCol w:w="853"/>
        <w:gridCol w:w="999"/>
        <w:gridCol w:w="39"/>
        <w:gridCol w:w="953"/>
        <w:gridCol w:w="39"/>
        <w:gridCol w:w="954"/>
        <w:gridCol w:w="39"/>
        <w:gridCol w:w="952"/>
        <w:gridCol w:w="40"/>
        <w:gridCol w:w="953"/>
        <w:gridCol w:w="39"/>
        <w:gridCol w:w="812"/>
        <w:gridCol w:w="39"/>
        <w:gridCol w:w="953"/>
        <w:gridCol w:w="39"/>
        <w:gridCol w:w="953"/>
        <w:gridCol w:w="851"/>
        <w:gridCol w:w="850"/>
      </w:tblGrid>
      <w:tr w:rsidR="00CA6630" w:rsidRPr="00CD4303" w:rsidTr="00522E1D">
        <w:trPr>
          <w:trHeight w:val="836"/>
          <w:tblHeader/>
        </w:trPr>
        <w:tc>
          <w:tcPr>
            <w:tcW w:w="2653" w:type="dxa"/>
            <w:vMerge w:val="restart"/>
            <w:shd w:val="clear" w:color="auto" w:fill="auto"/>
            <w:vAlign w:val="center"/>
          </w:tcPr>
          <w:p w:rsidR="00CA6630" w:rsidRPr="00EE58BE" w:rsidRDefault="00CA6630" w:rsidP="00522E1D">
            <w:pPr>
              <w:jc w:val="center"/>
              <w:rPr>
                <w:sz w:val="20"/>
                <w:szCs w:val="20"/>
              </w:rPr>
            </w:pPr>
            <w:r w:rsidRPr="00EE58BE">
              <w:rPr>
                <w:sz w:val="20"/>
                <w:szCs w:val="20"/>
              </w:rPr>
              <w:t>Наименование показателя</w:t>
            </w:r>
          </w:p>
        </w:tc>
        <w:tc>
          <w:tcPr>
            <w:tcW w:w="1510" w:type="dxa"/>
            <w:gridSpan w:val="2"/>
            <w:vMerge w:val="restart"/>
            <w:shd w:val="clear" w:color="auto" w:fill="auto"/>
            <w:vAlign w:val="center"/>
          </w:tcPr>
          <w:p w:rsidR="00CA6630" w:rsidRPr="00EE58BE" w:rsidRDefault="00CA6630" w:rsidP="00522E1D">
            <w:pPr>
              <w:jc w:val="center"/>
              <w:rPr>
                <w:sz w:val="20"/>
                <w:szCs w:val="20"/>
              </w:rPr>
            </w:pPr>
            <w:r w:rsidRPr="00EE58BE">
              <w:rPr>
                <w:sz w:val="20"/>
                <w:szCs w:val="20"/>
              </w:rPr>
              <w:t>Единицы измерения</w:t>
            </w:r>
          </w:p>
        </w:tc>
        <w:tc>
          <w:tcPr>
            <w:tcW w:w="736" w:type="dxa"/>
            <w:gridSpan w:val="3"/>
            <w:vMerge w:val="restart"/>
            <w:shd w:val="clear" w:color="auto" w:fill="auto"/>
            <w:vAlign w:val="center"/>
          </w:tcPr>
          <w:p w:rsidR="00CA6630" w:rsidRPr="00326E42" w:rsidRDefault="00CA6630" w:rsidP="00522E1D">
            <w:pPr>
              <w:jc w:val="center"/>
              <w:rPr>
                <w:sz w:val="20"/>
                <w:szCs w:val="20"/>
              </w:rPr>
            </w:pPr>
            <w:r w:rsidRPr="00326E42">
              <w:rPr>
                <w:sz w:val="20"/>
                <w:szCs w:val="20"/>
              </w:rPr>
              <w:t xml:space="preserve">2022 год </w:t>
            </w:r>
          </w:p>
        </w:tc>
        <w:tc>
          <w:tcPr>
            <w:tcW w:w="1684" w:type="dxa"/>
            <w:gridSpan w:val="2"/>
            <w:shd w:val="clear" w:color="auto" w:fill="auto"/>
            <w:vAlign w:val="center"/>
          </w:tcPr>
          <w:p w:rsidR="00CA6630" w:rsidRPr="00326E42" w:rsidRDefault="00CA6630" w:rsidP="00522E1D">
            <w:pPr>
              <w:jc w:val="center"/>
              <w:rPr>
                <w:sz w:val="20"/>
                <w:szCs w:val="20"/>
              </w:rPr>
            </w:pPr>
            <w:r w:rsidRPr="00326E42">
              <w:rPr>
                <w:sz w:val="20"/>
                <w:szCs w:val="20"/>
              </w:rPr>
              <w:t xml:space="preserve">2023 год </w:t>
            </w:r>
          </w:p>
          <w:p w:rsidR="00CA6630" w:rsidRPr="00326E42" w:rsidRDefault="00CA6630" w:rsidP="00522E1D">
            <w:pPr>
              <w:jc w:val="center"/>
              <w:rPr>
                <w:sz w:val="20"/>
                <w:szCs w:val="20"/>
              </w:rPr>
            </w:pPr>
            <w:r w:rsidRPr="00326E42">
              <w:rPr>
                <w:sz w:val="20"/>
                <w:szCs w:val="20"/>
              </w:rPr>
              <w:t>(оценка)</w:t>
            </w:r>
          </w:p>
        </w:tc>
        <w:tc>
          <w:tcPr>
            <w:tcW w:w="1991" w:type="dxa"/>
            <w:gridSpan w:val="3"/>
            <w:vAlign w:val="center"/>
          </w:tcPr>
          <w:p w:rsidR="00CA6630" w:rsidRPr="00326E42" w:rsidRDefault="00CA6630" w:rsidP="00522E1D">
            <w:pPr>
              <w:jc w:val="center"/>
              <w:rPr>
                <w:sz w:val="20"/>
                <w:szCs w:val="20"/>
              </w:rPr>
            </w:pPr>
            <w:r w:rsidRPr="00326E42">
              <w:rPr>
                <w:sz w:val="20"/>
                <w:szCs w:val="20"/>
              </w:rPr>
              <w:t>2024 год</w:t>
            </w:r>
          </w:p>
        </w:tc>
        <w:tc>
          <w:tcPr>
            <w:tcW w:w="1984" w:type="dxa"/>
            <w:gridSpan w:val="4"/>
            <w:shd w:val="clear" w:color="auto" w:fill="auto"/>
            <w:vAlign w:val="center"/>
          </w:tcPr>
          <w:p w:rsidR="00CA6630" w:rsidRPr="00326E42" w:rsidRDefault="00CA6630" w:rsidP="00522E1D">
            <w:pPr>
              <w:jc w:val="center"/>
              <w:rPr>
                <w:sz w:val="20"/>
                <w:szCs w:val="20"/>
              </w:rPr>
            </w:pPr>
            <w:r w:rsidRPr="00326E42">
              <w:rPr>
                <w:sz w:val="20"/>
                <w:szCs w:val="20"/>
              </w:rPr>
              <w:t>2027 год окончания I этапа</w:t>
            </w:r>
          </w:p>
        </w:tc>
        <w:tc>
          <w:tcPr>
            <w:tcW w:w="1844" w:type="dxa"/>
            <w:gridSpan w:val="4"/>
            <w:shd w:val="clear" w:color="auto" w:fill="auto"/>
            <w:vAlign w:val="center"/>
          </w:tcPr>
          <w:p w:rsidR="00CA6630" w:rsidRPr="00326E42" w:rsidRDefault="00CA6630" w:rsidP="00522E1D">
            <w:pPr>
              <w:jc w:val="center"/>
              <w:rPr>
                <w:sz w:val="20"/>
                <w:szCs w:val="20"/>
              </w:rPr>
            </w:pPr>
            <w:r w:rsidRPr="00326E42">
              <w:rPr>
                <w:sz w:val="20"/>
                <w:szCs w:val="20"/>
              </w:rPr>
              <w:t>2030 год окончания II этапа</w:t>
            </w:r>
          </w:p>
        </w:tc>
        <w:tc>
          <w:tcPr>
            <w:tcW w:w="1984" w:type="dxa"/>
            <w:gridSpan w:val="4"/>
            <w:shd w:val="clear" w:color="auto" w:fill="auto"/>
            <w:vAlign w:val="center"/>
          </w:tcPr>
          <w:p w:rsidR="00CA6630" w:rsidRPr="00326E42" w:rsidRDefault="00CA6630" w:rsidP="00522E1D">
            <w:pPr>
              <w:jc w:val="center"/>
              <w:rPr>
                <w:sz w:val="20"/>
                <w:szCs w:val="20"/>
              </w:rPr>
            </w:pPr>
            <w:r w:rsidRPr="00326E42">
              <w:rPr>
                <w:sz w:val="20"/>
                <w:szCs w:val="20"/>
              </w:rPr>
              <w:t>2033год окончания III этапа</w:t>
            </w:r>
          </w:p>
        </w:tc>
        <w:tc>
          <w:tcPr>
            <w:tcW w:w="1701" w:type="dxa"/>
            <w:gridSpan w:val="2"/>
          </w:tcPr>
          <w:p w:rsidR="00CA6630" w:rsidRPr="00326E42" w:rsidRDefault="00CA6630" w:rsidP="00522E1D">
            <w:pPr>
              <w:jc w:val="center"/>
              <w:rPr>
                <w:sz w:val="20"/>
                <w:szCs w:val="20"/>
              </w:rPr>
            </w:pPr>
            <w:r w:rsidRPr="00326E42">
              <w:rPr>
                <w:sz w:val="20"/>
                <w:szCs w:val="20"/>
              </w:rPr>
              <w:t xml:space="preserve">2036 год окончания </w:t>
            </w:r>
            <w:proofErr w:type="gramStart"/>
            <w:r w:rsidRPr="00326E42">
              <w:rPr>
                <w:sz w:val="20"/>
                <w:szCs w:val="20"/>
                <w:lang w:val="en-US"/>
              </w:rPr>
              <w:t>IV</w:t>
            </w:r>
            <w:proofErr w:type="gramEnd"/>
            <w:r w:rsidRPr="00326E42">
              <w:rPr>
                <w:sz w:val="20"/>
                <w:szCs w:val="20"/>
              </w:rPr>
              <w:t>этапа</w:t>
            </w:r>
          </w:p>
        </w:tc>
      </w:tr>
      <w:tr w:rsidR="00CA6630" w:rsidRPr="00CD4303" w:rsidTr="00522E1D">
        <w:trPr>
          <w:trHeight w:val="280"/>
          <w:tblHeader/>
        </w:trPr>
        <w:tc>
          <w:tcPr>
            <w:tcW w:w="2653" w:type="dxa"/>
            <w:vMerge/>
            <w:shd w:val="clear" w:color="auto" w:fill="auto"/>
            <w:vAlign w:val="center"/>
          </w:tcPr>
          <w:p w:rsidR="00CA6630" w:rsidRPr="00EE58BE" w:rsidRDefault="00CA6630" w:rsidP="00522E1D">
            <w:pPr>
              <w:jc w:val="center"/>
              <w:rPr>
                <w:b/>
                <w:sz w:val="20"/>
                <w:szCs w:val="20"/>
              </w:rPr>
            </w:pPr>
          </w:p>
        </w:tc>
        <w:tc>
          <w:tcPr>
            <w:tcW w:w="1510" w:type="dxa"/>
            <w:gridSpan w:val="2"/>
            <w:vMerge/>
            <w:shd w:val="clear" w:color="auto" w:fill="auto"/>
            <w:vAlign w:val="center"/>
          </w:tcPr>
          <w:p w:rsidR="00CA6630" w:rsidRPr="00EE58BE" w:rsidRDefault="00CA6630" w:rsidP="00522E1D">
            <w:pPr>
              <w:jc w:val="center"/>
              <w:rPr>
                <w:b/>
                <w:sz w:val="20"/>
                <w:szCs w:val="20"/>
              </w:rPr>
            </w:pPr>
          </w:p>
        </w:tc>
        <w:tc>
          <w:tcPr>
            <w:tcW w:w="736" w:type="dxa"/>
            <w:gridSpan w:val="3"/>
            <w:vMerge/>
            <w:shd w:val="clear" w:color="auto" w:fill="auto"/>
            <w:vAlign w:val="center"/>
          </w:tcPr>
          <w:p w:rsidR="00CA6630" w:rsidRPr="00EE58BE" w:rsidRDefault="00CA6630" w:rsidP="00522E1D">
            <w:pPr>
              <w:jc w:val="center"/>
              <w:rPr>
                <w:b/>
                <w:sz w:val="20"/>
                <w:szCs w:val="20"/>
              </w:rPr>
            </w:pPr>
          </w:p>
        </w:tc>
        <w:tc>
          <w:tcPr>
            <w:tcW w:w="831" w:type="dxa"/>
            <w:shd w:val="clear" w:color="auto" w:fill="auto"/>
            <w:vAlign w:val="center"/>
          </w:tcPr>
          <w:p w:rsidR="00CA6630" w:rsidRPr="00EE58BE" w:rsidRDefault="00CA6630" w:rsidP="00522E1D">
            <w:pPr>
              <w:jc w:val="center"/>
              <w:rPr>
                <w:sz w:val="20"/>
                <w:szCs w:val="20"/>
              </w:rPr>
            </w:pPr>
            <w:r w:rsidRPr="00EE58BE">
              <w:rPr>
                <w:sz w:val="20"/>
                <w:szCs w:val="20"/>
              </w:rPr>
              <w:t>1 вариант</w:t>
            </w:r>
          </w:p>
        </w:tc>
        <w:tc>
          <w:tcPr>
            <w:tcW w:w="853" w:type="dxa"/>
          </w:tcPr>
          <w:p w:rsidR="00CA6630" w:rsidRPr="00EE58BE" w:rsidRDefault="00CA6630" w:rsidP="00522E1D">
            <w:pPr>
              <w:jc w:val="center"/>
              <w:rPr>
                <w:sz w:val="20"/>
                <w:szCs w:val="20"/>
              </w:rPr>
            </w:pPr>
            <w:r w:rsidRPr="00EE58BE">
              <w:rPr>
                <w:sz w:val="20"/>
                <w:szCs w:val="20"/>
              </w:rPr>
              <w:t>2</w:t>
            </w:r>
          </w:p>
          <w:p w:rsidR="00CA6630" w:rsidRPr="00EE58BE" w:rsidRDefault="00CA6630" w:rsidP="00522E1D">
            <w:pPr>
              <w:ind w:left="-105" w:firstLine="105"/>
              <w:jc w:val="center"/>
              <w:rPr>
                <w:sz w:val="20"/>
                <w:szCs w:val="20"/>
              </w:rPr>
            </w:pPr>
            <w:r w:rsidRPr="00EE58BE">
              <w:rPr>
                <w:sz w:val="20"/>
                <w:szCs w:val="20"/>
              </w:rPr>
              <w:t xml:space="preserve"> вариант</w:t>
            </w:r>
          </w:p>
        </w:tc>
        <w:tc>
          <w:tcPr>
            <w:tcW w:w="999" w:type="dxa"/>
            <w:shd w:val="clear" w:color="auto" w:fill="auto"/>
            <w:vAlign w:val="center"/>
          </w:tcPr>
          <w:p w:rsidR="00CA6630" w:rsidRPr="00EE58BE" w:rsidRDefault="00CA6630" w:rsidP="00522E1D">
            <w:pPr>
              <w:jc w:val="center"/>
              <w:rPr>
                <w:sz w:val="20"/>
                <w:szCs w:val="20"/>
              </w:rPr>
            </w:pPr>
            <w:r w:rsidRPr="00EE58BE">
              <w:rPr>
                <w:sz w:val="20"/>
                <w:szCs w:val="20"/>
              </w:rPr>
              <w:t xml:space="preserve">1 </w:t>
            </w:r>
          </w:p>
          <w:p w:rsidR="00CA6630" w:rsidRPr="00EE58BE" w:rsidRDefault="00CA6630" w:rsidP="00522E1D">
            <w:pPr>
              <w:jc w:val="center"/>
              <w:rPr>
                <w:sz w:val="20"/>
                <w:szCs w:val="20"/>
              </w:rPr>
            </w:pPr>
            <w:r w:rsidRPr="00EE58BE">
              <w:rPr>
                <w:sz w:val="20"/>
                <w:szCs w:val="20"/>
              </w:rPr>
              <w:t>вариант</w:t>
            </w:r>
          </w:p>
        </w:tc>
        <w:tc>
          <w:tcPr>
            <w:tcW w:w="992" w:type="dxa"/>
            <w:gridSpan w:val="2"/>
            <w:shd w:val="clear" w:color="auto" w:fill="auto"/>
            <w:vAlign w:val="center"/>
          </w:tcPr>
          <w:p w:rsidR="00CA6630" w:rsidRPr="00EE58BE" w:rsidRDefault="00CA6630" w:rsidP="00522E1D">
            <w:pPr>
              <w:jc w:val="center"/>
              <w:rPr>
                <w:sz w:val="20"/>
                <w:szCs w:val="20"/>
              </w:rPr>
            </w:pPr>
            <w:r w:rsidRPr="00EE58BE">
              <w:rPr>
                <w:sz w:val="20"/>
                <w:szCs w:val="20"/>
              </w:rPr>
              <w:t>1 вариант</w:t>
            </w:r>
          </w:p>
        </w:tc>
        <w:tc>
          <w:tcPr>
            <w:tcW w:w="993" w:type="dxa"/>
            <w:gridSpan w:val="2"/>
            <w:shd w:val="clear" w:color="auto" w:fill="auto"/>
            <w:vAlign w:val="center"/>
          </w:tcPr>
          <w:p w:rsidR="00CA6630" w:rsidRPr="00EE58BE" w:rsidRDefault="00CA6630" w:rsidP="00522E1D">
            <w:pPr>
              <w:jc w:val="center"/>
              <w:rPr>
                <w:sz w:val="20"/>
                <w:szCs w:val="20"/>
              </w:rPr>
            </w:pPr>
            <w:r w:rsidRPr="00EE58BE">
              <w:rPr>
                <w:sz w:val="20"/>
                <w:szCs w:val="20"/>
              </w:rPr>
              <w:t>1 вариант</w:t>
            </w:r>
          </w:p>
        </w:tc>
        <w:tc>
          <w:tcPr>
            <w:tcW w:w="991" w:type="dxa"/>
            <w:gridSpan w:val="2"/>
            <w:shd w:val="clear" w:color="auto" w:fill="auto"/>
            <w:vAlign w:val="center"/>
          </w:tcPr>
          <w:p w:rsidR="00CA6630" w:rsidRPr="00EE58BE" w:rsidRDefault="00CA6630" w:rsidP="00522E1D">
            <w:pPr>
              <w:jc w:val="center"/>
              <w:rPr>
                <w:sz w:val="20"/>
                <w:szCs w:val="20"/>
              </w:rPr>
            </w:pPr>
            <w:r w:rsidRPr="00EE58BE">
              <w:rPr>
                <w:sz w:val="20"/>
                <w:szCs w:val="20"/>
              </w:rPr>
              <w:t>2 вариант</w:t>
            </w:r>
          </w:p>
        </w:tc>
        <w:tc>
          <w:tcPr>
            <w:tcW w:w="993" w:type="dxa"/>
            <w:gridSpan w:val="2"/>
            <w:shd w:val="clear" w:color="auto" w:fill="auto"/>
            <w:vAlign w:val="center"/>
          </w:tcPr>
          <w:p w:rsidR="00CA6630" w:rsidRPr="00EE58BE" w:rsidRDefault="00CA6630" w:rsidP="00522E1D">
            <w:pPr>
              <w:jc w:val="center"/>
              <w:rPr>
                <w:sz w:val="20"/>
                <w:szCs w:val="20"/>
              </w:rPr>
            </w:pPr>
            <w:r w:rsidRPr="00EE58BE">
              <w:rPr>
                <w:sz w:val="20"/>
                <w:szCs w:val="20"/>
              </w:rPr>
              <w:t>1 вариант</w:t>
            </w:r>
          </w:p>
        </w:tc>
        <w:tc>
          <w:tcPr>
            <w:tcW w:w="851" w:type="dxa"/>
            <w:gridSpan w:val="2"/>
            <w:shd w:val="clear" w:color="auto" w:fill="auto"/>
            <w:vAlign w:val="center"/>
          </w:tcPr>
          <w:p w:rsidR="00CA6630" w:rsidRPr="00EE58BE" w:rsidRDefault="00CA6630" w:rsidP="00522E1D">
            <w:pPr>
              <w:jc w:val="center"/>
              <w:rPr>
                <w:sz w:val="20"/>
                <w:szCs w:val="20"/>
              </w:rPr>
            </w:pPr>
            <w:r w:rsidRPr="00EE58BE">
              <w:rPr>
                <w:sz w:val="20"/>
                <w:szCs w:val="20"/>
              </w:rPr>
              <w:t>2 вариант</w:t>
            </w:r>
          </w:p>
        </w:tc>
        <w:tc>
          <w:tcPr>
            <w:tcW w:w="992" w:type="dxa"/>
            <w:gridSpan w:val="2"/>
            <w:shd w:val="clear" w:color="auto" w:fill="auto"/>
            <w:vAlign w:val="center"/>
          </w:tcPr>
          <w:p w:rsidR="00CA6630" w:rsidRPr="00EE58BE" w:rsidRDefault="00CA6630" w:rsidP="00522E1D">
            <w:pPr>
              <w:jc w:val="center"/>
              <w:rPr>
                <w:sz w:val="20"/>
                <w:szCs w:val="20"/>
              </w:rPr>
            </w:pPr>
            <w:r w:rsidRPr="00EE58BE">
              <w:rPr>
                <w:sz w:val="20"/>
                <w:szCs w:val="20"/>
              </w:rPr>
              <w:t>1 вариант</w:t>
            </w:r>
          </w:p>
        </w:tc>
        <w:tc>
          <w:tcPr>
            <w:tcW w:w="992" w:type="dxa"/>
            <w:gridSpan w:val="2"/>
            <w:shd w:val="clear" w:color="auto" w:fill="auto"/>
            <w:vAlign w:val="center"/>
          </w:tcPr>
          <w:p w:rsidR="00CA6630" w:rsidRPr="00EE58BE" w:rsidRDefault="00CA6630" w:rsidP="00522E1D">
            <w:pPr>
              <w:jc w:val="center"/>
              <w:rPr>
                <w:sz w:val="20"/>
                <w:szCs w:val="20"/>
              </w:rPr>
            </w:pPr>
            <w:r w:rsidRPr="00EE58BE">
              <w:rPr>
                <w:sz w:val="20"/>
                <w:szCs w:val="20"/>
              </w:rPr>
              <w:t>2 вариант</w:t>
            </w:r>
          </w:p>
        </w:tc>
        <w:tc>
          <w:tcPr>
            <w:tcW w:w="851" w:type="dxa"/>
          </w:tcPr>
          <w:p w:rsidR="00CA6630" w:rsidRPr="00EE58BE" w:rsidRDefault="00CA6630" w:rsidP="00522E1D">
            <w:pPr>
              <w:jc w:val="center"/>
              <w:rPr>
                <w:sz w:val="20"/>
                <w:szCs w:val="20"/>
              </w:rPr>
            </w:pPr>
            <w:r w:rsidRPr="00EE58BE">
              <w:rPr>
                <w:sz w:val="20"/>
                <w:szCs w:val="20"/>
              </w:rPr>
              <w:t>1 вариант</w:t>
            </w:r>
          </w:p>
          <w:p w:rsidR="00CA6630" w:rsidRPr="00EE58BE" w:rsidRDefault="00CA6630" w:rsidP="00522E1D">
            <w:pPr>
              <w:jc w:val="center"/>
              <w:rPr>
                <w:sz w:val="20"/>
                <w:szCs w:val="20"/>
              </w:rPr>
            </w:pPr>
          </w:p>
        </w:tc>
        <w:tc>
          <w:tcPr>
            <w:tcW w:w="850" w:type="dxa"/>
          </w:tcPr>
          <w:p w:rsidR="00CA6630" w:rsidRPr="00EE58BE" w:rsidRDefault="00CA6630" w:rsidP="00522E1D">
            <w:pPr>
              <w:jc w:val="center"/>
              <w:rPr>
                <w:sz w:val="20"/>
                <w:szCs w:val="20"/>
              </w:rPr>
            </w:pPr>
            <w:r w:rsidRPr="00EE58BE">
              <w:rPr>
                <w:sz w:val="20"/>
                <w:szCs w:val="20"/>
              </w:rPr>
              <w:t>2 вариант</w:t>
            </w:r>
          </w:p>
          <w:p w:rsidR="00CA6630" w:rsidRPr="00EE58BE" w:rsidRDefault="00CA6630" w:rsidP="00522E1D">
            <w:pPr>
              <w:jc w:val="center"/>
              <w:rPr>
                <w:sz w:val="20"/>
                <w:szCs w:val="20"/>
              </w:rPr>
            </w:pPr>
          </w:p>
        </w:tc>
      </w:tr>
      <w:tr w:rsidR="00CA6630" w:rsidRPr="00CD4303" w:rsidTr="00522E1D">
        <w:trPr>
          <w:trHeight w:val="280"/>
        </w:trPr>
        <w:tc>
          <w:tcPr>
            <w:tcW w:w="2653" w:type="dxa"/>
            <w:shd w:val="clear" w:color="auto" w:fill="auto"/>
            <w:vAlign w:val="center"/>
          </w:tcPr>
          <w:p w:rsidR="00CA6630" w:rsidRPr="00D20408" w:rsidRDefault="00CA6630" w:rsidP="00522E1D">
            <w:pPr>
              <w:pStyle w:val="ConsPlusNormal"/>
              <w:ind w:firstLine="0"/>
              <w:rPr>
                <w:rFonts w:ascii="Times New Roman" w:hAnsi="Times New Roman" w:cs="Times New Roman"/>
              </w:rPr>
            </w:pPr>
            <w:r w:rsidRPr="00D20408">
              <w:rPr>
                <w:rFonts w:ascii="Times New Roman" w:hAnsi="Times New Roman" w:cs="Times New Roman"/>
              </w:rPr>
              <w:t>Численность населения (среднегодовая)</w:t>
            </w:r>
          </w:p>
        </w:tc>
        <w:tc>
          <w:tcPr>
            <w:tcW w:w="1510" w:type="dxa"/>
            <w:gridSpan w:val="2"/>
            <w:shd w:val="clear" w:color="auto" w:fill="auto"/>
            <w:vAlign w:val="center"/>
          </w:tcPr>
          <w:p w:rsidR="00CA6630" w:rsidRPr="00D20408" w:rsidRDefault="00CA6630" w:rsidP="00522E1D">
            <w:pPr>
              <w:pStyle w:val="ConsPlusNormal"/>
              <w:ind w:firstLine="0"/>
              <w:rPr>
                <w:rFonts w:ascii="Times New Roman" w:hAnsi="Times New Roman" w:cs="Times New Roman"/>
              </w:rPr>
            </w:pPr>
            <w:r w:rsidRPr="00D20408">
              <w:rPr>
                <w:rFonts w:ascii="Times New Roman" w:hAnsi="Times New Roman" w:cs="Times New Roman"/>
              </w:rPr>
              <w:t>.человек</w:t>
            </w:r>
          </w:p>
        </w:tc>
        <w:tc>
          <w:tcPr>
            <w:tcW w:w="736" w:type="dxa"/>
            <w:gridSpan w:val="3"/>
            <w:shd w:val="clear" w:color="auto" w:fill="auto"/>
            <w:vAlign w:val="center"/>
          </w:tcPr>
          <w:p w:rsidR="00CA6630" w:rsidRPr="00D20408" w:rsidRDefault="00CA6630" w:rsidP="00522E1D">
            <w:pPr>
              <w:spacing w:before="120"/>
              <w:jc w:val="center"/>
              <w:rPr>
                <w:color w:val="000000"/>
                <w:sz w:val="20"/>
                <w:szCs w:val="20"/>
              </w:rPr>
            </w:pPr>
            <w:r w:rsidRPr="00D20408">
              <w:rPr>
                <w:color w:val="000000"/>
                <w:sz w:val="20"/>
                <w:szCs w:val="20"/>
              </w:rPr>
              <w:t>578</w:t>
            </w:r>
          </w:p>
        </w:tc>
        <w:tc>
          <w:tcPr>
            <w:tcW w:w="831" w:type="dxa"/>
            <w:shd w:val="clear" w:color="auto" w:fill="auto"/>
            <w:vAlign w:val="center"/>
          </w:tcPr>
          <w:p w:rsidR="00CA6630" w:rsidRPr="00D20408" w:rsidRDefault="00CA6630" w:rsidP="00522E1D">
            <w:pPr>
              <w:jc w:val="center"/>
              <w:rPr>
                <w:sz w:val="20"/>
                <w:szCs w:val="20"/>
              </w:rPr>
            </w:pPr>
            <w:r w:rsidRPr="00D20408">
              <w:rPr>
                <w:sz w:val="20"/>
                <w:szCs w:val="20"/>
              </w:rPr>
              <w:t>575</w:t>
            </w:r>
          </w:p>
        </w:tc>
        <w:tc>
          <w:tcPr>
            <w:tcW w:w="853" w:type="dxa"/>
            <w:vAlign w:val="center"/>
          </w:tcPr>
          <w:p w:rsidR="00CA6630" w:rsidRPr="00D20408" w:rsidRDefault="00CA6630" w:rsidP="00522E1D">
            <w:pPr>
              <w:jc w:val="center"/>
              <w:rPr>
                <w:sz w:val="20"/>
                <w:szCs w:val="20"/>
              </w:rPr>
            </w:pPr>
            <w:r w:rsidRPr="00D20408">
              <w:rPr>
                <w:sz w:val="20"/>
                <w:szCs w:val="20"/>
              </w:rPr>
              <w:t>575</w:t>
            </w:r>
          </w:p>
        </w:tc>
        <w:tc>
          <w:tcPr>
            <w:tcW w:w="999" w:type="dxa"/>
            <w:shd w:val="clear" w:color="auto" w:fill="auto"/>
            <w:vAlign w:val="center"/>
          </w:tcPr>
          <w:p w:rsidR="00CA6630" w:rsidRPr="00D20408" w:rsidRDefault="00CA6630" w:rsidP="00522E1D">
            <w:pPr>
              <w:jc w:val="center"/>
              <w:rPr>
                <w:sz w:val="20"/>
                <w:szCs w:val="20"/>
              </w:rPr>
            </w:pPr>
            <w:r w:rsidRPr="00D20408">
              <w:rPr>
                <w:sz w:val="20"/>
                <w:szCs w:val="20"/>
              </w:rPr>
              <w:t>753</w:t>
            </w:r>
          </w:p>
        </w:tc>
        <w:tc>
          <w:tcPr>
            <w:tcW w:w="992" w:type="dxa"/>
            <w:gridSpan w:val="2"/>
            <w:shd w:val="clear" w:color="auto" w:fill="auto"/>
            <w:vAlign w:val="center"/>
          </w:tcPr>
          <w:p w:rsidR="00CA6630" w:rsidRPr="00D20408" w:rsidRDefault="00CA6630" w:rsidP="00522E1D">
            <w:pPr>
              <w:jc w:val="center"/>
              <w:rPr>
                <w:sz w:val="20"/>
                <w:szCs w:val="20"/>
              </w:rPr>
            </w:pPr>
            <w:r w:rsidRPr="00D20408">
              <w:rPr>
                <w:sz w:val="20"/>
                <w:szCs w:val="20"/>
              </w:rPr>
              <w:t>573</w:t>
            </w:r>
          </w:p>
        </w:tc>
        <w:tc>
          <w:tcPr>
            <w:tcW w:w="993" w:type="dxa"/>
            <w:gridSpan w:val="2"/>
            <w:shd w:val="clear" w:color="auto" w:fill="auto"/>
          </w:tcPr>
          <w:p w:rsidR="00CA6630" w:rsidRPr="00D20408" w:rsidRDefault="00CA6630" w:rsidP="00522E1D">
            <w:pPr>
              <w:rPr>
                <w:sz w:val="20"/>
                <w:szCs w:val="20"/>
              </w:rPr>
            </w:pPr>
            <w:r w:rsidRPr="00D20408">
              <w:rPr>
                <w:sz w:val="20"/>
                <w:szCs w:val="20"/>
              </w:rPr>
              <w:t>573</w:t>
            </w:r>
          </w:p>
        </w:tc>
        <w:tc>
          <w:tcPr>
            <w:tcW w:w="991" w:type="dxa"/>
            <w:gridSpan w:val="2"/>
            <w:shd w:val="clear" w:color="auto" w:fill="auto"/>
          </w:tcPr>
          <w:p w:rsidR="00CA6630" w:rsidRPr="00D20408" w:rsidRDefault="00CA6630" w:rsidP="00522E1D">
            <w:pPr>
              <w:rPr>
                <w:sz w:val="20"/>
                <w:szCs w:val="20"/>
              </w:rPr>
            </w:pPr>
            <w:r w:rsidRPr="00D20408">
              <w:rPr>
                <w:sz w:val="20"/>
                <w:szCs w:val="20"/>
              </w:rPr>
              <w:t>573</w:t>
            </w:r>
          </w:p>
        </w:tc>
        <w:tc>
          <w:tcPr>
            <w:tcW w:w="993" w:type="dxa"/>
            <w:gridSpan w:val="2"/>
            <w:shd w:val="clear" w:color="auto" w:fill="auto"/>
          </w:tcPr>
          <w:p w:rsidR="00CA6630" w:rsidRPr="00D20408" w:rsidRDefault="00CA6630" w:rsidP="00522E1D">
            <w:pPr>
              <w:rPr>
                <w:sz w:val="20"/>
                <w:szCs w:val="20"/>
              </w:rPr>
            </w:pPr>
            <w:r w:rsidRPr="00D20408">
              <w:rPr>
                <w:sz w:val="20"/>
                <w:szCs w:val="20"/>
              </w:rPr>
              <w:t>573</w:t>
            </w:r>
          </w:p>
        </w:tc>
        <w:tc>
          <w:tcPr>
            <w:tcW w:w="851" w:type="dxa"/>
            <w:gridSpan w:val="2"/>
            <w:shd w:val="clear" w:color="auto" w:fill="auto"/>
          </w:tcPr>
          <w:p w:rsidR="00CA6630" w:rsidRPr="00D20408" w:rsidRDefault="00CA6630" w:rsidP="00522E1D">
            <w:pPr>
              <w:rPr>
                <w:sz w:val="20"/>
                <w:szCs w:val="20"/>
              </w:rPr>
            </w:pPr>
            <w:r w:rsidRPr="00D20408">
              <w:rPr>
                <w:sz w:val="20"/>
                <w:szCs w:val="20"/>
              </w:rPr>
              <w:t>573</w:t>
            </w:r>
          </w:p>
        </w:tc>
        <w:tc>
          <w:tcPr>
            <w:tcW w:w="992" w:type="dxa"/>
            <w:gridSpan w:val="2"/>
            <w:shd w:val="clear" w:color="auto" w:fill="auto"/>
          </w:tcPr>
          <w:p w:rsidR="00CA6630" w:rsidRPr="00D20408" w:rsidRDefault="00CA6630" w:rsidP="00522E1D">
            <w:pPr>
              <w:rPr>
                <w:sz w:val="20"/>
                <w:szCs w:val="20"/>
              </w:rPr>
            </w:pPr>
            <w:r w:rsidRPr="00D20408">
              <w:rPr>
                <w:sz w:val="20"/>
                <w:szCs w:val="20"/>
              </w:rPr>
              <w:t>573</w:t>
            </w:r>
          </w:p>
        </w:tc>
        <w:tc>
          <w:tcPr>
            <w:tcW w:w="992" w:type="dxa"/>
            <w:gridSpan w:val="2"/>
            <w:shd w:val="clear" w:color="auto" w:fill="auto"/>
          </w:tcPr>
          <w:p w:rsidR="00CA6630" w:rsidRPr="00D20408" w:rsidRDefault="00CA6630" w:rsidP="00522E1D">
            <w:pPr>
              <w:rPr>
                <w:sz w:val="20"/>
                <w:szCs w:val="20"/>
              </w:rPr>
            </w:pPr>
            <w:r w:rsidRPr="00D20408">
              <w:rPr>
                <w:sz w:val="20"/>
                <w:szCs w:val="20"/>
              </w:rPr>
              <w:t>573</w:t>
            </w:r>
          </w:p>
        </w:tc>
        <w:tc>
          <w:tcPr>
            <w:tcW w:w="851" w:type="dxa"/>
          </w:tcPr>
          <w:p w:rsidR="00CA6630" w:rsidRPr="00D20408" w:rsidRDefault="00CA6630" w:rsidP="00522E1D">
            <w:pPr>
              <w:rPr>
                <w:sz w:val="20"/>
                <w:szCs w:val="20"/>
              </w:rPr>
            </w:pPr>
            <w:r w:rsidRPr="00D20408">
              <w:rPr>
                <w:sz w:val="20"/>
                <w:szCs w:val="20"/>
              </w:rPr>
              <w:t>573</w:t>
            </w:r>
          </w:p>
        </w:tc>
        <w:tc>
          <w:tcPr>
            <w:tcW w:w="850" w:type="dxa"/>
          </w:tcPr>
          <w:p w:rsidR="00CA6630" w:rsidRPr="00D20408" w:rsidRDefault="00CA6630" w:rsidP="00522E1D">
            <w:pPr>
              <w:rPr>
                <w:sz w:val="20"/>
                <w:szCs w:val="20"/>
              </w:rPr>
            </w:pPr>
            <w:r w:rsidRPr="00D20408">
              <w:rPr>
                <w:sz w:val="20"/>
                <w:szCs w:val="20"/>
              </w:rPr>
              <w:t>573</w:t>
            </w:r>
          </w:p>
        </w:tc>
      </w:tr>
      <w:tr w:rsidR="00CA6630" w:rsidRPr="00CD4303" w:rsidTr="00522E1D">
        <w:trPr>
          <w:trHeight w:val="280"/>
        </w:trPr>
        <w:tc>
          <w:tcPr>
            <w:tcW w:w="2653" w:type="dxa"/>
            <w:shd w:val="clear" w:color="auto" w:fill="auto"/>
            <w:vAlign w:val="center"/>
          </w:tcPr>
          <w:p w:rsidR="00CA6630" w:rsidRPr="00D20408" w:rsidRDefault="00CA6630" w:rsidP="00522E1D">
            <w:pPr>
              <w:pStyle w:val="ConsPlusNormal"/>
              <w:ind w:firstLine="0"/>
              <w:rPr>
                <w:rFonts w:ascii="Times New Roman" w:hAnsi="Times New Roman" w:cs="Times New Roman"/>
              </w:rPr>
            </w:pPr>
            <w:r w:rsidRPr="00D20408">
              <w:rPr>
                <w:rFonts w:ascii="Times New Roman" w:hAnsi="Times New Roman" w:cs="Times New Roman"/>
              </w:rPr>
              <w:t xml:space="preserve">Среднемесячная заработная плата </w:t>
            </w:r>
          </w:p>
        </w:tc>
        <w:tc>
          <w:tcPr>
            <w:tcW w:w="1510" w:type="dxa"/>
            <w:gridSpan w:val="2"/>
            <w:shd w:val="clear" w:color="auto" w:fill="auto"/>
            <w:vAlign w:val="center"/>
          </w:tcPr>
          <w:p w:rsidR="00CA6630" w:rsidRPr="00D20408" w:rsidRDefault="00CA6630" w:rsidP="00522E1D">
            <w:pPr>
              <w:pStyle w:val="ConsPlusNormal"/>
              <w:ind w:firstLine="0"/>
              <w:rPr>
                <w:rFonts w:ascii="Times New Roman" w:hAnsi="Times New Roman" w:cs="Times New Roman"/>
              </w:rPr>
            </w:pPr>
            <w:proofErr w:type="spellStart"/>
            <w:r w:rsidRPr="00D20408">
              <w:rPr>
                <w:rFonts w:ascii="Times New Roman" w:hAnsi="Times New Roman" w:cs="Times New Roman"/>
              </w:rPr>
              <w:t>тыс</w:t>
            </w:r>
            <w:proofErr w:type="gramStart"/>
            <w:r w:rsidRPr="00D20408">
              <w:rPr>
                <w:rFonts w:ascii="Times New Roman" w:hAnsi="Times New Roman" w:cs="Times New Roman"/>
              </w:rPr>
              <w:t>.р</w:t>
            </w:r>
            <w:proofErr w:type="gramEnd"/>
            <w:r w:rsidRPr="00D20408">
              <w:rPr>
                <w:rFonts w:ascii="Times New Roman" w:hAnsi="Times New Roman" w:cs="Times New Roman"/>
              </w:rPr>
              <w:t>уб</w:t>
            </w:r>
            <w:proofErr w:type="spellEnd"/>
          </w:p>
        </w:tc>
        <w:tc>
          <w:tcPr>
            <w:tcW w:w="736" w:type="dxa"/>
            <w:gridSpan w:val="3"/>
            <w:shd w:val="clear" w:color="auto" w:fill="auto"/>
          </w:tcPr>
          <w:p w:rsidR="00CA6630" w:rsidRPr="00D20408" w:rsidRDefault="00CA6630" w:rsidP="00522E1D">
            <w:pPr>
              <w:jc w:val="center"/>
              <w:rPr>
                <w:sz w:val="20"/>
                <w:szCs w:val="20"/>
              </w:rPr>
            </w:pPr>
            <w:r w:rsidRPr="00D20408">
              <w:rPr>
                <w:sz w:val="20"/>
                <w:szCs w:val="20"/>
              </w:rPr>
              <w:t>27,9</w:t>
            </w:r>
          </w:p>
        </w:tc>
        <w:tc>
          <w:tcPr>
            <w:tcW w:w="831" w:type="dxa"/>
            <w:shd w:val="clear" w:color="auto" w:fill="auto"/>
          </w:tcPr>
          <w:p w:rsidR="00CA6630" w:rsidRPr="00D20408" w:rsidRDefault="00CA6630" w:rsidP="00522E1D">
            <w:pPr>
              <w:ind w:left="34" w:hanging="34"/>
              <w:jc w:val="center"/>
              <w:rPr>
                <w:sz w:val="20"/>
                <w:szCs w:val="20"/>
              </w:rPr>
            </w:pPr>
            <w:r w:rsidRPr="00D20408">
              <w:rPr>
                <w:sz w:val="20"/>
                <w:szCs w:val="20"/>
              </w:rPr>
              <w:t>28,2</w:t>
            </w:r>
          </w:p>
        </w:tc>
        <w:tc>
          <w:tcPr>
            <w:tcW w:w="853" w:type="dxa"/>
          </w:tcPr>
          <w:p w:rsidR="00CA6630" w:rsidRPr="00D20408" w:rsidRDefault="00CA6630" w:rsidP="00522E1D">
            <w:pPr>
              <w:jc w:val="center"/>
              <w:rPr>
                <w:sz w:val="20"/>
                <w:szCs w:val="20"/>
              </w:rPr>
            </w:pPr>
            <w:r w:rsidRPr="00D20408">
              <w:rPr>
                <w:sz w:val="20"/>
                <w:szCs w:val="20"/>
              </w:rPr>
              <w:t>28,2</w:t>
            </w:r>
          </w:p>
        </w:tc>
        <w:tc>
          <w:tcPr>
            <w:tcW w:w="999" w:type="dxa"/>
            <w:shd w:val="clear" w:color="auto" w:fill="auto"/>
          </w:tcPr>
          <w:p w:rsidR="00CA6630" w:rsidRPr="00D20408" w:rsidRDefault="00CA6630" w:rsidP="00522E1D">
            <w:pPr>
              <w:jc w:val="center"/>
              <w:rPr>
                <w:sz w:val="20"/>
                <w:szCs w:val="20"/>
              </w:rPr>
            </w:pPr>
            <w:r w:rsidRPr="00D20408">
              <w:rPr>
                <w:sz w:val="20"/>
                <w:szCs w:val="20"/>
              </w:rPr>
              <w:t>28,3</w:t>
            </w:r>
          </w:p>
        </w:tc>
        <w:tc>
          <w:tcPr>
            <w:tcW w:w="992" w:type="dxa"/>
            <w:gridSpan w:val="2"/>
            <w:shd w:val="clear" w:color="auto" w:fill="auto"/>
          </w:tcPr>
          <w:p w:rsidR="00CA6630" w:rsidRPr="00D20408" w:rsidRDefault="00CA6630" w:rsidP="00522E1D">
            <w:pPr>
              <w:jc w:val="center"/>
              <w:rPr>
                <w:sz w:val="20"/>
                <w:szCs w:val="20"/>
              </w:rPr>
            </w:pPr>
            <w:r w:rsidRPr="00D20408">
              <w:rPr>
                <w:sz w:val="20"/>
                <w:szCs w:val="20"/>
              </w:rPr>
              <w:t>28,3</w:t>
            </w:r>
          </w:p>
        </w:tc>
        <w:tc>
          <w:tcPr>
            <w:tcW w:w="993" w:type="dxa"/>
            <w:gridSpan w:val="2"/>
            <w:shd w:val="clear" w:color="auto" w:fill="auto"/>
          </w:tcPr>
          <w:p w:rsidR="00CA6630" w:rsidRPr="00D20408" w:rsidRDefault="00CA6630" w:rsidP="00522E1D">
            <w:pPr>
              <w:rPr>
                <w:sz w:val="20"/>
                <w:szCs w:val="20"/>
              </w:rPr>
            </w:pPr>
            <w:r w:rsidRPr="00D20408">
              <w:rPr>
                <w:sz w:val="20"/>
                <w:szCs w:val="20"/>
              </w:rPr>
              <w:t>28,4</w:t>
            </w:r>
          </w:p>
        </w:tc>
        <w:tc>
          <w:tcPr>
            <w:tcW w:w="991" w:type="dxa"/>
            <w:gridSpan w:val="2"/>
            <w:shd w:val="clear" w:color="auto" w:fill="auto"/>
          </w:tcPr>
          <w:p w:rsidR="00CA6630" w:rsidRPr="00D20408" w:rsidRDefault="00CA6630" w:rsidP="00522E1D">
            <w:pPr>
              <w:jc w:val="center"/>
              <w:rPr>
                <w:sz w:val="20"/>
                <w:szCs w:val="20"/>
              </w:rPr>
            </w:pPr>
            <w:r w:rsidRPr="00D20408">
              <w:rPr>
                <w:sz w:val="20"/>
                <w:szCs w:val="20"/>
              </w:rPr>
              <w:t>28,4</w:t>
            </w:r>
          </w:p>
        </w:tc>
        <w:tc>
          <w:tcPr>
            <w:tcW w:w="993" w:type="dxa"/>
            <w:gridSpan w:val="2"/>
            <w:shd w:val="clear" w:color="auto" w:fill="auto"/>
          </w:tcPr>
          <w:p w:rsidR="00CA6630" w:rsidRPr="00D20408" w:rsidRDefault="00CA6630" w:rsidP="00522E1D">
            <w:pPr>
              <w:jc w:val="center"/>
              <w:rPr>
                <w:sz w:val="20"/>
                <w:szCs w:val="20"/>
              </w:rPr>
            </w:pPr>
            <w:r w:rsidRPr="00D20408">
              <w:rPr>
                <w:sz w:val="20"/>
                <w:szCs w:val="20"/>
              </w:rPr>
              <w:t>28,5</w:t>
            </w:r>
          </w:p>
        </w:tc>
        <w:tc>
          <w:tcPr>
            <w:tcW w:w="851" w:type="dxa"/>
            <w:gridSpan w:val="2"/>
            <w:shd w:val="clear" w:color="auto" w:fill="auto"/>
          </w:tcPr>
          <w:p w:rsidR="00CA6630" w:rsidRPr="00D20408" w:rsidRDefault="00CA6630" w:rsidP="00522E1D">
            <w:pPr>
              <w:jc w:val="center"/>
              <w:rPr>
                <w:sz w:val="20"/>
                <w:szCs w:val="20"/>
              </w:rPr>
            </w:pPr>
            <w:r w:rsidRPr="00D20408">
              <w:rPr>
                <w:sz w:val="20"/>
                <w:szCs w:val="20"/>
              </w:rPr>
              <w:t>28,6</w:t>
            </w:r>
          </w:p>
        </w:tc>
        <w:tc>
          <w:tcPr>
            <w:tcW w:w="992" w:type="dxa"/>
            <w:gridSpan w:val="2"/>
            <w:shd w:val="clear" w:color="auto" w:fill="auto"/>
          </w:tcPr>
          <w:p w:rsidR="00CA6630" w:rsidRPr="00D20408" w:rsidRDefault="00CA6630" w:rsidP="00522E1D">
            <w:pPr>
              <w:jc w:val="center"/>
              <w:rPr>
                <w:sz w:val="20"/>
                <w:szCs w:val="20"/>
              </w:rPr>
            </w:pPr>
            <w:r w:rsidRPr="00D20408">
              <w:rPr>
                <w:sz w:val="20"/>
                <w:szCs w:val="20"/>
              </w:rPr>
              <w:t>28,7</w:t>
            </w:r>
          </w:p>
        </w:tc>
        <w:tc>
          <w:tcPr>
            <w:tcW w:w="992" w:type="dxa"/>
            <w:gridSpan w:val="2"/>
            <w:shd w:val="clear" w:color="auto" w:fill="auto"/>
          </w:tcPr>
          <w:p w:rsidR="00CA6630" w:rsidRPr="00D20408" w:rsidRDefault="00CA6630" w:rsidP="00522E1D">
            <w:pPr>
              <w:jc w:val="center"/>
              <w:rPr>
                <w:sz w:val="20"/>
                <w:szCs w:val="20"/>
              </w:rPr>
            </w:pPr>
            <w:r w:rsidRPr="00D20408">
              <w:rPr>
                <w:sz w:val="20"/>
                <w:szCs w:val="20"/>
              </w:rPr>
              <w:t>28,9</w:t>
            </w:r>
          </w:p>
        </w:tc>
        <w:tc>
          <w:tcPr>
            <w:tcW w:w="851" w:type="dxa"/>
          </w:tcPr>
          <w:p w:rsidR="00CA6630" w:rsidRPr="00D20408" w:rsidRDefault="00CA6630" w:rsidP="00522E1D">
            <w:pPr>
              <w:jc w:val="center"/>
              <w:rPr>
                <w:sz w:val="20"/>
                <w:szCs w:val="20"/>
              </w:rPr>
            </w:pPr>
            <w:r w:rsidRPr="00D20408">
              <w:rPr>
                <w:sz w:val="20"/>
                <w:szCs w:val="20"/>
              </w:rPr>
              <w:t>30,0</w:t>
            </w:r>
          </w:p>
        </w:tc>
        <w:tc>
          <w:tcPr>
            <w:tcW w:w="850" w:type="dxa"/>
          </w:tcPr>
          <w:p w:rsidR="00CA6630" w:rsidRPr="00D20408" w:rsidRDefault="00CA6630" w:rsidP="00522E1D">
            <w:pPr>
              <w:jc w:val="center"/>
              <w:rPr>
                <w:sz w:val="20"/>
                <w:szCs w:val="20"/>
              </w:rPr>
            </w:pPr>
            <w:r w:rsidRPr="00D20408">
              <w:rPr>
                <w:sz w:val="20"/>
                <w:szCs w:val="20"/>
              </w:rPr>
              <w:t>31,0</w:t>
            </w:r>
          </w:p>
        </w:tc>
      </w:tr>
      <w:tr w:rsidR="00CA6630" w:rsidRPr="00CD4303" w:rsidTr="00522E1D">
        <w:trPr>
          <w:trHeight w:val="280"/>
        </w:trPr>
        <w:tc>
          <w:tcPr>
            <w:tcW w:w="2660" w:type="dxa"/>
            <w:gridSpan w:val="2"/>
            <w:shd w:val="clear" w:color="auto" w:fill="auto"/>
            <w:vAlign w:val="center"/>
          </w:tcPr>
          <w:p w:rsidR="00CA6630" w:rsidRPr="00D20408" w:rsidRDefault="00CA6630" w:rsidP="00522E1D">
            <w:pPr>
              <w:pStyle w:val="ConsPlusNormal"/>
              <w:ind w:firstLine="0"/>
              <w:rPr>
                <w:rFonts w:ascii="Times New Roman" w:hAnsi="Times New Roman" w:cs="Times New Roman"/>
              </w:rPr>
            </w:pPr>
            <w:r w:rsidRPr="00D20408">
              <w:rPr>
                <w:rFonts w:ascii="Times New Roman" w:hAnsi="Times New Roman" w:cs="Times New Roman"/>
              </w:rPr>
              <w:lastRenderedPageBreak/>
              <w:t>Доля населения с денежными доходами ниже величины прожиточного минимума, установленной в Умыганском сельском поселении</w:t>
            </w:r>
          </w:p>
        </w:tc>
        <w:tc>
          <w:tcPr>
            <w:tcW w:w="1512" w:type="dxa"/>
            <w:gridSpan w:val="2"/>
            <w:shd w:val="clear" w:color="auto" w:fill="auto"/>
            <w:vAlign w:val="center"/>
          </w:tcPr>
          <w:p w:rsidR="00CA6630" w:rsidRPr="00D20408" w:rsidRDefault="00CA6630" w:rsidP="00522E1D">
            <w:pPr>
              <w:pStyle w:val="ConsPlusNormal"/>
              <w:ind w:firstLine="0"/>
              <w:rPr>
                <w:rFonts w:ascii="Times New Roman" w:hAnsi="Times New Roman" w:cs="Times New Roman"/>
              </w:rPr>
            </w:pPr>
            <w:r w:rsidRPr="00D20408">
              <w:rPr>
                <w:rFonts w:ascii="Times New Roman" w:hAnsi="Times New Roman" w:cs="Times New Roman"/>
              </w:rPr>
              <w:t>%</w:t>
            </w:r>
          </w:p>
        </w:tc>
        <w:tc>
          <w:tcPr>
            <w:tcW w:w="708" w:type="dxa"/>
            <w:shd w:val="clear" w:color="auto" w:fill="auto"/>
            <w:vAlign w:val="center"/>
          </w:tcPr>
          <w:p w:rsidR="00CA6630" w:rsidRPr="00D20408" w:rsidRDefault="00CA6630" w:rsidP="00522E1D">
            <w:pPr>
              <w:jc w:val="center"/>
              <w:rPr>
                <w:sz w:val="20"/>
                <w:szCs w:val="20"/>
              </w:rPr>
            </w:pPr>
            <w:r w:rsidRPr="00D20408">
              <w:rPr>
                <w:sz w:val="20"/>
                <w:szCs w:val="20"/>
              </w:rPr>
              <w:t>16,33</w:t>
            </w:r>
          </w:p>
        </w:tc>
        <w:tc>
          <w:tcPr>
            <w:tcW w:w="850" w:type="dxa"/>
            <w:gridSpan w:val="2"/>
            <w:shd w:val="clear" w:color="auto" w:fill="auto"/>
            <w:vAlign w:val="center"/>
          </w:tcPr>
          <w:p w:rsidR="00CA6630" w:rsidRPr="00D20408" w:rsidRDefault="00CA6630" w:rsidP="00522E1D">
            <w:pPr>
              <w:jc w:val="center"/>
              <w:rPr>
                <w:sz w:val="20"/>
                <w:szCs w:val="20"/>
              </w:rPr>
            </w:pPr>
            <w:r w:rsidRPr="00D20408">
              <w:rPr>
                <w:sz w:val="20"/>
                <w:szCs w:val="20"/>
              </w:rPr>
              <w:t>11,51</w:t>
            </w:r>
          </w:p>
        </w:tc>
        <w:tc>
          <w:tcPr>
            <w:tcW w:w="853" w:type="dxa"/>
            <w:vAlign w:val="center"/>
          </w:tcPr>
          <w:p w:rsidR="00CA6630" w:rsidRPr="00D20408" w:rsidRDefault="00CA6630" w:rsidP="00522E1D">
            <w:pPr>
              <w:jc w:val="center"/>
              <w:rPr>
                <w:sz w:val="20"/>
                <w:szCs w:val="20"/>
              </w:rPr>
            </w:pPr>
            <w:r w:rsidRPr="00D20408">
              <w:rPr>
                <w:sz w:val="20"/>
                <w:szCs w:val="20"/>
              </w:rPr>
              <w:t>11,51</w:t>
            </w:r>
          </w:p>
        </w:tc>
        <w:tc>
          <w:tcPr>
            <w:tcW w:w="1038" w:type="dxa"/>
            <w:gridSpan w:val="2"/>
            <w:shd w:val="clear" w:color="auto" w:fill="auto"/>
            <w:vAlign w:val="center"/>
          </w:tcPr>
          <w:p w:rsidR="00CA6630" w:rsidRPr="00D20408" w:rsidRDefault="00CA6630" w:rsidP="00522E1D">
            <w:pPr>
              <w:jc w:val="center"/>
              <w:rPr>
                <w:sz w:val="20"/>
                <w:szCs w:val="20"/>
              </w:rPr>
            </w:pPr>
            <w:r w:rsidRPr="00D20408">
              <w:rPr>
                <w:sz w:val="20"/>
                <w:szCs w:val="20"/>
              </w:rPr>
              <w:t>11,51</w:t>
            </w:r>
          </w:p>
        </w:tc>
        <w:tc>
          <w:tcPr>
            <w:tcW w:w="992" w:type="dxa"/>
            <w:gridSpan w:val="2"/>
            <w:shd w:val="clear" w:color="auto" w:fill="auto"/>
            <w:vAlign w:val="center"/>
          </w:tcPr>
          <w:p w:rsidR="00CA6630" w:rsidRPr="00D20408" w:rsidRDefault="00CA6630" w:rsidP="00522E1D">
            <w:pPr>
              <w:jc w:val="center"/>
              <w:rPr>
                <w:sz w:val="20"/>
                <w:szCs w:val="20"/>
              </w:rPr>
            </w:pPr>
            <w:r w:rsidRPr="00D20408">
              <w:rPr>
                <w:sz w:val="20"/>
                <w:szCs w:val="20"/>
              </w:rPr>
              <w:t>11,5</w:t>
            </w:r>
          </w:p>
        </w:tc>
        <w:tc>
          <w:tcPr>
            <w:tcW w:w="993" w:type="dxa"/>
            <w:gridSpan w:val="2"/>
            <w:shd w:val="clear" w:color="auto" w:fill="auto"/>
            <w:vAlign w:val="center"/>
          </w:tcPr>
          <w:p w:rsidR="00CA6630" w:rsidRPr="00D20408" w:rsidRDefault="00CA6630" w:rsidP="00522E1D">
            <w:pPr>
              <w:jc w:val="center"/>
              <w:rPr>
                <w:sz w:val="20"/>
                <w:szCs w:val="20"/>
              </w:rPr>
            </w:pPr>
            <w:r w:rsidRPr="00D20408">
              <w:rPr>
                <w:sz w:val="20"/>
                <w:szCs w:val="20"/>
              </w:rPr>
              <w:t>11,27</w:t>
            </w:r>
          </w:p>
        </w:tc>
        <w:tc>
          <w:tcPr>
            <w:tcW w:w="992" w:type="dxa"/>
            <w:gridSpan w:val="2"/>
            <w:shd w:val="clear" w:color="auto" w:fill="auto"/>
            <w:vAlign w:val="center"/>
          </w:tcPr>
          <w:p w:rsidR="00CA6630" w:rsidRPr="00D20408" w:rsidRDefault="00CA6630" w:rsidP="00522E1D">
            <w:pPr>
              <w:jc w:val="center"/>
              <w:rPr>
                <w:sz w:val="20"/>
                <w:szCs w:val="20"/>
              </w:rPr>
            </w:pPr>
            <w:r w:rsidRPr="00D20408">
              <w:rPr>
                <w:sz w:val="20"/>
                <w:szCs w:val="20"/>
              </w:rPr>
              <w:t>11,16</w:t>
            </w:r>
          </w:p>
        </w:tc>
        <w:tc>
          <w:tcPr>
            <w:tcW w:w="992" w:type="dxa"/>
            <w:gridSpan w:val="2"/>
            <w:shd w:val="clear" w:color="auto" w:fill="auto"/>
            <w:vAlign w:val="center"/>
          </w:tcPr>
          <w:p w:rsidR="00CA6630" w:rsidRPr="00D20408" w:rsidRDefault="00CA6630" w:rsidP="00522E1D">
            <w:pPr>
              <w:jc w:val="center"/>
              <w:rPr>
                <w:sz w:val="20"/>
                <w:szCs w:val="20"/>
              </w:rPr>
            </w:pPr>
            <w:r w:rsidRPr="00D20408">
              <w:rPr>
                <w:sz w:val="20"/>
                <w:szCs w:val="20"/>
              </w:rPr>
              <w:t>10,3</w:t>
            </w:r>
          </w:p>
        </w:tc>
        <w:tc>
          <w:tcPr>
            <w:tcW w:w="812" w:type="dxa"/>
            <w:shd w:val="clear" w:color="auto" w:fill="auto"/>
            <w:vAlign w:val="center"/>
          </w:tcPr>
          <w:p w:rsidR="00CA6630" w:rsidRPr="00D20408" w:rsidRDefault="00CA6630" w:rsidP="00522E1D">
            <w:pPr>
              <w:jc w:val="center"/>
              <w:rPr>
                <w:sz w:val="20"/>
                <w:szCs w:val="20"/>
              </w:rPr>
            </w:pPr>
            <w:r w:rsidRPr="00D20408">
              <w:rPr>
                <w:sz w:val="20"/>
                <w:szCs w:val="20"/>
              </w:rPr>
              <w:t>11,16</w:t>
            </w:r>
          </w:p>
        </w:tc>
        <w:tc>
          <w:tcPr>
            <w:tcW w:w="992" w:type="dxa"/>
            <w:gridSpan w:val="2"/>
            <w:shd w:val="clear" w:color="auto" w:fill="auto"/>
            <w:vAlign w:val="center"/>
          </w:tcPr>
          <w:p w:rsidR="00CA6630" w:rsidRPr="00D20408" w:rsidRDefault="00CA6630" w:rsidP="00522E1D">
            <w:pPr>
              <w:jc w:val="center"/>
              <w:rPr>
                <w:sz w:val="20"/>
                <w:szCs w:val="20"/>
              </w:rPr>
            </w:pPr>
            <w:r w:rsidRPr="00D20408">
              <w:rPr>
                <w:sz w:val="20"/>
                <w:szCs w:val="20"/>
              </w:rPr>
              <w:t>10,3</w:t>
            </w:r>
          </w:p>
        </w:tc>
        <w:tc>
          <w:tcPr>
            <w:tcW w:w="992" w:type="dxa"/>
            <w:gridSpan w:val="2"/>
            <w:shd w:val="clear" w:color="auto" w:fill="auto"/>
            <w:vAlign w:val="center"/>
          </w:tcPr>
          <w:p w:rsidR="00CA6630" w:rsidRPr="00D20408" w:rsidRDefault="00CA6630" w:rsidP="00522E1D">
            <w:pPr>
              <w:jc w:val="center"/>
              <w:rPr>
                <w:sz w:val="20"/>
                <w:szCs w:val="20"/>
              </w:rPr>
            </w:pPr>
            <w:r w:rsidRPr="00D20408">
              <w:rPr>
                <w:sz w:val="20"/>
                <w:szCs w:val="20"/>
              </w:rPr>
              <w:t>10,3</w:t>
            </w:r>
          </w:p>
        </w:tc>
        <w:tc>
          <w:tcPr>
            <w:tcW w:w="851" w:type="dxa"/>
            <w:vAlign w:val="center"/>
          </w:tcPr>
          <w:p w:rsidR="00CA6630" w:rsidRPr="00D20408" w:rsidRDefault="00CA6630" w:rsidP="00522E1D">
            <w:pPr>
              <w:jc w:val="center"/>
              <w:rPr>
                <w:sz w:val="20"/>
                <w:szCs w:val="20"/>
              </w:rPr>
            </w:pPr>
            <w:r w:rsidRPr="00D20408">
              <w:rPr>
                <w:sz w:val="20"/>
                <w:szCs w:val="20"/>
              </w:rPr>
              <w:t>10,3</w:t>
            </w:r>
          </w:p>
        </w:tc>
        <w:tc>
          <w:tcPr>
            <w:tcW w:w="850" w:type="dxa"/>
            <w:vAlign w:val="center"/>
          </w:tcPr>
          <w:p w:rsidR="00CA6630" w:rsidRPr="00D20408" w:rsidRDefault="00CA6630" w:rsidP="00522E1D">
            <w:pPr>
              <w:jc w:val="center"/>
              <w:rPr>
                <w:sz w:val="20"/>
                <w:szCs w:val="20"/>
              </w:rPr>
            </w:pPr>
            <w:r w:rsidRPr="00D20408">
              <w:rPr>
                <w:sz w:val="20"/>
                <w:szCs w:val="20"/>
              </w:rPr>
              <w:t>10,3</w:t>
            </w:r>
          </w:p>
        </w:tc>
      </w:tr>
      <w:tr w:rsidR="00CA6630" w:rsidRPr="00CD4303" w:rsidTr="00522E1D">
        <w:trPr>
          <w:trHeight w:val="280"/>
        </w:trPr>
        <w:tc>
          <w:tcPr>
            <w:tcW w:w="2660" w:type="dxa"/>
            <w:gridSpan w:val="2"/>
            <w:shd w:val="clear" w:color="auto" w:fill="auto"/>
            <w:vAlign w:val="center"/>
          </w:tcPr>
          <w:p w:rsidR="00CA6630" w:rsidRPr="00D20408" w:rsidRDefault="00CA6630" w:rsidP="00522E1D">
            <w:pPr>
              <w:pStyle w:val="ConsPlusNormal"/>
              <w:ind w:firstLine="0"/>
              <w:rPr>
                <w:rFonts w:ascii="Times New Roman" w:hAnsi="Times New Roman" w:cs="Times New Roman"/>
              </w:rPr>
            </w:pPr>
            <w:r w:rsidRPr="00D20408">
              <w:rPr>
                <w:rFonts w:ascii="Times New Roman" w:hAnsi="Times New Roman" w:cs="Times New Roman"/>
              </w:rPr>
              <w:t xml:space="preserve">Количество выделенных земельных участков  под </w:t>
            </w:r>
            <w:r w:rsidRPr="00D20408">
              <w:rPr>
                <w:rFonts w:ascii="Times New Roman" w:eastAsia="Times New Roman" w:hAnsi="Times New Roman" w:cs="Times New Roman"/>
                <w:bCs/>
                <w:iCs/>
                <w:color w:val="000000"/>
                <w:lang w:eastAsia="ru-RU"/>
              </w:rPr>
              <w:t>индивидуальное жилищное строительство</w:t>
            </w:r>
          </w:p>
        </w:tc>
        <w:tc>
          <w:tcPr>
            <w:tcW w:w="1512" w:type="dxa"/>
            <w:gridSpan w:val="2"/>
            <w:shd w:val="clear" w:color="auto" w:fill="auto"/>
            <w:vAlign w:val="center"/>
          </w:tcPr>
          <w:p w:rsidR="00CA6630" w:rsidRPr="00D20408" w:rsidRDefault="00CA6630" w:rsidP="00522E1D">
            <w:pPr>
              <w:pStyle w:val="ConsPlusNormal"/>
              <w:ind w:firstLine="0"/>
              <w:rPr>
                <w:rFonts w:ascii="Times New Roman" w:hAnsi="Times New Roman" w:cs="Times New Roman"/>
              </w:rPr>
            </w:pPr>
            <w:r w:rsidRPr="00D20408">
              <w:rPr>
                <w:rFonts w:ascii="Times New Roman" w:hAnsi="Times New Roman" w:cs="Times New Roman"/>
              </w:rPr>
              <w:t>ед.</w:t>
            </w:r>
          </w:p>
        </w:tc>
        <w:tc>
          <w:tcPr>
            <w:tcW w:w="708" w:type="dxa"/>
            <w:shd w:val="clear" w:color="auto" w:fill="auto"/>
            <w:vAlign w:val="center"/>
          </w:tcPr>
          <w:p w:rsidR="00CA6630" w:rsidRPr="00D20408" w:rsidRDefault="00CA6630" w:rsidP="00522E1D">
            <w:pPr>
              <w:jc w:val="center"/>
              <w:rPr>
                <w:sz w:val="20"/>
                <w:szCs w:val="20"/>
              </w:rPr>
            </w:pPr>
            <w:r w:rsidRPr="00D20408">
              <w:rPr>
                <w:sz w:val="20"/>
                <w:szCs w:val="20"/>
              </w:rPr>
              <w:t>1</w:t>
            </w:r>
          </w:p>
        </w:tc>
        <w:tc>
          <w:tcPr>
            <w:tcW w:w="850" w:type="dxa"/>
            <w:gridSpan w:val="2"/>
            <w:shd w:val="clear" w:color="auto" w:fill="auto"/>
            <w:vAlign w:val="center"/>
          </w:tcPr>
          <w:p w:rsidR="00CA6630" w:rsidRPr="00D20408" w:rsidRDefault="00CA6630" w:rsidP="00522E1D">
            <w:pPr>
              <w:jc w:val="center"/>
              <w:rPr>
                <w:sz w:val="20"/>
                <w:szCs w:val="20"/>
              </w:rPr>
            </w:pPr>
            <w:r w:rsidRPr="00D20408">
              <w:rPr>
                <w:sz w:val="20"/>
                <w:szCs w:val="20"/>
              </w:rPr>
              <w:t>1</w:t>
            </w:r>
          </w:p>
        </w:tc>
        <w:tc>
          <w:tcPr>
            <w:tcW w:w="853" w:type="dxa"/>
            <w:vAlign w:val="center"/>
          </w:tcPr>
          <w:p w:rsidR="00CA6630" w:rsidRPr="00D20408" w:rsidRDefault="00CA6630" w:rsidP="00522E1D">
            <w:pPr>
              <w:jc w:val="center"/>
              <w:rPr>
                <w:sz w:val="20"/>
                <w:szCs w:val="20"/>
              </w:rPr>
            </w:pPr>
            <w:r w:rsidRPr="00D20408">
              <w:rPr>
                <w:sz w:val="20"/>
                <w:szCs w:val="20"/>
              </w:rPr>
              <w:t>1</w:t>
            </w:r>
          </w:p>
        </w:tc>
        <w:tc>
          <w:tcPr>
            <w:tcW w:w="1038" w:type="dxa"/>
            <w:gridSpan w:val="2"/>
            <w:shd w:val="clear" w:color="auto" w:fill="auto"/>
            <w:vAlign w:val="center"/>
          </w:tcPr>
          <w:p w:rsidR="00CA6630" w:rsidRPr="00D20408" w:rsidRDefault="00CA6630" w:rsidP="00522E1D">
            <w:pPr>
              <w:jc w:val="center"/>
              <w:rPr>
                <w:sz w:val="20"/>
                <w:szCs w:val="20"/>
              </w:rPr>
            </w:pPr>
            <w:r w:rsidRPr="00D20408">
              <w:rPr>
                <w:sz w:val="20"/>
                <w:szCs w:val="20"/>
              </w:rPr>
              <w:t>1</w:t>
            </w:r>
          </w:p>
        </w:tc>
        <w:tc>
          <w:tcPr>
            <w:tcW w:w="992" w:type="dxa"/>
            <w:gridSpan w:val="2"/>
            <w:shd w:val="clear" w:color="auto" w:fill="auto"/>
            <w:vAlign w:val="center"/>
          </w:tcPr>
          <w:p w:rsidR="00CA6630" w:rsidRPr="00D20408" w:rsidRDefault="00CA6630" w:rsidP="00522E1D">
            <w:pPr>
              <w:jc w:val="center"/>
              <w:rPr>
                <w:sz w:val="20"/>
                <w:szCs w:val="20"/>
              </w:rPr>
            </w:pPr>
            <w:r w:rsidRPr="00D20408">
              <w:rPr>
                <w:sz w:val="20"/>
                <w:szCs w:val="20"/>
              </w:rPr>
              <w:t>1</w:t>
            </w:r>
          </w:p>
        </w:tc>
        <w:tc>
          <w:tcPr>
            <w:tcW w:w="993" w:type="dxa"/>
            <w:gridSpan w:val="2"/>
            <w:shd w:val="clear" w:color="auto" w:fill="auto"/>
            <w:vAlign w:val="center"/>
          </w:tcPr>
          <w:p w:rsidR="00CA6630" w:rsidRPr="00D20408" w:rsidRDefault="00CA6630" w:rsidP="00522E1D">
            <w:pPr>
              <w:jc w:val="center"/>
              <w:rPr>
                <w:sz w:val="20"/>
                <w:szCs w:val="20"/>
              </w:rPr>
            </w:pPr>
            <w:r w:rsidRPr="00D20408">
              <w:rPr>
                <w:sz w:val="20"/>
                <w:szCs w:val="20"/>
              </w:rPr>
              <w:t>1</w:t>
            </w:r>
          </w:p>
        </w:tc>
        <w:tc>
          <w:tcPr>
            <w:tcW w:w="992" w:type="dxa"/>
            <w:gridSpan w:val="2"/>
            <w:shd w:val="clear" w:color="auto" w:fill="auto"/>
            <w:vAlign w:val="center"/>
          </w:tcPr>
          <w:p w:rsidR="00CA6630" w:rsidRPr="00D20408" w:rsidRDefault="00CA6630" w:rsidP="00522E1D">
            <w:pPr>
              <w:jc w:val="center"/>
              <w:rPr>
                <w:sz w:val="20"/>
                <w:szCs w:val="20"/>
              </w:rPr>
            </w:pPr>
            <w:r w:rsidRPr="00D20408">
              <w:rPr>
                <w:sz w:val="20"/>
                <w:szCs w:val="20"/>
              </w:rPr>
              <w:t>1</w:t>
            </w:r>
          </w:p>
        </w:tc>
        <w:tc>
          <w:tcPr>
            <w:tcW w:w="992" w:type="dxa"/>
            <w:gridSpan w:val="2"/>
            <w:shd w:val="clear" w:color="auto" w:fill="auto"/>
            <w:vAlign w:val="center"/>
          </w:tcPr>
          <w:p w:rsidR="00CA6630" w:rsidRPr="00D20408" w:rsidRDefault="00CA6630" w:rsidP="00522E1D">
            <w:pPr>
              <w:jc w:val="center"/>
              <w:rPr>
                <w:sz w:val="20"/>
                <w:szCs w:val="20"/>
              </w:rPr>
            </w:pPr>
            <w:r w:rsidRPr="00D20408">
              <w:rPr>
                <w:sz w:val="20"/>
                <w:szCs w:val="20"/>
              </w:rPr>
              <w:t>2</w:t>
            </w:r>
          </w:p>
        </w:tc>
        <w:tc>
          <w:tcPr>
            <w:tcW w:w="812" w:type="dxa"/>
            <w:shd w:val="clear" w:color="auto" w:fill="auto"/>
            <w:vAlign w:val="center"/>
          </w:tcPr>
          <w:p w:rsidR="00CA6630" w:rsidRPr="00D20408" w:rsidRDefault="00CA6630" w:rsidP="00522E1D">
            <w:pPr>
              <w:jc w:val="center"/>
              <w:rPr>
                <w:sz w:val="20"/>
                <w:szCs w:val="20"/>
              </w:rPr>
            </w:pPr>
            <w:r w:rsidRPr="00D20408">
              <w:rPr>
                <w:sz w:val="20"/>
                <w:szCs w:val="20"/>
              </w:rPr>
              <w:t>2</w:t>
            </w:r>
          </w:p>
        </w:tc>
        <w:tc>
          <w:tcPr>
            <w:tcW w:w="992" w:type="dxa"/>
            <w:gridSpan w:val="2"/>
            <w:shd w:val="clear" w:color="auto" w:fill="auto"/>
            <w:vAlign w:val="center"/>
          </w:tcPr>
          <w:p w:rsidR="00CA6630" w:rsidRPr="00D20408" w:rsidRDefault="00CA6630" w:rsidP="00522E1D">
            <w:pPr>
              <w:jc w:val="center"/>
              <w:rPr>
                <w:sz w:val="20"/>
                <w:szCs w:val="20"/>
              </w:rPr>
            </w:pPr>
            <w:r w:rsidRPr="00D20408">
              <w:rPr>
                <w:sz w:val="20"/>
                <w:szCs w:val="20"/>
              </w:rPr>
              <w:t>2</w:t>
            </w:r>
          </w:p>
        </w:tc>
        <w:tc>
          <w:tcPr>
            <w:tcW w:w="992" w:type="dxa"/>
            <w:gridSpan w:val="2"/>
            <w:shd w:val="clear" w:color="auto" w:fill="auto"/>
            <w:vAlign w:val="center"/>
          </w:tcPr>
          <w:p w:rsidR="00CA6630" w:rsidRPr="00D20408" w:rsidRDefault="00CA6630" w:rsidP="00522E1D">
            <w:pPr>
              <w:jc w:val="center"/>
              <w:rPr>
                <w:sz w:val="20"/>
                <w:szCs w:val="20"/>
              </w:rPr>
            </w:pPr>
            <w:r w:rsidRPr="00D20408">
              <w:rPr>
                <w:sz w:val="20"/>
                <w:szCs w:val="20"/>
              </w:rPr>
              <w:t>2</w:t>
            </w:r>
          </w:p>
        </w:tc>
        <w:tc>
          <w:tcPr>
            <w:tcW w:w="851" w:type="dxa"/>
            <w:vAlign w:val="center"/>
          </w:tcPr>
          <w:p w:rsidR="00CA6630" w:rsidRPr="00D20408" w:rsidRDefault="00CA6630" w:rsidP="00522E1D">
            <w:pPr>
              <w:jc w:val="center"/>
              <w:rPr>
                <w:sz w:val="20"/>
                <w:szCs w:val="20"/>
              </w:rPr>
            </w:pPr>
            <w:r w:rsidRPr="00D20408">
              <w:rPr>
                <w:sz w:val="20"/>
                <w:szCs w:val="20"/>
              </w:rPr>
              <w:t>3</w:t>
            </w:r>
          </w:p>
        </w:tc>
        <w:tc>
          <w:tcPr>
            <w:tcW w:w="850" w:type="dxa"/>
            <w:vAlign w:val="center"/>
          </w:tcPr>
          <w:p w:rsidR="00CA6630" w:rsidRPr="00D20408" w:rsidRDefault="00CA6630" w:rsidP="00522E1D">
            <w:pPr>
              <w:jc w:val="center"/>
              <w:rPr>
                <w:sz w:val="20"/>
                <w:szCs w:val="20"/>
              </w:rPr>
            </w:pPr>
            <w:r w:rsidRPr="00D20408">
              <w:rPr>
                <w:sz w:val="20"/>
                <w:szCs w:val="20"/>
              </w:rPr>
              <w:t>3</w:t>
            </w:r>
          </w:p>
        </w:tc>
      </w:tr>
      <w:tr w:rsidR="00CA6630" w:rsidRPr="00CD4303" w:rsidTr="00522E1D">
        <w:trPr>
          <w:trHeight w:val="280"/>
        </w:trPr>
        <w:tc>
          <w:tcPr>
            <w:tcW w:w="2660" w:type="dxa"/>
            <w:gridSpan w:val="2"/>
            <w:shd w:val="clear" w:color="auto" w:fill="auto"/>
          </w:tcPr>
          <w:p w:rsidR="00CA6630" w:rsidRPr="00D20408" w:rsidRDefault="00CA6630" w:rsidP="00522E1D">
            <w:pPr>
              <w:jc w:val="both"/>
              <w:rPr>
                <w:rFonts w:eastAsia="Calibri"/>
                <w:sz w:val="20"/>
                <w:szCs w:val="20"/>
              </w:rPr>
            </w:pPr>
            <w:r w:rsidRPr="00D20408">
              <w:rPr>
                <w:rFonts w:eastAsia="Calibri"/>
                <w:bCs/>
                <w:color w:val="000000"/>
                <w:sz w:val="20"/>
                <w:szCs w:val="20"/>
              </w:rPr>
              <w:t>Доля объектов недвижимости зарегистрированных и поставленных на кадастровый учет.</w:t>
            </w:r>
          </w:p>
        </w:tc>
        <w:tc>
          <w:tcPr>
            <w:tcW w:w="1512" w:type="dxa"/>
            <w:gridSpan w:val="2"/>
            <w:shd w:val="clear" w:color="auto" w:fill="auto"/>
            <w:vAlign w:val="center"/>
          </w:tcPr>
          <w:p w:rsidR="00CA6630" w:rsidRPr="00D20408" w:rsidRDefault="00CA6630" w:rsidP="00522E1D">
            <w:pPr>
              <w:pStyle w:val="ConsPlusNormal"/>
              <w:ind w:firstLine="0"/>
              <w:jc w:val="center"/>
              <w:rPr>
                <w:rFonts w:ascii="Times New Roman" w:hAnsi="Times New Roman" w:cs="Times New Roman"/>
              </w:rPr>
            </w:pPr>
            <w:r w:rsidRPr="00D20408">
              <w:rPr>
                <w:rFonts w:ascii="Times New Roman" w:hAnsi="Times New Roman" w:cs="Times New Roman"/>
              </w:rPr>
              <w:t>%;.</w:t>
            </w:r>
          </w:p>
        </w:tc>
        <w:tc>
          <w:tcPr>
            <w:tcW w:w="708" w:type="dxa"/>
            <w:shd w:val="clear" w:color="auto" w:fill="auto"/>
          </w:tcPr>
          <w:p w:rsidR="00CA6630" w:rsidRPr="00D20408" w:rsidRDefault="00CA6630" w:rsidP="00522E1D">
            <w:pPr>
              <w:jc w:val="center"/>
              <w:rPr>
                <w:sz w:val="20"/>
                <w:szCs w:val="20"/>
              </w:rPr>
            </w:pPr>
          </w:p>
        </w:tc>
        <w:tc>
          <w:tcPr>
            <w:tcW w:w="850" w:type="dxa"/>
            <w:gridSpan w:val="2"/>
            <w:shd w:val="clear" w:color="auto" w:fill="auto"/>
          </w:tcPr>
          <w:p w:rsidR="00CA6630" w:rsidRPr="00D20408" w:rsidRDefault="00CA6630" w:rsidP="00522E1D">
            <w:pPr>
              <w:rPr>
                <w:sz w:val="20"/>
                <w:szCs w:val="20"/>
              </w:rPr>
            </w:pPr>
            <w:r w:rsidRPr="00D20408">
              <w:rPr>
                <w:sz w:val="20"/>
                <w:szCs w:val="20"/>
              </w:rPr>
              <w:t>20</w:t>
            </w:r>
          </w:p>
        </w:tc>
        <w:tc>
          <w:tcPr>
            <w:tcW w:w="853" w:type="dxa"/>
          </w:tcPr>
          <w:p w:rsidR="00CA6630" w:rsidRPr="00D20408" w:rsidRDefault="00CA6630" w:rsidP="00522E1D">
            <w:pPr>
              <w:rPr>
                <w:sz w:val="20"/>
                <w:szCs w:val="20"/>
              </w:rPr>
            </w:pPr>
            <w:r w:rsidRPr="00D20408">
              <w:rPr>
                <w:sz w:val="20"/>
                <w:szCs w:val="20"/>
              </w:rPr>
              <w:t>20</w:t>
            </w:r>
          </w:p>
        </w:tc>
        <w:tc>
          <w:tcPr>
            <w:tcW w:w="1038" w:type="dxa"/>
            <w:gridSpan w:val="2"/>
            <w:shd w:val="clear" w:color="auto" w:fill="auto"/>
          </w:tcPr>
          <w:p w:rsidR="00CA6630" w:rsidRPr="00D20408" w:rsidRDefault="00CA6630" w:rsidP="00522E1D">
            <w:pPr>
              <w:rPr>
                <w:sz w:val="20"/>
                <w:szCs w:val="20"/>
              </w:rPr>
            </w:pPr>
            <w:r w:rsidRPr="00D20408">
              <w:rPr>
                <w:sz w:val="20"/>
                <w:szCs w:val="20"/>
              </w:rPr>
              <w:t>25</w:t>
            </w:r>
          </w:p>
        </w:tc>
        <w:tc>
          <w:tcPr>
            <w:tcW w:w="992" w:type="dxa"/>
            <w:gridSpan w:val="2"/>
            <w:shd w:val="clear" w:color="auto" w:fill="auto"/>
          </w:tcPr>
          <w:p w:rsidR="00CA6630" w:rsidRPr="00D20408" w:rsidRDefault="00CA6630" w:rsidP="00522E1D">
            <w:pPr>
              <w:rPr>
                <w:sz w:val="20"/>
                <w:szCs w:val="20"/>
              </w:rPr>
            </w:pPr>
            <w:r w:rsidRPr="00D20408">
              <w:rPr>
                <w:sz w:val="20"/>
                <w:szCs w:val="20"/>
              </w:rPr>
              <w:t>30</w:t>
            </w:r>
          </w:p>
        </w:tc>
        <w:tc>
          <w:tcPr>
            <w:tcW w:w="993" w:type="dxa"/>
            <w:gridSpan w:val="2"/>
            <w:shd w:val="clear" w:color="auto" w:fill="auto"/>
          </w:tcPr>
          <w:p w:rsidR="00CA6630" w:rsidRPr="00D20408" w:rsidRDefault="00CA6630" w:rsidP="00522E1D">
            <w:pPr>
              <w:rPr>
                <w:sz w:val="20"/>
                <w:szCs w:val="20"/>
              </w:rPr>
            </w:pPr>
            <w:r w:rsidRPr="00D20408">
              <w:rPr>
                <w:sz w:val="20"/>
                <w:szCs w:val="20"/>
              </w:rPr>
              <w:t>40</w:t>
            </w:r>
          </w:p>
        </w:tc>
        <w:tc>
          <w:tcPr>
            <w:tcW w:w="992" w:type="dxa"/>
            <w:gridSpan w:val="2"/>
            <w:shd w:val="clear" w:color="auto" w:fill="auto"/>
          </w:tcPr>
          <w:p w:rsidR="00CA6630" w:rsidRPr="00D20408" w:rsidRDefault="00CA6630" w:rsidP="00522E1D">
            <w:pPr>
              <w:rPr>
                <w:sz w:val="20"/>
                <w:szCs w:val="20"/>
              </w:rPr>
            </w:pPr>
            <w:r w:rsidRPr="00D20408">
              <w:rPr>
                <w:sz w:val="20"/>
                <w:szCs w:val="20"/>
              </w:rPr>
              <w:t>40</w:t>
            </w:r>
          </w:p>
        </w:tc>
        <w:tc>
          <w:tcPr>
            <w:tcW w:w="992" w:type="dxa"/>
            <w:gridSpan w:val="2"/>
            <w:shd w:val="clear" w:color="auto" w:fill="auto"/>
          </w:tcPr>
          <w:p w:rsidR="00CA6630" w:rsidRPr="00D20408" w:rsidRDefault="00CA6630" w:rsidP="00522E1D">
            <w:pPr>
              <w:rPr>
                <w:sz w:val="20"/>
                <w:szCs w:val="20"/>
              </w:rPr>
            </w:pPr>
            <w:r w:rsidRPr="00D20408">
              <w:rPr>
                <w:sz w:val="20"/>
                <w:szCs w:val="20"/>
              </w:rPr>
              <w:t>50</w:t>
            </w:r>
          </w:p>
        </w:tc>
        <w:tc>
          <w:tcPr>
            <w:tcW w:w="851" w:type="dxa"/>
            <w:gridSpan w:val="2"/>
            <w:shd w:val="clear" w:color="auto" w:fill="auto"/>
          </w:tcPr>
          <w:p w:rsidR="00CA6630" w:rsidRPr="00D20408" w:rsidRDefault="00CA6630" w:rsidP="00522E1D">
            <w:pPr>
              <w:rPr>
                <w:sz w:val="20"/>
                <w:szCs w:val="20"/>
              </w:rPr>
            </w:pPr>
            <w:r w:rsidRPr="00D20408">
              <w:rPr>
                <w:sz w:val="20"/>
                <w:szCs w:val="20"/>
              </w:rPr>
              <w:t>60</w:t>
            </w:r>
          </w:p>
        </w:tc>
        <w:tc>
          <w:tcPr>
            <w:tcW w:w="992" w:type="dxa"/>
            <w:gridSpan w:val="2"/>
            <w:shd w:val="clear" w:color="auto" w:fill="auto"/>
          </w:tcPr>
          <w:p w:rsidR="00CA6630" w:rsidRPr="00D20408" w:rsidRDefault="00CA6630" w:rsidP="00522E1D">
            <w:pPr>
              <w:rPr>
                <w:sz w:val="20"/>
                <w:szCs w:val="20"/>
              </w:rPr>
            </w:pPr>
            <w:r w:rsidRPr="00D20408">
              <w:rPr>
                <w:sz w:val="20"/>
                <w:szCs w:val="20"/>
              </w:rPr>
              <w:t>65</w:t>
            </w:r>
          </w:p>
        </w:tc>
        <w:tc>
          <w:tcPr>
            <w:tcW w:w="953" w:type="dxa"/>
            <w:shd w:val="clear" w:color="auto" w:fill="auto"/>
          </w:tcPr>
          <w:p w:rsidR="00CA6630" w:rsidRPr="00D20408" w:rsidRDefault="00CA6630" w:rsidP="00522E1D">
            <w:pPr>
              <w:rPr>
                <w:sz w:val="20"/>
                <w:szCs w:val="20"/>
              </w:rPr>
            </w:pPr>
            <w:r w:rsidRPr="00D20408">
              <w:rPr>
                <w:sz w:val="20"/>
                <w:szCs w:val="20"/>
              </w:rPr>
              <w:t>70</w:t>
            </w:r>
          </w:p>
        </w:tc>
        <w:tc>
          <w:tcPr>
            <w:tcW w:w="851" w:type="dxa"/>
          </w:tcPr>
          <w:p w:rsidR="00CA6630" w:rsidRPr="00D20408" w:rsidRDefault="00CA6630" w:rsidP="00522E1D">
            <w:pPr>
              <w:rPr>
                <w:sz w:val="20"/>
                <w:szCs w:val="20"/>
              </w:rPr>
            </w:pPr>
            <w:r w:rsidRPr="00D20408">
              <w:rPr>
                <w:sz w:val="20"/>
                <w:szCs w:val="20"/>
              </w:rPr>
              <w:t>80</w:t>
            </w:r>
          </w:p>
        </w:tc>
        <w:tc>
          <w:tcPr>
            <w:tcW w:w="850" w:type="dxa"/>
          </w:tcPr>
          <w:p w:rsidR="00CA6630" w:rsidRPr="00D20408" w:rsidRDefault="00CA6630" w:rsidP="00522E1D">
            <w:pPr>
              <w:rPr>
                <w:sz w:val="20"/>
                <w:szCs w:val="20"/>
              </w:rPr>
            </w:pPr>
            <w:r w:rsidRPr="00D20408">
              <w:rPr>
                <w:sz w:val="20"/>
                <w:szCs w:val="20"/>
              </w:rPr>
              <w:t>90</w:t>
            </w:r>
          </w:p>
        </w:tc>
      </w:tr>
      <w:tr w:rsidR="00CA6630" w:rsidRPr="00CD4303" w:rsidTr="00522E1D">
        <w:trPr>
          <w:trHeight w:val="280"/>
        </w:trPr>
        <w:tc>
          <w:tcPr>
            <w:tcW w:w="2660" w:type="dxa"/>
            <w:gridSpan w:val="2"/>
            <w:shd w:val="clear" w:color="auto" w:fill="auto"/>
            <w:vAlign w:val="center"/>
          </w:tcPr>
          <w:p w:rsidR="00CA6630" w:rsidRPr="00D20408" w:rsidRDefault="00CA6630" w:rsidP="00522E1D">
            <w:pPr>
              <w:rPr>
                <w:sz w:val="20"/>
                <w:szCs w:val="20"/>
              </w:rPr>
            </w:pPr>
            <w:r w:rsidRPr="00D20408">
              <w:rPr>
                <w:sz w:val="20"/>
                <w:szCs w:val="20"/>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w:t>
            </w:r>
          </w:p>
          <w:p w:rsidR="00CA6630" w:rsidRPr="00D20408" w:rsidRDefault="00CA6630" w:rsidP="00522E1D">
            <w:pPr>
              <w:pStyle w:val="ConsPlusNormal"/>
              <w:ind w:firstLine="0"/>
              <w:rPr>
                <w:rFonts w:ascii="Times New Roman" w:hAnsi="Times New Roman" w:cs="Times New Roman"/>
              </w:rPr>
            </w:pPr>
            <w:r w:rsidRPr="00D20408">
              <w:rPr>
                <w:rFonts w:ascii="Times New Roman" w:hAnsi="Times New Roman" w:cs="Times New Roman"/>
              </w:rPr>
              <w:t>местного значения</w:t>
            </w:r>
          </w:p>
        </w:tc>
        <w:tc>
          <w:tcPr>
            <w:tcW w:w="1512" w:type="dxa"/>
            <w:gridSpan w:val="2"/>
            <w:shd w:val="clear" w:color="auto" w:fill="auto"/>
            <w:vAlign w:val="center"/>
          </w:tcPr>
          <w:p w:rsidR="00CA6630" w:rsidRPr="00D20408" w:rsidRDefault="00CA6630" w:rsidP="00522E1D">
            <w:pPr>
              <w:pStyle w:val="ConsPlusNormal"/>
              <w:jc w:val="center"/>
              <w:rPr>
                <w:rFonts w:ascii="Times New Roman" w:hAnsi="Times New Roman" w:cs="Times New Roman"/>
              </w:rPr>
            </w:pPr>
            <w:r w:rsidRPr="00D20408">
              <w:rPr>
                <w:rFonts w:ascii="Times New Roman" w:hAnsi="Times New Roman" w:cs="Times New Roman"/>
              </w:rPr>
              <w:t>%</w:t>
            </w:r>
          </w:p>
        </w:tc>
        <w:tc>
          <w:tcPr>
            <w:tcW w:w="708" w:type="dxa"/>
            <w:shd w:val="clear" w:color="auto" w:fill="auto"/>
            <w:vAlign w:val="center"/>
          </w:tcPr>
          <w:p w:rsidR="00CA6630" w:rsidRPr="00D20408" w:rsidRDefault="00CA6630" w:rsidP="00522E1D">
            <w:pPr>
              <w:jc w:val="center"/>
              <w:rPr>
                <w:sz w:val="20"/>
                <w:szCs w:val="20"/>
              </w:rPr>
            </w:pPr>
            <w:r w:rsidRPr="00D20408">
              <w:rPr>
                <w:sz w:val="20"/>
                <w:szCs w:val="20"/>
              </w:rPr>
              <w:t>75</w:t>
            </w:r>
          </w:p>
        </w:tc>
        <w:tc>
          <w:tcPr>
            <w:tcW w:w="850" w:type="dxa"/>
            <w:gridSpan w:val="2"/>
            <w:shd w:val="clear" w:color="auto" w:fill="auto"/>
            <w:vAlign w:val="center"/>
          </w:tcPr>
          <w:p w:rsidR="00CA6630" w:rsidRPr="00D20408" w:rsidRDefault="00CA6630" w:rsidP="00522E1D">
            <w:pPr>
              <w:jc w:val="center"/>
              <w:rPr>
                <w:sz w:val="20"/>
                <w:szCs w:val="20"/>
              </w:rPr>
            </w:pPr>
            <w:r w:rsidRPr="00D20408">
              <w:rPr>
                <w:sz w:val="20"/>
                <w:szCs w:val="20"/>
              </w:rPr>
              <w:t>75</w:t>
            </w:r>
          </w:p>
        </w:tc>
        <w:tc>
          <w:tcPr>
            <w:tcW w:w="853" w:type="dxa"/>
            <w:vAlign w:val="center"/>
          </w:tcPr>
          <w:p w:rsidR="00CA6630" w:rsidRPr="00D20408" w:rsidRDefault="00CA6630" w:rsidP="00522E1D">
            <w:pPr>
              <w:jc w:val="center"/>
              <w:rPr>
                <w:sz w:val="20"/>
                <w:szCs w:val="20"/>
              </w:rPr>
            </w:pPr>
            <w:r w:rsidRPr="00D20408">
              <w:rPr>
                <w:sz w:val="20"/>
                <w:szCs w:val="20"/>
              </w:rPr>
              <w:t>75</w:t>
            </w:r>
          </w:p>
        </w:tc>
        <w:tc>
          <w:tcPr>
            <w:tcW w:w="1038" w:type="dxa"/>
            <w:gridSpan w:val="2"/>
            <w:shd w:val="clear" w:color="auto" w:fill="auto"/>
            <w:vAlign w:val="center"/>
          </w:tcPr>
          <w:p w:rsidR="00CA6630" w:rsidRPr="00D20408" w:rsidRDefault="00CA6630" w:rsidP="00522E1D">
            <w:pPr>
              <w:jc w:val="center"/>
              <w:rPr>
                <w:sz w:val="20"/>
                <w:szCs w:val="20"/>
              </w:rPr>
            </w:pPr>
            <w:r w:rsidRPr="00D20408">
              <w:rPr>
                <w:sz w:val="20"/>
                <w:szCs w:val="20"/>
              </w:rPr>
              <w:t>75</w:t>
            </w:r>
          </w:p>
        </w:tc>
        <w:tc>
          <w:tcPr>
            <w:tcW w:w="992" w:type="dxa"/>
            <w:gridSpan w:val="2"/>
            <w:shd w:val="clear" w:color="auto" w:fill="auto"/>
            <w:vAlign w:val="center"/>
          </w:tcPr>
          <w:p w:rsidR="00CA6630" w:rsidRPr="00D20408" w:rsidRDefault="00CA6630" w:rsidP="00522E1D">
            <w:pPr>
              <w:jc w:val="center"/>
              <w:rPr>
                <w:sz w:val="20"/>
                <w:szCs w:val="20"/>
              </w:rPr>
            </w:pPr>
            <w:r w:rsidRPr="00D20408">
              <w:rPr>
                <w:sz w:val="20"/>
                <w:szCs w:val="20"/>
              </w:rPr>
              <w:t>75</w:t>
            </w:r>
          </w:p>
        </w:tc>
        <w:tc>
          <w:tcPr>
            <w:tcW w:w="993" w:type="dxa"/>
            <w:gridSpan w:val="2"/>
            <w:shd w:val="clear" w:color="auto" w:fill="auto"/>
            <w:vAlign w:val="center"/>
          </w:tcPr>
          <w:p w:rsidR="00CA6630" w:rsidRPr="00D20408" w:rsidRDefault="00CA6630" w:rsidP="00522E1D">
            <w:pPr>
              <w:jc w:val="center"/>
              <w:rPr>
                <w:sz w:val="20"/>
                <w:szCs w:val="20"/>
              </w:rPr>
            </w:pPr>
            <w:r w:rsidRPr="00D20408">
              <w:rPr>
                <w:sz w:val="20"/>
                <w:szCs w:val="20"/>
              </w:rPr>
              <w:t>79,1</w:t>
            </w:r>
          </w:p>
        </w:tc>
        <w:tc>
          <w:tcPr>
            <w:tcW w:w="992" w:type="dxa"/>
            <w:gridSpan w:val="2"/>
            <w:shd w:val="clear" w:color="auto" w:fill="auto"/>
            <w:vAlign w:val="center"/>
          </w:tcPr>
          <w:p w:rsidR="00CA6630" w:rsidRPr="00D20408" w:rsidRDefault="00CA6630" w:rsidP="00522E1D">
            <w:pPr>
              <w:jc w:val="center"/>
              <w:rPr>
                <w:sz w:val="20"/>
                <w:szCs w:val="20"/>
              </w:rPr>
            </w:pPr>
            <w:r w:rsidRPr="00D20408">
              <w:rPr>
                <w:sz w:val="20"/>
                <w:szCs w:val="20"/>
              </w:rPr>
              <w:t>79,1</w:t>
            </w:r>
          </w:p>
        </w:tc>
        <w:tc>
          <w:tcPr>
            <w:tcW w:w="992" w:type="dxa"/>
            <w:gridSpan w:val="2"/>
            <w:shd w:val="clear" w:color="auto" w:fill="auto"/>
            <w:vAlign w:val="center"/>
          </w:tcPr>
          <w:p w:rsidR="00CA6630" w:rsidRPr="00D20408" w:rsidRDefault="00CA6630" w:rsidP="00522E1D">
            <w:pPr>
              <w:jc w:val="center"/>
              <w:rPr>
                <w:sz w:val="20"/>
                <w:szCs w:val="20"/>
              </w:rPr>
            </w:pPr>
            <w:r w:rsidRPr="00D20408">
              <w:rPr>
                <w:sz w:val="20"/>
                <w:szCs w:val="20"/>
              </w:rPr>
              <w:t>79,1</w:t>
            </w:r>
          </w:p>
        </w:tc>
        <w:tc>
          <w:tcPr>
            <w:tcW w:w="851" w:type="dxa"/>
            <w:gridSpan w:val="2"/>
            <w:shd w:val="clear" w:color="auto" w:fill="auto"/>
            <w:vAlign w:val="center"/>
          </w:tcPr>
          <w:p w:rsidR="00CA6630" w:rsidRPr="00D20408" w:rsidRDefault="00CA6630" w:rsidP="00522E1D">
            <w:pPr>
              <w:jc w:val="center"/>
              <w:rPr>
                <w:sz w:val="20"/>
                <w:szCs w:val="20"/>
              </w:rPr>
            </w:pPr>
            <w:r w:rsidRPr="00D20408">
              <w:rPr>
                <w:sz w:val="20"/>
                <w:szCs w:val="20"/>
              </w:rPr>
              <w:t>83,3</w:t>
            </w:r>
          </w:p>
        </w:tc>
        <w:tc>
          <w:tcPr>
            <w:tcW w:w="992" w:type="dxa"/>
            <w:gridSpan w:val="2"/>
            <w:shd w:val="clear" w:color="auto" w:fill="auto"/>
            <w:vAlign w:val="center"/>
          </w:tcPr>
          <w:p w:rsidR="00CA6630" w:rsidRPr="00D20408" w:rsidRDefault="00CA6630" w:rsidP="00522E1D">
            <w:pPr>
              <w:jc w:val="center"/>
              <w:rPr>
                <w:sz w:val="20"/>
                <w:szCs w:val="20"/>
              </w:rPr>
            </w:pPr>
            <w:r w:rsidRPr="00D20408">
              <w:rPr>
                <w:sz w:val="20"/>
                <w:szCs w:val="20"/>
              </w:rPr>
              <w:t>83,3</w:t>
            </w:r>
          </w:p>
        </w:tc>
        <w:tc>
          <w:tcPr>
            <w:tcW w:w="953" w:type="dxa"/>
            <w:shd w:val="clear" w:color="auto" w:fill="auto"/>
            <w:vAlign w:val="center"/>
          </w:tcPr>
          <w:p w:rsidR="00CA6630" w:rsidRPr="00D20408" w:rsidRDefault="00CA6630" w:rsidP="00522E1D">
            <w:pPr>
              <w:jc w:val="center"/>
              <w:rPr>
                <w:sz w:val="20"/>
                <w:szCs w:val="20"/>
              </w:rPr>
            </w:pPr>
            <w:r w:rsidRPr="00D20408">
              <w:rPr>
                <w:sz w:val="20"/>
                <w:szCs w:val="20"/>
              </w:rPr>
              <w:t>83,3</w:t>
            </w:r>
          </w:p>
        </w:tc>
        <w:tc>
          <w:tcPr>
            <w:tcW w:w="851" w:type="dxa"/>
            <w:vAlign w:val="center"/>
          </w:tcPr>
          <w:p w:rsidR="00CA6630" w:rsidRPr="00D20408" w:rsidRDefault="00CA6630" w:rsidP="00522E1D">
            <w:pPr>
              <w:jc w:val="center"/>
              <w:rPr>
                <w:sz w:val="20"/>
                <w:szCs w:val="20"/>
              </w:rPr>
            </w:pPr>
            <w:r w:rsidRPr="00D20408">
              <w:rPr>
                <w:sz w:val="20"/>
                <w:szCs w:val="20"/>
              </w:rPr>
              <w:t>83,3</w:t>
            </w:r>
          </w:p>
        </w:tc>
        <w:tc>
          <w:tcPr>
            <w:tcW w:w="850" w:type="dxa"/>
            <w:vAlign w:val="center"/>
          </w:tcPr>
          <w:p w:rsidR="00CA6630" w:rsidRPr="00D20408" w:rsidRDefault="00CA6630" w:rsidP="00522E1D">
            <w:pPr>
              <w:jc w:val="center"/>
              <w:rPr>
                <w:sz w:val="20"/>
                <w:szCs w:val="20"/>
              </w:rPr>
            </w:pPr>
            <w:r w:rsidRPr="00D20408">
              <w:rPr>
                <w:sz w:val="20"/>
                <w:szCs w:val="20"/>
              </w:rPr>
              <w:t>83,3</w:t>
            </w:r>
          </w:p>
        </w:tc>
      </w:tr>
      <w:tr w:rsidR="00CA6630" w:rsidRPr="00CD4303" w:rsidTr="00522E1D">
        <w:trPr>
          <w:trHeight w:val="280"/>
        </w:trPr>
        <w:tc>
          <w:tcPr>
            <w:tcW w:w="2660" w:type="dxa"/>
            <w:gridSpan w:val="2"/>
            <w:shd w:val="clear" w:color="auto" w:fill="auto"/>
            <w:vAlign w:val="center"/>
          </w:tcPr>
          <w:p w:rsidR="00CA6630" w:rsidRPr="00D20408" w:rsidRDefault="00CA6630" w:rsidP="00522E1D">
            <w:pPr>
              <w:jc w:val="both"/>
              <w:rPr>
                <w:rFonts w:eastAsia="Calibri"/>
                <w:sz w:val="20"/>
                <w:szCs w:val="20"/>
              </w:rPr>
            </w:pPr>
            <w:r w:rsidRPr="00D20408">
              <w:rPr>
                <w:rFonts w:eastAsia="Calibri"/>
                <w:sz w:val="20"/>
                <w:szCs w:val="20"/>
              </w:rPr>
              <w:t>Прирост поступлений налоговых доходов в местные бюджеты к предыдущему году</w:t>
            </w:r>
          </w:p>
        </w:tc>
        <w:tc>
          <w:tcPr>
            <w:tcW w:w="1512" w:type="dxa"/>
            <w:gridSpan w:val="2"/>
            <w:shd w:val="clear" w:color="auto" w:fill="auto"/>
            <w:vAlign w:val="center"/>
          </w:tcPr>
          <w:p w:rsidR="00CA6630" w:rsidRPr="00D20408" w:rsidRDefault="00CA6630" w:rsidP="00522E1D">
            <w:pPr>
              <w:jc w:val="center"/>
              <w:rPr>
                <w:rFonts w:eastAsia="Calibri"/>
                <w:sz w:val="20"/>
                <w:szCs w:val="20"/>
              </w:rPr>
            </w:pPr>
            <w:r w:rsidRPr="00D20408">
              <w:rPr>
                <w:rFonts w:eastAsia="Calibri"/>
                <w:sz w:val="20"/>
                <w:szCs w:val="20"/>
              </w:rPr>
              <w:t>%</w:t>
            </w:r>
          </w:p>
        </w:tc>
        <w:tc>
          <w:tcPr>
            <w:tcW w:w="708" w:type="dxa"/>
            <w:shd w:val="clear" w:color="auto" w:fill="auto"/>
            <w:vAlign w:val="center"/>
          </w:tcPr>
          <w:p w:rsidR="00CA6630" w:rsidRPr="00D20408" w:rsidRDefault="00CA6630" w:rsidP="00522E1D">
            <w:pPr>
              <w:jc w:val="center"/>
              <w:rPr>
                <w:rFonts w:eastAsia="Calibri"/>
                <w:sz w:val="20"/>
                <w:szCs w:val="20"/>
              </w:rPr>
            </w:pPr>
            <w:r w:rsidRPr="00D20408">
              <w:rPr>
                <w:rFonts w:eastAsia="Calibri"/>
                <w:sz w:val="20"/>
                <w:szCs w:val="20"/>
              </w:rPr>
              <w:t>46</w:t>
            </w:r>
          </w:p>
        </w:tc>
        <w:tc>
          <w:tcPr>
            <w:tcW w:w="850" w:type="dxa"/>
            <w:gridSpan w:val="2"/>
            <w:shd w:val="clear" w:color="auto" w:fill="auto"/>
            <w:vAlign w:val="center"/>
          </w:tcPr>
          <w:p w:rsidR="00CA6630" w:rsidRPr="00D20408" w:rsidRDefault="00CA6630" w:rsidP="00522E1D">
            <w:pPr>
              <w:jc w:val="center"/>
              <w:rPr>
                <w:sz w:val="20"/>
                <w:szCs w:val="20"/>
              </w:rPr>
            </w:pPr>
            <w:r w:rsidRPr="00D20408">
              <w:rPr>
                <w:sz w:val="20"/>
                <w:szCs w:val="20"/>
              </w:rPr>
              <w:t>48</w:t>
            </w:r>
          </w:p>
        </w:tc>
        <w:tc>
          <w:tcPr>
            <w:tcW w:w="853" w:type="dxa"/>
            <w:vAlign w:val="center"/>
          </w:tcPr>
          <w:p w:rsidR="00CA6630" w:rsidRPr="00D20408" w:rsidRDefault="00CA6630" w:rsidP="00522E1D">
            <w:pPr>
              <w:jc w:val="center"/>
              <w:rPr>
                <w:sz w:val="20"/>
                <w:szCs w:val="20"/>
              </w:rPr>
            </w:pPr>
            <w:r w:rsidRPr="00D20408">
              <w:rPr>
                <w:sz w:val="20"/>
                <w:szCs w:val="20"/>
              </w:rPr>
              <w:t>48</w:t>
            </w:r>
          </w:p>
        </w:tc>
        <w:tc>
          <w:tcPr>
            <w:tcW w:w="1038" w:type="dxa"/>
            <w:gridSpan w:val="2"/>
            <w:shd w:val="clear" w:color="auto" w:fill="auto"/>
            <w:vAlign w:val="center"/>
          </w:tcPr>
          <w:p w:rsidR="00CA6630" w:rsidRPr="00D20408" w:rsidRDefault="00CA6630" w:rsidP="00522E1D">
            <w:pPr>
              <w:jc w:val="center"/>
              <w:rPr>
                <w:sz w:val="20"/>
                <w:szCs w:val="20"/>
              </w:rPr>
            </w:pPr>
            <w:r w:rsidRPr="00D20408">
              <w:rPr>
                <w:sz w:val="20"/>
                <w:szCs w:val="20"/>
              </w:rPr>
              <w:t>50</w:t>
            </w:r>
          </w:p>
        </w:tc>
        <w:tc>
          <w:tcPr>
            <w:tcW w:w="992" w:type="dxa"/>
            <w:gridSpan w:val="2"/>
            <w:shd w:val="clear" w:color="auto" w:fill="auto"/>
            <w:vAlign w:val="center"/>
          </w:tcPr>
          <w:p w:rsidR="00CA6630" w:rsidRPr="00D20408" w:rsidRDefault="00CA6630" w:rsidP="00522E1D">
            <w:pPr>
              <w:jc w:val="center"/>
              <w:rPr>
                <w:sz w:val="20"/>
                <w:szCs w:val="20"/>
              </w:rPr>
            </w:pPr>
            <w:r w:rsidRPr="00D20408">
              <w:rPr>
                <w:sz w:val="20"/>
                <w:szCs w:val="20"/>
              </w:rPr>
              <w:t>50</w:t>
            </w:r>
          </w:p>
        </w:tc>
        <w:tc>
          <w:tcPr>
            <w:tcW w:w="993" w:type="dxa"/>
            <w:gridSpan w:val="2"/>
            <w:shd w:val="clear" w:color="auto" w:fill="auto"/>
            <w:vAlign w:val="center"/>
          </w:tcPr>
          <w:p w:rsidR="00CA6630" w:rsidRPr="00D20408" w:rsidRDefault="00CA6630" w:rsidP="00522E1D">
            <w:pPr>
              <w:jc w:val="center"/>
              <w:rPr>
                <w:sz w:val="20"/>
                <w:szCs w:val="20"/>
              </w:rPr>
            </w:pPr>
            <w:r w:rsidRPr="00D20408">
              <w:rPr>
                <w:sz w:val="20"/>
                <w:szCs w:val="20"/>
              </w:rPr>
              <w:t>52</w:t>
            </w:r>
          </w:p>
        </w:tc>
        <w:tc>
          <w:tcPr>
            <w:tcW w:w="992" w:type="dxa"/>
            <w:gridSpan w:val="2"/>
            <w:shd w:val="clear" w:color="auto" w:fill="auto"/>
            <w:vAlign w:val="center"/>
          </w:tcPr>
          <w:p w:rsidR="00CA6630" w:rsidRPr="00D20408" w:rsidRDefault="00CA6630" w:rsidP="00522E1D">
            <w:pPr>
              <w:jc w:val="center"/>
              <w:rPr>
                <w:sz w:val="20"/>
                <w:szCs w:val="20"/>
              </w:rPr>
            </w:pPr>
            <w:r w:rsidRPr="00D20408">
              <w:rPr>
                <w:sz w:val="20"/>
                <w:szCs w:val="20"/>
              </w:rPr>
              <w:t>52</w:t>
            </w:r>
          </w:p>
        </w:tc>
        <w:tc>
          <w:tcPr>
            <w:tcW w:w="992" w:type="dxa"/>
            <w:gridSpan w:val="2"/>
            <w:shd w:val="clear" w:color="auto" w:fill="auto"/>
            <w:vAlign w:val="center"/>
          </w:tcPr>
          <w:p w:rsidR="00CA6630" w:rsidRPr="00D20408" w:rsidRDefault="00CA6630" w:rsidP="00522E1D">
            <w:pPr>
              <w:jc w:val="center"/>
              <w:rPr>
                <w:sz w:val="20"/>
                <w:szCs w:val="20"/>
              </w:rPr>
            </w:pPr>
            <w:r w:rsidRPr="00D20408">
              <w:rPr>
                <w:sz w:val="20"/>
                <w:szCs w:val="20"/>
              </w:rPr>
              <w:t>54</w:t>
            </w:r>
          </w:p>
        </w:tc>
        <w:tc>
          <w:tcPr>
            <w:tcW w:w="851" w:type="dxa"/>
            <w:gridSpan w:val="2"/>
            <w:shd w:val="clear" w:color="auto" w:fill="auto"/>
            <w:vAlign w:val="center"/>
          </w:tcPr>
          <w:p w:rsidR="00CA6630" w:rsidRPr="00D20408" w:rsidRDefault="00CA6630" w:rsidP="00522E1D">
            <w:pPr>
              <w:jc w:val="center"/>
              <w:rPr>
                <w:sz w:val="20"/>
                <w:szCs w:val="20"/>
              </w:rPr>
            </w:pPr>
            <w:r w:rsidRPr="00D20408">
              <w:rPr>
                <w:sz w:val="20"/>
                <w:szCs w:val="20"/>
              </w:rPr>
              <w:t>55</w:t>
            </w:r>
          </w:p>
        </w:tc>
        <w:tc>
          <w:tcPr>
            <w:tcW w:w="992" w:type="dxa"/>
            <w:gridSpan w:val="2"/>
            <w:shd w:val="clear" w:color="auto" w:fill="auto"/>
            <w:vAlign w:val="center"/>
          </w:tcPr>
          <w:p w:rsidR="00CA6630" w:rsidRPr="00D20408" w:rsidRDefault="00CA6630" w:rsidP="00522E1D">
            <w:pPr>
              <w:jc w:val="center"/>
              <w:rPr>
                <w:sz w:val="20"/>
                <w:szCs w:val="20"/>
              </w:rPr>
            </w:pPr>
            <w:r w:rsidRPr="00D20408">
              <w:rPr>
                <w:sz w:val="20"/>
                <w:szCs w:val="20"/>
              </w:rPr>
              <w:t>55</w:t>
            </w:r>
          </w:p>
        </w:tc>
        <w:tc>
          <w:tcPr>
            <w:tcW w:w="953" w:type="dxa"/>
            <w:shd w:val="clear" w:color="auto" w:fill="auto"/>
            <w:vAlign w:val="center"/>
          </w:tcPr>
          <w:p w:rsidR="00CA6630" w:rsidRPr="00D20408" w:rsidRDefault="00CA6630" w:rsidP="00522E1D">
            <w:pPr>
              <w:jc w:val="center"/>
              <w:rPr>
                <w:sz w:val="20"/>
                <w:szCs w:val="20"/>
              </w:rPr>
            </w:pPr>
            <w:r w:rsidRPr="00D20408">
              <w:rPr>
                <w:sz w:val="20"/>
                <w:szCs w:val="20"/>
              </w:rPr>
              <w:t>56</w:t>
            </w:r>
          </w:p>
        </w:tc>
        <w:tc>
          <w:tcPr>
            <w:tcW w:w="851" w:type="dxa"/>
            <w:vAlign w:val="center"/>
          </w:tcPr>
          <w:p w:rsidR="00CA6630" w:rsidRPr="00D20408" w:rsidRDefault="00CA6630" w:rsidP="00522E1D">
            <w:pPr>
              <w:jc w:val="center"/>
              <w:rPr>
                <w:sz w:val="20"/>
                <w:szCs w:val="20"/>
              </w:rPr>
            </w:pPr>
            <w:r w:rsidRPr="00D20408">
              <w:rPr>
                <w:sz w:val="20"/>
                <w:szCs w:val="20"/>
              </w:rPr>
              <w:t>56</w:t>
            </w:r>
          </w:p>
        </w:tc>
        <w:tc>
          <w:tcPr>
            <w:tcW w:w="850" w:type="dxa"/>
            <w:vAlign w:val="center"/>
          </w:tcPr>
          <w:p w:rsidR="00CA6630" w:rsidRPr="00D20408" w:rsidRDefault="00CA6630" w:rsidP="00522E1D">
            <w:pPr>
              <w:jc w:val="center"/>
              <w:rPr>
                <w:sz w:val="20"/>
                <w:szCs w:val="20"/>
              </w:rPr>
            </w:pPr>
            <w:r w:rsidRPr="00D20408">
              <w:rPr>
                <w:sz w:val="20"/>
                <w:szCs w:val="20"/>
              </w:rPr>
              <w:t>56</w:t>
            </w:r>
          </w:p>
        </w:tc>
      </w:tr>
      <w:tr w:rsidR="00CA6630" w:rsidRPr="00CD4303" w:rsidTr="00522E1D">
        <w:trPr>
          <w:trHeight w:val="280"/>
        </w:trPr>
        <w:tc>
          <w:tcPr>
            <w:tcW w:w="2660" w:type="dxa"/>
            <w:gridSpan w:val="2"/>
            <w:shd w:val="clear" w:color="auto" w:fill="auto"/>
            <w:vAlign w:val="center"/>
          </w:tcPr>
          <w:p w:rsidR="00CA6630" w:rsidRPr="00D20408" w:rsidRDefault="00CA6630" w:rsidP="00522E1D">
            <w:pPr>
              <w:pStyle w:val="ConsPlusNormal"/>
              <w:ind w:firstLine="0"/>
              <w:rPr>
                <w:rFonts w:ascii="Times New Roman" w:hAnsi="Times New Roman" w:cs="Times New Roman"/>
              </w:rPr>
            </w:pPr>
            <w:r w:rsidRPr="00D20408">
              <w:rPr>
                <w:rFonts w:ascii="Times New Roman" w:hAnsi="Times New Roman" w:cs="Times New Roman"/>
              </w:rPr>
              <w:t xml:space="preserve">Уровень официально регистрируемой безработицы </w:t>
            </w:r>
          </w:p>
        </w:tc>
        <w:tc>
          <w:tcPr>
            <w:tcW w:w="1512" w:type="dxa"/>
            <w:gridSpan w:val="2"/>
            <w:shd w:val="clear" w:color="auto" w:fill="auto"/>
            <w:vAlign w:val="center"/>
          </w:tcPr>
          <w:p w:rsidR="00CA6630" w:rsidRPr="00D20408" w:rsidRDefault="00CA6630" w:rsidP="00522E1D">
            <w:pPr>
              <w:pStyle w:val="ConsPlusNormal"/>
              <w:ind w:firstLine="0"/>
              <w:rPr>
                <w:rFonts w:ascii="Times New Roman" w:hAnsi="Times New Roman" w:cs="Times New Roman"/>
              </w:rPr>
            </w:pPr>
            <w:r w:rsidRPr="00D20408">
              <w:rPr>
                <w:rFonts w:ascii="Times New Roman" w:hAnsi="Times New Roman" w:cs="Times New Roman"/>
              </w:rPr>
              <w:t>%</w:t>
            </w:r>
          </w:p>
        </w:tc>
        <w:tc>
          <w:tcPr>
            <w:tcW w:w="708" w:type="dxa"/>
            <w:shd w:val="clear" w:color="auto" w:fill="auto"/>
          </w:tcPr>
          <w:p w:rsidR="00CA6630" w:rsidRPr="00D20408" w:rsidRDefault="00CA6630" w:rsidP="00522E1D">
            <w:pPr>
              <w:jc w:val="center"/>
              <w:rPr>
                <w:sz w:val="20"/>
                <w:szCs w:val="20"/>
              </w:rPr>
            </w:pPr>
            <w:r w:rsidRPr="00D20408">
              <w:rPr>
                <w:sz w:val="20"/>
                <w:szCs w:val="20"/>
              </w:rPr>
              <w:t>7,6</w:t>
            </w:r>
          </w:p>
        </w:tc>
        <w:tc>
          <w:tcPr>
            <w:tcW w:w="850" w:type="dxa"/>
            <w:gridSpan w:val="2"/>
            <w:shd w:val="clear" w:color="auto" w:fill="auto"/>
          </w:tcPr>
          <w:p w:rsidR="00CA6630" w:rsidRPr="00D20408" w:rsidRDefault="00CA6630" w:rsidP="00522E1D">
            <w:pPr>
              <w:jc w:val="center"/>
              <w:rPr>
                <w:sz w:val="20"/>
                <w:szCs w:val="20"/>
              </w:rPr>
            </w:pPr>
            <w:r w:rsidRPr="00D20408">
              <w:rPr>
                <w:sz w:val="20"/>
                <w:szCs w:val="20"/>
              </w:rPr>
              <w:t>8,0</w:t>
            </w:r>
          </w:p>
        </w:tc>
        <w:tc>
          <w:tcPr>
            <w:tcW w:w="853" w:type="dxa"/>
          </w:tcPr>
          <w:p w:rsidR="00CA6630" w:rsidRPr="00D20408" w:rsidRDefault="00CA6630" w:rsidP="00522E1D">
            <w:pPr>
              <w:jc w:val="center"/>
              <w:rPr>
                <w:sz w:val="20"/>
                <w:szCs w:val="20"/>
              </w:rPr>
            </w:pPr>
            <w:r w:rsidRPr="00D20408">
              <w:rPr>
                <w:sz w:val="20"/>
                <w:szCs w:val="20"/>
              </w:rPr>
              <w:t>8,0</w:t>
            </w:r>
          </w:p>
        </w:tc>
        <w:tc>
          <w:tcPr>
            <w:tcW w:w="1038" w:type="dxa"/>
            <w:gridSpan w:val="2"/>
            <w:shd w:val="clear" w:color="auto" w:fill="auto"/>
          </w:tcPr>
          <w:p w:rsidR="00CA6630" w:rsidRPr="00D20408" w:rsidRDefault="00CA6630" w:rsidP="00522E1D">
            <w:pPr>
              <w:jc w:val="center"/>
              <w:rPr>
                <w:sz w:val="20"/>
                <w:szCs w:val="20"/>
              </w:rPr>
            </w:pPr>
            <w:r w:rsidRPr="00D20408">
              <w:rPr>
                <w:sz w:val="20"/>
                <w:szCs w:val="20"/>
              </w:rPr>
              <w:t>8,2</w:t>
            </w:r>
          </w:p>
        </w:tc>
        <w:tc>
          <w:tcPr>
            <w:tcW w:w="992" w:type="dxa"/>
            <w:gridSpan w:val="2"/>
            <w:shd w:val="clear" w:color="auto" w:fill="auto"/>
          </w:tcPr>
          <w:p w:rsidR="00CA6630" w:rsidRPr="00D20408" w:rsidRDefault="00CA6630" w:rsidP="00522E1D">
            <w:pPr>
              <w:jc w:val="center"/>
              <w:rPr>
                <w:sz w:val="20"/>
                <w:szCs w:val="20"/>
              </w:rPr>
            </w:pPr>
            <w:r w:rsidRPr="00D20408">
              <w:rPr>
                <w:sz w:val="20"/>
                <w:szCs w:val="20"/>
              </w:rPr>
              <w:t>8,3</w:t>
            </w:r>
          </w:p>
        </w:tc>
        <w:tc>
          <w:tcPr>
            <w:tcW w:w="993" w:type="dxa"/>
            <w:gridSpan w:val="2"/>
            <w:shd w:val="clear" w:color="auto" w:fill="auto"/>
          </w:tcPr>
          <w:p w:rsidR="00CA6630" w:rsidRPr="00D20408" w:rsidRDefault="00CA6630" w:rsidP="00522E1D">
            <w:pPr>
              <w:jc w:val="center"/>
              <w:rPr>
                <w:sz w:val="20"/>
                <w:szCs w:val="20"/>
              </w:rPr>
            </w:pPr>
            <w:r w:rsidRPr="00D20408">
              <w:rPr>
                <w:sz w:val="20"/>
                <w:szCs w:val="20"/>
              </w:rPr>
              <w:t>8,4</w:t>
            </w:r>
          </w:p>
        </w:tc>
        <w:tc>
          <w:tcPr>
            <w:tcW w:w="992" w:type="dxa"/>
            <w:gridSpan w:val="2"/>
            <w:shd w:val="clear" w:color="auto" w:fill="auto"/>
          </w:tcPr>
          <w:p w:rsidR="00CA6630" w:rsidRPr="00D20408" w:rsidRDefault="00CA6630" w:rsidP="00522E1D">
            <w:pPr>
              <w:jc w:val="center"/>
              <w:rPr>
                <w:sz w:val="20"/>
                <w:szCs w:val="20"/>
              </w:rPr>
            </w:pPr>
            <w:r w:rsidRPr="00D20408">
              <w:rPr>
                <w:sz w:val="20"/>
                <w:szCs w:val="20"/>
              </w:rPr>
              <w:t>8,4</w:t>
            </w:r>
          </w:p>
        </w:tc>
        <w:tc>
          <w:tcPr>
            <w:tcW w:w="992" w:type="dxa"/>
            <w:gridSpan w:val="2"/>
            <w:shd w:val="clear" w:color="auto" w:fill="auto"/>
          </w:tcPr>
          <w:p w:rsidR="00CA6630" w:rsidRPr="00D20408" w:rsidRDefault="00CA6630" w:rsidP="00522E1D">
            <w:pPr>
              <w:jc w:val="center"/>
              <w:rPr>
                <w:sz w:val="20"/>
                <w:szCs w:val="20"/>
              </w:rPr>
            </w:pPr>
            <w:r w:rsidRPr="00D20408">
              <w:rPr>
                <w:sz w:val="20"/>
                <w:szCs w:val="20"/>
              </w:rPr>
              <w:t>8,5</w:t>
            </w:r>
          </w:p>
        </w:tc>
        <w:tc>
          <w:tcPr>
            <w:tcW w:w="851" w:type="dxa"/>
            <w:gridSpan w:val="2"/>
            <w:shd w:val="clear" w:color="auto" w:fill="auto"/>
          </w:tcPr>
          <w:p w:rsidR="00CA6630" w:rsidRPr="00D20408" w:rsidRDefault="00CA6630" w:rsidP="00522E1D">
            <w:pPr>
              <w:jc w:val="center"/>
              <w:rPr>
                <w:sz w:val="20"/>
                <w:szCs w:val="20"/>
              </w:rPr>
            </w:pPr>
            <w:r w:rsidRPr="00D20408">
              <w:rPr>
                <w:sz w:val="20"/>
                <w:szCs w:val="20"/>
              </w:rPr>
              <w:t>8,7</w:t>
            </w:r>
          </w:p>
        </w:tc>
        <w:tc>
          <w:tcPr>
            <w:tcW w:w="992" w:type="dxa"/>
            <w:gridSpan w:val="2"/>
            <w:shd w:val="clear" w:color="auto" w:fill="auto"/>
          </w:tcPr>
          <w:p w:rsidR="00CA6630" w:rsidRPr="00D20408" w:rsidRDefault="00CA6630" w:rsidP="00522E1D">
            <w:pPr>
              <w:jc w:val="center"/>
              <w:rPr>
                <w:sz w:val="20"/>
                <w:szCs w:val="20"/>
              </w:rPr>
            </w:pPr>
            <w:r w:rsidRPr="00D20408">
              <w:rPr>
                <w:sz w:val="20"/>
                <w:szCs w:val="20"/>
              </w:rPr>
              <w:t>8,8</w:t>
            </w:r>
          </w:p>
        </w:tc>
        <w:tc>
          <w:tcPr>
            <w:tcW w:w="953" w:type="dxa"/>
            <w:shd w:val="clear" w:color="auto" w:fill="auto"/>
          </w:tcPr>
          <w:p w:rsidR="00CA6630" w:rsidRPr="00D20408" w:rsidRDefault="00CA6630" w:rsidP="00522E1D">
            <w:pPr>
              <w:jc w:val="center"/>
              <w:rPr>
                <w:sz w:val="20"/>
                <w:szCs w:val="20"/>
              </w:rPr>
            </w:pPr>
            <w:r w:rsidRPr="00D20408">
              <w:rPr>
                <w:sz w:val="20"/>
                <w:szCs w:val="20"/>
              </w:rPr>
              <w:t>8,8</w:t>
            </w:r>
          </w:p>
        </w:tc>
        <w:tc>
          <w:tcPr>
            <w:tcW w:w="851" w:type="dxa"/>
          </w:tcPr>
          <w:p w:rsidR="00CA6630" w:rsidRPr="00D20408" w:rsidRDefault="00CA6630" w:rsidP="00522E1D">
            <w:pPr>
              <w:jc w:val="center"/>
              <w:rPr>
                <w:sz w:val="20"/>
                <w:szCs w:val="20"/>
              </w:rPr>
            </w:pPr>
            <w:r w:rsidRPr="00D20408">
              <w:rPr>
                <w:sz w:val="20"/>
                <w:szCs w:val="20"/>
              </w:rPr>
              <w:t>8,9</w:t>
            </w:r>
          </w:p>
        </w:tc>
        <w:tc>
          <w:tcPr>
            <w:tcW w:w="850" w:type="dxa"/>
          </w:tcPr>
          <w:p w:rsidR="00CA6630" w:rsidRPr="00D20408" w:rsidRDefault="00CA6630" w:rsidP="00522E1D">
            <w:pPr>
              <w:jc w:val="center"/>
              <w:rPr>
                <w:sz w:val="20"/>
                <w:szCs w:val="20"/>
              </w:rPr>
            </w:pPr>
            <w:r w:rsidRPr="00D20408">
              <w:rPr>
                <w:sz w:val="20"/>
                <w:szCs w:val="20"/>
              </w:rPr>
              <w:t>9,0</w:t>
            </w:r>
          </w:p>
        </w:tc>
      </w:tr>
    </w:tbl>
    <w:p w:rsidR="00CA6630" w:rsidRPr="00CD4303" w:rsidRDefault="00CA6630" w:rsidP="00CA6630"/>
    <w:p w:rsidR="00CA6630" w:rsidRPr="00D16571" w:rsidRDefault="00CA6630" w:rsidP="00CA6630">
      <w:pPr>
        <w:ind w:right="486"/>
        <w:rPr>
          <w:sz w:val="28"/>
          <w:szCs w:val="28"/>
        </w:rPr>
      </w:pPr>
    </w:p>
    <w:p w:rsidR="00B00A20" w:rsidRDefault="00B00A20" w:rsidP="00CA6630">
      <w:pPr>
        <w:pStyle w:val="a4"/>
        <w:jc w:val="right"/>
      </w:pPr>
    </w:p>
    <w:sectPr w:rsidR="00B00A20" w:rsidSect="00CA6630">
      <w:pgSz w:w="11905" w:h="16838" w:code="9"/>
      <w:pgMar w:top="1134" w:right="567" w:bottom="1134" w:left="1134" w:header="0" w:footer="0" w:gutter="0"/>
      <w:pgNumType w:start="1"/>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Andale Sans UI">
    <w:altName w:val="Arial Unicode MS"/>
    <w:charset w:val="CC"/>
    <w:family w:val="auto"/>
    <w:pitch w:val="variable"/>
    <w:sig w:usb0="00000000" w:usb1="00000000" w:usb2="00000000" w:usb3="00000000" w:csb0="0000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200" w:rsidRDefault="00CA6630" w:rsidP="00BF28D8">
    <w:pPr>
      <w:pStyle w:val="af9"/>
      <w:framePr w:wrap="around" w:vAnchor="text" w:hAnchor="margin" w:xAlign="right" w:y="1"/>
      <w:rPr>
        <w:rStyle w:val="afb"/>
        <w:rFonts w:eastAsiaTheme="majorEastAsia"/>
      </w:rPr>
    </w:pPr>
    <w:r>
      <w:rPr>
        <w:rStyle w:val="afb"/>
        <w:rFonts w:eastAsiaTheme="majorEastAsia"/>
      </w:rPr>
      <w:fldChar w:fldCharType="begin"/>
    </w:r>
    <w:r>
      <w:rPr>
        <w:rStyle w:val="afb"/>
        <w:rFonts w:eastAsiaTheme="majorEastAsia"/>
      </w:rPr>
      <w:instrText xml:space="preserve">PAGE  </w:instrText>
    </w:r>
    <w:r>
      <w:rPr>
        <w:rStyle w:val="afb"/>
        <w:rFonts w:eastAsiaTheme="majorEastAsia"/>
      </w:rPr>
      <w:fldChar w:fldCharType="end"/>
    </w:r>
  </w:p>
  <w:p w:rsidR="005B3200" w:rsidRDefault="00CA6630" w:rsidP="00BF28D8">
    <w:pPr>
      <w:pStyle w:val="af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5911"/>
      <w:docPartObj>
        <w:docPartGallery w:val="Page Numbers (Bottom of Page)"/>
        <w:docPartUnique/>
      </w:docPartObj>
    </w:sdtPr>
    <w:sdtEndPr/>
    <w:sdtContent>
      <w:p w:rsidR="005B3200" w:rsidRDefault="00CA6630">
        <w:pPr>
          <w:pStyle w:val="af9"/>
          <w:jc w:val="right"/>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rsidR="005B3200" w:rsidRDefault="00CA6630" w:rsidP="00BF28D8">
    <w:pPr>
      <w:pStyle w:val="af9"/>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pPr>
    </w:lvl>
    <w:lvl w:ilvl="1">
      <w:start w:val="1"/>
      <w:numFmt w:val="none"/>
      <w:pStyle w:val="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5"/>
    <w:multiLevelType w:val="multilevel"/>
    <w:tmpl w:val="00000005"/>
    <w:name w:val="WW8Num8"/>
    <w:lvl w:ilvl="0">
      <w:start w:val="1"/>
      <w:numFmt w:val="bullet"/>
      <w:lvlText w:val="-"/>
      <w:lvlJc w:val="left"/>
      <w:pPr>
        <w:tabs>
          <w:tab w:val="num" w:pos="360"/>
        </w:tabs>
        <w:ind w:left="0" w:firstLine="0"/>
      </w:pPr>
      <w:rPr>
        <w:rFonts w:ascii="Symbol" w:hAnsi="Symbol"/>
        <w:sz w:val="28"/>
        <w:szCs w:val="28"/>
      </w:rPr>
    </w:lvl>
    <w:lvl w:ilvl="1">
      <w:start w:val="1"/>
      <w:numFmt w:val="bullet"/>
      <w:lvlText w:val="-"/>
      <w:lvlJc w:val="left"/>
      <w:pPr>
        <w:tabs>
          <w:tab w:val="num" w:pos="1222"/>
        </w:tabs>
        <w:ind w:left="0" w:firstLine="0"/>
      </w:pPr>
      <w:rPr>
        <w:rFonts w:ascii="Symbol" w:hAnsi="Symbol"/>
        <w:sz w:val="28"/>
        <w:szCs w:val="28"/>
      </w:rPr>
    </w:lvl>
    <w:lvl w:ilvl="2">
      <w:start w:val="1"/>
      <w:numFmt w:val="decimal"/>
      <w:lvlText w:val="%3."/>
      <w:lvlJc w:val="left"/>
      <w:pPr>
        <w:tabs>
          <w:tab w:val="num" w:pos="2340"/>
        </w:tabs>
        <w:ind w:left="0" w:firstLine="0"/>
      </w:pPr>
      <w:rPr>
        <w:sz w:val="28"/>
        <w:szCs w:val="28"/>
      </w:rPr>
    </w:lvl>
    <w:lvl w:ilvl="3">
      <w:start w:val="1"/>
      <w:numFmt w:val="bullet"/>
      <w:lvlText w:val="-"/>
      <w:lvlJc w:val="left"/>
      <w:pPr>
        <w:tabs>
          <w:tab w:val="num" w:pos="2520"/>
        </w:tabs>
        <w:ind w:left="0" w:firstLine="0"/>
      </w:pPr>
      <w:rPr>
        <w:rFonts w:ascii="Symbol" w:hAnsi="Symbol"/>
        <w:sz w:val="28"/>
        <w:szCs w:val="28"/>
      </w:rPr>
    </w:lvl>
    <w:lvl w:ilvl="4">
      <w:start w:val="1"/>
      <w:numFmt w:val="decimal"/>
      <w:lvlText w:val="%5."/>
      <w:lvlJc w:val="left"/>
      <w:pPr>
        <w:tabs>
          <w:tab w:val="num" w:pos="3600"/>
        </w:tabs>
        <w:ind w:left="0" w:firstLine="0"/>
      </w:pPr>
      <w:rPr>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2">
    <w:nsid w:val="00000007"/>
    <w:multiLevelType w:val="singleLevel"/>
    <w:tmpl w:val="00000007"/>
    <w:name w:val="WW8Num39"/>
    <w:lvl w:ilvl="0">
      <w:start w:val="1"/>
      <w:numFmt w:val="decimal"/>
      <w:lvlText w:val="%1."/>
      <w:lvlJc w:val="left"/>
      <w:pPr>
        <w:tabs>
          <w:tab w:val="num" w:pos="0"/>
        </w:tabs>
        <w:ind w:left="720" w:hanging="360"/>
      </w:pPr>
      <w:rPr>
        <w:rFonts w:ascii="Symbol" w:hAnsi="Symbol"/>
      </w:rPr>
    </w:lvl>
  </w:abstractNum>
  <w:abstractNum w:abstractNumId="3">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4">
    <w:nsid w:val="00000010"/>
    <w:multiLevelType w:val="singleLevel"/>
    <w:tmpl w:val="00000010"/>
    <w:name w:val="WW8Num50"/>
    <w:lvl w:ilvl="0">
      <w:start w:val="1"/>
      <w:numFmt w:val="bullet"/>
      <w:lvlText w:val=""/>
      <w:lvlJc w:val="left"/>
      <w:pPr>
        <w:tabs>
          <w:tab w:val="num" w:pos="0"/>
        </w:tabs>
        <w:ind w:left="1080" w:hanging="360"/>
      </w:pPr>
      <w:rPr>
        <w:rFonts w:ascii="Symbol" w:hAnsi="Symbol"/>
        <w:b/>
        <w:bCs/>
      </w:rPr>
    </w:lvl>
  </w:abstractNum>
  <w:abstractNum w:abstractNumId="5">
    <w:nsid w:val="00000013"/>
    <w:multiLevelType w:val="singleLevel"/>
    <w:tmpl w:val="00000013"/>
    <w:name w:val="WW8Num53"/>
    <w:lvl w:ilvl="0">
      <w:start w:val="1"/>
      <w:numFmt w:val="bullet"/>
      <w:lvlText w:val=""/>
      <w:lvlJc w:val="left"/>
      <w:pPr>
        <w:tabs>
          <w:tab w:val="num" w:pos="0"/>
        </w:tabs>
        <w:ind w:left="1440" w:hanging="360"/>
      </w:pPr>
      <w:rPr>
        <w:rFonts w:ascii="Symbol" w:hAnsi="Symbol"/>
      </w:rPr>
    </w:lvl>
  </w:abstractNum>
  <w:abstractNum w:abstractNumId="6">
    <w:nsid w:val="5DAF3B52"/>
    <w:multiLevelType w:val="hybridMultilevel"/>
    <w:tmpl w:val="0D5A929E"/>
    <w:styleLink w:val="11"/>
    <w:lvl w:ilvl="0" w:tplc="C79060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B77F75"/>
    <w:multiLevelType w:val="hybridMultilevel"/>
    <w:tmpl w:val="C9B0173E"/>
    <w:lvl w:ilvl="0" w:tplc="0C1E387A">
      <w:numFmt w:val="none"/>
      <w:lvlText w:val=""/>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043FE5"/>
    <w:multiLevelType w:val="hybridMultilevel"/>
    <w:tmpl w:val="AB7AF4BE"/>
    <w:styleLink w:val="111111111"/>
    <w:lvl w:ilvl="0" w:tplc="21AC03B0">
      <w:start w:val="8"/>
      <w:numFmt w:val="bullet"/>
      <w:lvlText w:val="-"/>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8"/>
  </w:num>
  <w:num w:numId="3">
    <w:abstractNumId w:val="6"/>
  </w:num>
  <w:num w:numId="4">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17EE"/>
    <w:rsid w:val="0037751A"/>
    <w:rsid w:val="0066351D"/>
    <w:rsid w:val="00772839"/>
    <w:rsid w:val="00866108"/>
    <w:rsid w:val="009429F5"/>
    <w:rsid w:val="00B00A20"/>
    <w:rsid w:val="00CA6630"/>
    <w:rsid w:val="00D617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35"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9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00A20"/>
    <w:pPr>
      <w:keepNext/>
      <w:widowControl/>
      <w:numPr>
        <w:numId w:val="1"/>
      </w:numPr>
      <w:suppressAutoHyphens/>
      <w:autoSpaceDE/>
      <w:autoSpaceDN/>
      <w:adjustRightInd/>
      <w:ind w:left="540" w:right="567"/>
      <w:jc w:val="center"/>
      <w:outlineLvl w:val="0"/>
    </w:pPr>
    <w:rPr>
      <w:b/>
      <w:bCs/>
      <w:lang w:eastAsia="zh-CN"/>
    </w:rPr>
  </w:style>
  <w:style w:type="paragraph" w:styleId="2">
    <w:name w:val="heading 2"/>
    <w:aliases w:val="Заголовок 2 Знак Знак Знак Знак Знак,Заголовок 2 Знак Знак Знак Знак Знак Знак Знак Знак Знак"/>
    <w:basedOn w:val="a"/>
    <w:next w:val="a"/>
    <w:link w:val="20"/>
    <w:uiPriority w:val="9"/>
    <w:qFormat/>
    <w:rsid w:val="00B00A20"/>
    <w:pPr>
      <w:keepNext/>
      <w:widowControl/>
      <w:numPr>
        <w:ilvl w:val="1"/>
        <w:numId w:val="1"/>
      </w:numPr>
      <w:suppressAutoHyphens/>
      <w:autoSpaceDE/>
      <w:autoSpaceDN/>
      <w:adjustRightInd/>
      <w:ind w:left="1440"/>
      <w:jc w:val="center"/>
      <w:outlineLvl w:val="1"/>
    </w:pPr>
    <w:rPr>
      <w:b/>
      <w:bCs/>
      <w:lang w:eastAsia="zh-CN"/>
    </w:rPr>
  </w:style>
  <w:style w:type="paragraph" w:styleId="3">
    <w:name w:val="heading 3"/>
    <w:aliases w:val="Заголовок 3 Знак1,Заголовок 3 Знак Знак, Знак Знак Знак"/>
    <w:basedOn w:val="a"/>
    <w:next w:val="a"/>
    <w:link w:val="30"/>
    <w:unhideWhenUsed/>
    <w:qFormat/>
    <w:rsid w:val="00CA6630"/>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qFormat/>
    <w:rsid w:val="00CA6630"/>
    <w:pPr>
      <w:keepNext/>
      <w:widowControl/>
      <w:autoSpaceDE/>
      <w:autoSpaceDN/>
      <w:adjustRightInd/>
      <w:spacing w:before="240" w:after="60"/>
      <w:outlineLvl w:val="3"/>
    </w:pPr>
    <w:rPr>
      <w:b/>
      <w:bCs/>
      <w:sz w:val="28"/>
      <w:szCs w:val="28"/>
    </w:rPr>
  </w:style>
  <w:style w:type="paragraph" w:styleId="5">
    <w:name w:val="heading 5"/>
    <w:basedOn w:val="a"/>
    <w:link w:val="50"/>
    <w:uiPriority w:val="9"/>
    <w:qFormat/>
    <w:rsid w:val="00CA6630"/>
    <w:pPr>
      <w:widowControl/>
      <w:autoSpaceDE/>
      <w:autoSpaceDN/>
      <w:adjustRightInd/>
      <w:outlineLvl w:val="4"/>
    </w:pPr>
    <w:rPr>
      <w:b/>
      <w:bCs/>
      <w:sz w:val="20"/>
      <w:szCs w:val="20"/>
    </w:rPr>
  </w:style>
  <w:style w:type="paragraph" w:styleId="6">
    <w:name w:val="heading 6"/>
    <w:basedOn w:val="a"/>
    <w:next w:val="a"/>
    <w:link w:val="60"/>
    <w:uiPriority w:val="9"/>
    <w:qFormat/>
    <w:rsid w:val="00CA6630"/>
    <w:pPr>
      <w:widowControl/>
      <w:autoSpaceDE/>
      <w:autoSpaceDN/>
      <w:adjustRightInd/>
      <w:spacing w:before="240" w:after="60"/>
      <w:outlineLvl w:val="5"/>
    </w:pPr>
    <w:rPr>
      <w:b/>
      <w:bCs/>
      <w:sz w:val="22"/>
      <w:szCs w:val="22"/>
    </w:rPr>
  </w:style>
  <w:style w:type="paragraph" w:styleId="8">
    <w:name w:val="heading 8"/>
    <w:basedOn w:val="a"/>
    <w:next w:val="a"/>
    <w:link w:val="80"/>
    <w:qFormat/>
    <w:rsid w:val="00CA6630"/>
    <w:pPr>
      <w:widowControl/>
      <w:autoSpaceDE/>
      <w:autoSpaceDN/>
      <w:adjustRightInd/>
      <w:spacing w:before="240" w:after="60"/>
      <w:outlineLvl w:val="7"/>
    </w:pPr>
    <w:rPr>
      <w:i/>
      <w:iCs/>
    </w:rPr>
  </w:style>
  <w:style w:type="paragraph" w:styleId="9">
    <w:name w:val="heading 9"/>
    <w:basedOn w:val="a"/>
    <w:next w:val="a"/>
    <w:link w:val="90"/>
    <w:qFormat/>
    <w:rsid w:val="00CA6630"/>
    <w:pPr>
      <w:widowControl/>
      <w:autoSpaceDE/>
      <w:autoSpaceDN/>
      <w:adjustRightInd/>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7">
    <w:name w:val="Font Style27"/>
    <w:rsid w:val="009429F5"/>
    <w:rPr>
      <w:rFonts w:ascii="Times New Roman" w:hAnsi="Times New Roman" w:cs="Times New Roman"/>
      <w:sz w:val="26"/>
      <w:szCs w:val="26"/>
    </w:rPr>
  </w:style>
  <w:style w:type="paragraph" w:customStyle="1" w:styleId="a3">
    <w:name w:val="Шапка (герб)"/>
    <w:basedOn w:val="a"/>
    <w:rsid w:val="009429F5"/>
    <w:pPr>
      <w:widowControl/>
      <w:overflowPunct w:val="0"/>
      <w:jc w:val="right"/>
      <w:textAlignment w:val="baseline"/>
    </w:pPr>
    <w:rPr>
      <w:rFonts w:ascii="Century Schoolbook" w:hAnsi="Century Schoolbook"/>
      <w:szCs w:val="20"/>
    </w:rPr>
  </w:style>
  <w:style w:type="paragraph" w:styleId="a4">
    <w:name w:val="No Spacing"/>
    <w:link w:val="a5"/>
    <w:uiPriority w:val="99"/>
    <w:qFormat/>
    <w:rsid w:val="009429F5"/>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rsid w:val="009429F5"/>
    <w:rPr>
      <w:rFonts w:ascii="Calibri" w:eastAsia="Calibri" w:hAnsi="Calibri" w:cs="Times New Roman"/>
    </w:rPr>
  </w:style>
  <w:style w:type="paragraph" w:styleId="a6">
    <w:name w:val="Balloon Text"/>
    <w:basedOn w:val="a"/>
    <w:link w:val="a7"/>
    <w:uiPriority w:val="99"/>
    <w:semiHidden/>
    <w:unhideWhenUsed/>
    <w:rsid w:val="009429F5"/>
    <w:rPr>
      <w:rFonts w:ascii="Segoe UI" w:hAnsi="Segoe UI" w:cs="Segoe UI"/>
      <w:sz w:val="18"/>
      <w:szCs w:val="18"/>
    </w:rPr>
  </w:style>
  <w:style w:type="character" w:customStyle="1" w:styleId="a7">
    <w:name w:val="Текст выноски Знак"/>
    <w:basedOn w:val="a0"/>
    <w:link w:val="a6"/>
    <w:uiPriority w:val="99"/>
    <w:semiHidden/>
    <w:rsid w:val="009429F5"/>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B00A20"/>
    <w:rPr>
      <w:rFonts w:ascii="Times New Roman" w:eastAsia="Times New Roman" w:hAnsi="Times New Roman" w:cs="Times New Roman"/>
      <w:b/>
      <w:bCs/>
      <w:sz w:val="24"/>
      <w:szCs w:val="24"/>
      <w:lang w:eastAsia="zh-CN"/>
    </w:rPr>
  </w:style>
  <w:style w:type="character" w:customStyle="1" w:styleId="20">
    <w:name w:val="Заголовок 2 Знак"/>
    <w:basedOn w:val="a0"/>
    <w:link w:val="2"/>
    <w:uiPriority w:val="9"/>
    <w:rsid w:val="00B00A20"/>
    <w:rPr>
      <w:rFonts w:ascii="Times New Roman" w:eastAsia="Times New Roman" w:hAnsi="Times New Roman" w:cs="Times New Roman"/>
      <w:b/>
      <w:bCs/>
      <w:sz w:val="24"/>
      <w:szCs w:val="24"/>
      <w:lang w:eastAsia="zh-CN"/>
    </w:rPr>
  </w:style>
  <w:style w:type="paragraph" w:styleId="a8">
    <w:name w:val="List Paragraph"/>
    <w:aliases w:val="ПАРАГРАФ,Абзац списка для документа,Абзац списка основной,it_List1,Ненумерованный список,основной диплом,List Paragraph,мой"/>
    <w:basedOn w:val="a"/>
    <w:link w:val="a9"/>
    <w:uiPriority w:val="34"/>
    <w:qFormat/>
    <w:rsid w:val="00B00A20"/>
    <w:pPr>
      <w:widowControl/>
      <w:autoSpaceDE/>
      <w:autoSpaceDN/>
      <w:adjustRightInd/>
      <w:spacing w:after="200"/>
      <w:ind w:left="720"/>
      <w:contextualSpacing/>
      <w:jc w:val="center"/>
    </w:pPr>
    <w:rPr>
      <w:szCs w:val="22"/>
    </w:rPr>
  </w:style>
  <w:style w:type="character" w:customStyle="1" w:styleId="a9">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мой Знак"/>
    <w:link w:val="a8"/>
    <w:uiPriority w:val="34"/>
    <w:rsid w:val="00B00A20"/>
    <w:rPr>
      <w:rFonts w:ascii="Times New Roman" w:eastAsia="Times New Roman" w:hAnsi="Times New Roman" w:cs="Times New Roman"/>
      <w:sz w:val="24"/>
      <w:lang w:eastAsia="ru-RU"/>
    </w:rPr>
  </w:style>
  <w:style w:type="character" w:styleId="aa">
    <w:name w:val="Hyperlink"/>
    <w:uiPriority w:val="99"/>
    <w:unhideWhenUsed/>
    <w:rsid w:val="00B00A20"/>
    <w:rPr>
      <w:color w:val="0000FF"/>
      <w:u w:val="single"/>
    </w:rPr>
  </w:style>
  <w:style w:type="paragraph" w:styleId="12">
    <w:name w:val="toc 1"/>
    <w:basedOn w:val="a"/>
    <w:next w:val="a"/>
    <w:autoRedefine/>
    <w:rsid w:val="00B00A20"/>
    <w:pPr>
      <w:widowControl/>
      <w:tabs>
        <w:tab w:val="right" w:leader="dot" w:pos="9923"/>
      </w:tabs>
      <w:autoSpaceDE/>
      <w:autoSpaceDN/>
      <w:adjustRightInd/>
      <w:spacing w:line="276" w:lineRule="auto"/>
      <w:ind w:left="567"/>
    </w:pPr>
    <w:rPr>
      <w:rFonts w:eastAsia="Calibri"/>
      <w:noProof/>
      <w:lang w:val="en-US" w:eastAsia="en-US" w:bidi="en-US"/>
    </w:rPr>
  </w:style>
  <w:style w:type="paragraph" w:styleId="31">
    <w:name w:val="toc 3"/>
    <w:basedOn w:val="a"/>
    <w:next w:val="a"/>
    <w:autoRedefine/>
    <w:rsid w:val="00B00A20"/>
    <w:pPr>
      <w:widowControl/>
      <w:tabs>
        <w:tab w:val="right" w:leader="dot" w:pos="9923"/>
      </w:tabs>
      <w:autoSpaceDE/>
      <w:autoSpaceDN/>
      <w:adjustRightInd/>
      <w:spacing w:line="276" w:lineRule="auto"/>
      <w:jc w:val="both"/>
    </w:pPr>
    <w:rPr>
      <w:rFonts w:ascii="Calibri" w:hAnsi="Calibri"/>
      <w:lang w:val="en-US" w:bidi="en-US"/>
    </w:rPr>
  </w:style>
  <w:style w:type="paragraph" w:styleId="21">
    <w:name w:val="toc 2"/>
    <w:basedOn w:val="a"/>
    <w:next w:val="a"/>
    <w:autoRedefine/>
    <w:semiHidden/>
    <w:unhideWhenUsed/>
    <w:rsid w:val="00B00A20"/>
    <w:pPr>
      <w:autoSpaceDE/>
      <w:autoSpaceDN/>
      <w:adjustRightInd/>
      <w:spacing w:after="100"/>
      <w:ind w:left="240"/>
    </w:pPr>
    <w:rPr>
      <w:rFonts w:ascii="Courier New" w:hAnsi="Courier New" w:cs="Courier New"/>
      <w:color w:val="000000"/>
    </w:rPr>
  </w:style>
  <w:style w:type="paragraph" w:customStyle="1" w:styleId="ConsPlusCell">
    <w:name w:val="ConsPlusCell"/>
    <w:uiPriority w:val="99"/>
    <w:rsid w:val="00B00A20"/>
    <w:pPr>
      <w:autoSpaceDE w:val="0"/>
      <w:autoSpaceDN w:val="0"/>
      <w:adjustRightInd w:val="0"/>
      <w:spacing w:after="0" w:line="240" w:lineRule="auto"/>
    </w:pPr>
    <w:rPr>
      <w:rFonts w:ascii="Arial" w:eastAsia="Times New Roman" w:hAnsi="Arial" w:cs="Arial"/>
      <w:sz w:val="20"/>
      <w:szCs w:val="20"/>
      <w:lang w:eastAsia="ru-RU"/>
    </w:rPr>
  </w:style>
  <w:style w:type="paragraph" w:styleId="22">
    <w:name w:val="Body Text Indent 2"/>
    <w:basedOn w:val="a"/>
    <w:link w:val="23"/>
    <w:rsid w:val="00B00A20"/>
    <w:pPr>
      <w:widowControl/>
      <w:autoSpaceDE/>
      <w:autoSpaceDN/>
      <w:adjustRightInd/>
      <w:ind w:left="720"/>
      <w:jc w:val="both"/>
    </w:pPr>
    <w:rPr>
      <w:sz w:val="28"/>
      <w:szCs w:val="20"/>
    </w:rPr>
  </w:style>
  <w:style w:type="character" w:customStyle="1" w:styleId="23">
    <w:name w:val="Основной текст с отступом 2 Знак"/>
    <w:basedOn w:val="a0"/>
    <w:link w:val="22"/>
    <w:rsid w:val="00B00A20"/>
    <w:rPr>
      <w:rFonts w:ascii="Times New Roman" w:eastAsia="Times New Roman" w:hAnsi="Times New Roman" w:cs="Times New Roman"/>
      <w:sz w:val="28"/>
      <w:szCs w:val="20"/>
      <w:lang w:eastAsia="ru-RU"/>
    </w:rPr>
  </w:style>
  <w:style w:type="table" w:styleId="ab">
    <w:name w:val="Table Grid"/>
    <w:basedOn w:val="a1"/>
    <w:uiPriority w:val="39"/>
    <w:rsid w:val="00B00A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Цитата1"/>
    <w:basedOn w:val="a"/>
    <w:uiPriority w:val="99"/>
    <w:rsid w:val="00B00A20"/>
    <w:pPr>
      <w:widowControl/>
      <w:suppressAutoHyphens/>
      <w:autoSpaceDE/>
      <w:autoSpaceDN/>
      <w:adjustRightInd/>
      <w:ind w:left="1134" w:right="567" w:firstLine="709"/>
      <w:jc w:val="both"/>
    </w:pPr>
    <w:rPr>
      <w:lang w:eastAsia="zh-CN"/>
    </w:rPr>
  </w:style>
  <w:style w:type="paragraph" w:styleId="ac">
    <w:name w:val="Body Text Indent"/>
    <w:basedOn w:val="a"/>
    <w:link w:val="ad"/>
    <w:unhideWhenUsed/>
    <w:rsid w:val="00B00A20"/>
    <w:pPr>
      <w:autoSpaceDE/>
      <w:autoSpaceDN/>
      <w:adjustRightInd/>
      <w:spacing w:after="120"/>
      <w:ind w:left="283"/>
    </w:pPr>
    <w:rPr>
      <w:rFonts w:ascii="Courier New" w:hAnsi="Courier New" w:cs="Courier New"/>
      <w:color w:val="000000"/>
    </w:rPr>
  </w:style>
  <w:style w:type="character" w:customStyle="1" w:styleId="ad">
    <w:name w:val="Основной текст с отступом Знак"/>
    <w:basedOn w:val="a0"/>
    <w:link w:val="ac"/>
    <w:rsid w:val="00B00A20"/>
    <w:rPr>
      <w:rFonts w:ascii="Courier New" w:eastAsia="Times New Roman" w:hAnsi="Courier New" w:cs="Courier New"/>
      <w:color w:val="000000"/>
      <w:sz w:val="24"/>
      <w:szCs w:val="24"/>
      <w:lang w:eastAsia="ru-RU"/>
    </w:rPr>
  </w:style>
  <w:style w:type="paragraph" w:customStyle="1" w:styleId="14">
    <w:name w:val="Текст1"/>
    <w:basedOn w:val="a"/>
    <w:rsid w:val="00B00A20"/>
    <w:pPr>
      <w:widowControl/>
      <w:suppressAutoHyphens/>
      <w:autoSpaceDE/>
      <w:autoSpaceDN/>
      <w:adjustRightInd/>
    </w:pPr>
    <w:rPr>
      <w:rFonts w:ascii="Courier New" w:hAnsi="Courier New" w:cs="Courier New"/>
      <w:kern w:val="1"/>
      <w:sz w:val="20"/>
      <w:szCs w:val="20"/>
    </w:rPr>
  </w:style>
  <w:style w:type="paragraph" w:customStyle="1" w:styleId="24">
    <w:name w:val="2"/>
    <w:basedOn w:val="a"/>
    <w:next w:val="ae"/>
    <w:link w:val="af"/>
    <w:qFormat/>
    <w:rsid w:val="00B00A20"/>
    <w:pPr>
      <w:widowControl/>
      <w:autoSpaceDE/>
      <w:autoSpaceDN/>
      <w:adjustRightInd/>
      <w:ind w:firstLine="600"/>
      <w:jc w:val="center"/>
    </w:pPr>
    <w:rPr>
      <w:b/>
      <w:bCs/>
    </w:rPr>
  </w:style>
  <w:style w:type="character" w:customStyle="1" w:styleId="af">
    <w:name w:val="Название Знак"/>
    <w:aliases w:val="Заголовок Знак1,Название1 Знак1, Знак1 Знак"/>
    <w:link w:val="24"/>
    <w:rsid w:val="00B00A20"/>
    <w:rPr>
      <w:rFonts w:ascii="Times New Roman" w:eastAsia="Times New Roman" w:hAnsi="Times New Roman" w:cs="Times New Roman"/>
      <w:b/>
      <w:bCs/>
      <w:sz w:val="24"/>
      <w:szCs w:val="24"/>
      <w:lang w:eastAsia="ru-RU"/>
    </w:rPr>
  </w:style>
  <w:style w:type="paragraph" w:styleId="ae">
    <w:name w:val="Title"/>
    <w:aliases w:val=" Знак1"/>
    <w:basedOn w:val="a"/>
    <w:next w:val="a"/>
    <w:link w:val="15"/>
    <w:qFormat/>
    <w:rsid w:val="00B00A20"/>
    <w:pPr>
      <w:autoSpaceDE/>
      <w:autoSpaceDN/>
      <w:adjustRightInd/>
      <w:contextualSpacing/>
    </w:pPr>
    <w:rPr>
      <w:rFonts w:asciiTheme="majorHAnsi" w:eastAsiaTheme="majorEastAsia" w:hAnsiTheme="majorHAnsi" w:cstheme="majorBidi"/>
      <w:spacing w:val="-10"/>
      <w:kern w:val="28"/>
      <w:sz w:val="56"/>
      <w:szCs w:val="56"/>
    </w:rPr>
  </w:style>
  <w:style w:type="character" w:customStyle="1" w:styleId="15">
    <w:name w:val="Название Знак1"/>
    <w:basedOn w:val="a0"/>
    <w:link w:val="ae"/>
    <w:uiPriority w:val="10"/>
    <w:rsid w:val="00B00A20"/>
    <w:rPr>
      <w:rFonts w:asciiTheme="majorHAnsi" w:eastAsiaTheme="majorEastAsia" w:hAnsiTheme="majorHAnsi" w:cstheme="majorBidi"/>
      <w:spacing w:val="-10"/>
      <w:kern w:val="28"/>
      <w:sz w:val="56"/>
      <w:szCs w:val="56"/>
      <w:lang w:eastAsia="ru-RU"/>
    </w:rPr>
  </w:style>
  <w:style w:type="paragraph" w:styleId="af0">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
    <w:link w:val="25"/>
    <w:rsid w:val="00B00A20"/>
    <w:pPr>
      <w:widowControl/>
      <w:autoSpaceDE/>
      <w:autoSpaceDN/>
      <w:adjustRightInd/>
      <w:jc w:val="center"/>
    </w:pPr>
    <w:rPr>
      <w:rFonts w:ascii="Courier New" w:hAnsi="Courier New" w:cs="Courier New"/>
      <w:sz w:val="20"/>
      <w:szCs w:val="20"/>
      <w:lang w:val="en-US"/>
    </w:rPr>
  </w:style>
  <w:style w:type="character" w:customStyle="1" w:styleId="af1">
    <w:name w:val="Текст Знак"/>
    <w:basedOn w:val="a0"/>
    <w:rsid w:val="00B00A20"/>
    <w:rPr>
      <w:rFonts w:ascii="Consolas" w:eastAsia="Times New Roman" w:hAnsi="Consolas" w:cs="Times New Roman"/>
      <w:sz w:val="21"/>
      <w:szCs w:val="21"/>
      <w:lang w:eastAsia="ru-RU"/>
    </w:rPr>
  </w:style>
  <w:style w:type="character" w:customStyle="1" w:styleId="2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link w:val="af0"/>
    <w:uiPriority w:val="99"/>
    <w:locked/>
    <w:rsid w:val="00B00A20"/>
    <w:rPr>
      <w:rFonts w:ascii="Courier New" w:eastAsia="Times New Roman" w:hAnsi="Courier New" w:cs="Courier New"/>
      <w:sz w:val="20"/>
      <w:szCs w:val="20"/>
      <w:lang w:val="en-US" w:eastAsia="ru-RU"/>
    </w:rPr>
  </w:style>
  <w:style w:type="paragraph" w:styleId="af2">
    <w:name w:val="Block Text"/>
    <w:basedOn w:val="a"/>
    <w:unhideWhenUsed/>
    <w:rsid w:val="00B00A20"/>
    <w:pPr>
      <w:widowControl/>
      <w:autoSpaceDE/>
      <w:autoSpaceDN/>
      <w:adjustRightInd/>
      <w:ind w:left="1134" w:right="567" w:firstLine="709"/>
      <w:jc w:val="both"/>
    </w:pPr>
  </w:style>
  <w:style w:type="paragraph" w:styleId="af3">
    <w:name w:val="Body Text"/>
    <w:basedOn w:val="a"/>
    <w:link w:val="af4"/>
    <w:unhideWhenUsed/>
    <w:rsid w:val="00B00A20"/>
    <w:pPr>
      <w:autoSpaceDE/>
      <w:autoSpaceDN/>
      <w:adjustRightInd/>
      <w:spacing w:after="120"/>
    </w:pPr>
    <w:rPr>
      <w:rFonts w:ascii="Courier New" w:hAnsi="Courier New" w:cs="Courier New"/>
      <w:color w:val="000000"/>
    </w:rPr>
  </w:style>
  <w:style w:type="character" w:customStyle="1" w:styleId="af4">
    <w:name w:val="Основной текст Знак"/>
    <w:basedOn w:val="a0"/>
    <w:link w:val="af3"/>
    <w:rsid w:val="00B00A20"/>
    <w:rPr>
      <w:rFonts w:ascii="Courier New" w:eastAsia="Times New Roman" w:hAnsi="Courier New" w:cs="Courier New"/>
      <w:color w:val="000000"/>
      <w:sz w:val="24"/>
      <w:szCs w:val="24"/>
      <w:lang w:eastAsia="ru-RU"/>
    </w:rPr>
  </w:style>
  <w:style w:type="paragraph" w:styleId="af5">
    <w:name w:val="Normal (Web)"/>
    <w:aliases w:val="Обычный (Web)1"/>
    <w:basedOn w:val="a"/>
    <w:uiPriority w:val="99"/>
    <w:unhideWhenUsed/>
    <w:rsid w:val="00B00A20"/>
    <w:pPr>
      <w:widowControl/>
      <w:autoSpaceDE/>
      <w:autoSpaceDN/>
      <w:adjustRightInd/>
      <w:spacing w:before="100" w:beforeAutospacing="1" w:after="100" w:afterAutospacing="1"/>
    </w:pPr>
  </w:style>
  <w:style w:type="paragraph" w:customStyle="1" w:styleId="ConsPlusNormal">
    <w:name w:val="ConsPlusNormal"/>
    <w:link w:val="ConsPlusNormal0"/>
    <w:rsid w:val="00B00A20"/>
    <w:pPr>
      <w:widowControl w:val="0"/>
      <w:suppressAutoHyphens/>
      <w:autoSpaceDE w:val="0"/>
      <w:spacing w:after="0" w:line="240" w:lineRule="auto"/>
      <w:ind w:firstLine="720"/>
    </w:pPr>
    <w:rPr>
      <w:rFonts w:ascii="Arial" w:eastAsia="Calibri" w:hAnsi="Arial" w:cs="Arial"/>
      <w:sz w:val="20"/>
      <w:szCs w:val="20"/>
      <w:lang w:eastAsia="zh-CN"/>
    </w:rPr>
  </w:style>
  <w:style w:type="character" w:customStyle="1" w:styleId="ConsPlusNormal0">
    <w:name w:val="ConsPlusNormal Знак"/>
    <w:link w:val="ConsPlusNormal"/>
    <w:locked/>
    <w:rsid w:val="00B00A20"/>
    <w:rPr>
      <w:rFonts w:ascii="Arial" w:eastAsia="Calibri" w:hAnsi="Arial" w:cs="Arial"/>
      <w:sz w:val="20"/>
      <w:szCs w:val="20"/>
      <w:lang w:eastAsia="zh-CN"/>
    </w:rPr>
  </w:style>
  <w:style w:type="paragraph" w:customStyle="1" w:styleId="ConsPlusTitle">
    <w:name w:val="ConsPlusTitle"/>
    <w:rsid w:val="00B00A2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6">
    <w:name w:val="Strong"/>
    <w:uiPriority w:val="22"/>
    <w:qFormat/>
    <w:rsid w:val="00B00A20"/>
    <w:rPr>
      <w:b/>
      <w:bCs/>
    </w:rPr>
  </w:style>
  <w:style w:type="character" w:customStyle="1" w:styleId="hl">
    <w:name w:val="hl"/>
    <w:basedOn w:val="a0"/>
    <w:uiPriority w:val="99"/>
    <w:rsid w:val="00B00A20"/>
  </w:style>
  <w:style w:type="paragraph" w:styleId="af7">
    <w:name w:val="header"/>
    <w:basedOn w:val="a"/>
    <w:link w:val="af8"/>
    <w:unhideWhenUsed/>
    <w:rsid w:val="00B00A20"/>
    <w:pPr>
      <w:tabs>
        <w:tab w:val="center" w:pos="4677"/>
        <w:tab w:val="right" w:pos="9355"/>
      </w:tabs>
      <w:autoSpaceDE/>
      <w:autoSpaceDN/>
      <w:adjustRightInd/>
    </w:pPr>
    <w:rPr>
      <w:rFonts w:ascii="Courier New" w:hAnsi="Courier New" w:cs="Courier New"/>
      <w:color w:val="000000"/>
    </w:rPr>
  </w:style>
  <w:style w:type="character" w:customStyle="1" w:styleId="af8">
    <w:name w:val="Верхний колонтитул Знак"/>
    <w:basedOn w:val="a0"/>
    <w:link w:val="af7"/>
    <w:rsid w:val="00B00A20"/>
    <w:rPr>
      <w:rFonts w:ascii="Courier New" w:eastAsia="Times New Roman" w:hAnsi="Courier New" w:cs="Courier New"/>
      <w:color w:val="000000"/>
      <w:sz w:val="24"/>
      <w:szCs w:val="24"/>
      <w:lang w:eastAsia="ru-RU"/>
    </w:rPr>
  </w:style>
  <w:style w:type="paragraph" w:styleId="af9">
    <w:name w:val="footer"/>
    <w:basedOn w:val="a"/>
    <w:link w:val="afa"/>
    <w:uiPriority w:val="99"/>
    <w:unhideWhenUsed/>
    <w:rsid w:val="00B00A20"/>
    <w:pPr>
      <w:tabs>
        <w:tab w:val="center" w:pos="4677"/>
        <w:tab w:val="right" w:pos="9355"/>
      </w:tabs>
      <w:autoSpaceDE/>
      <w:autoSpaceDN/>
      <w:adjustRightInd/>
    </w:pPr>
    <w:rPr>
      <w:rFonts w:ascii="Courier New" w:hAnsi="Courier New" w:cs="Courier New"/>
      <w:color w:val="000000"/>
    </w:rPr>
  </w:style>
  <w:style w:type="character" w:customStyle="1" w:styleId="afa">
    <w:name w:val="Нижний колонтитул Знак"/>
    <w:basedOn w:val="a0"/>
    <w:link w:val="af9"/>
    <w:uiPriority w:val="99"/>
    <w:rsid w:val="00B00A20"/>
    <w:rPr>
      <w:rFonts w:ascii="Courier New" w:eastAsia="Times New Roman" w:hAnsi="Courier New" w:cs="Courier New"/>
      <w:color w:val="000000"/>
      <w:sz w:val="24"/>
      <w:szCs w:val="24"/>
      <w:lang w:eastAsia="ru-RU"/>
    </w:rPr>
  </w:style>
  <w:style w:type="character" w:customStyle="1" w:styleId="30">
    <w:name w:val="Заголовок 3 Знак"/>
    <w:aliases w:val="Заголовок 3 Знак1 Знак,Заголовок 3 Знак Знак Знак, Знак Знак Знак Знак"/>
    <w:basedOn w:val="a0"/>
    <w:link w:val="3"/>
    <w:rsid w:val="00CA6630"/>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0"/>
    <w:link w:val="4"/>
    <w:uiPriority w:val="9"/>
    <w:rsid w:val="00CA663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CA6630"/>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CA6630"/>
    <w:rPr>
      <w:rFonts w:ascii="Times New Roman" w:eastAsia="Times New Roman" w:hAnsi="Times New Roman" w:cs="Times New Roman"/>
      <w:b/>
      <w:bCs/>
      <w:lang w:eastAsia="ru-RU"/>
    </w:rPr>
  </w:style>
  <w:style w:type="character" w:customStyle="1" w:styleId="80">
    <w:name w:val="Заголовок 8 Знак"/>
    <w:basedOn w:val="a0"/>
    <w:link w:val="8"/>
    <w:rsid w:val="00CA6630"/>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CA6630"/>
    <w:rPr>
      <w:rFonts w:ascii="Arial" w:eastAsia="Times New Roman" w:hAnsi="Arial" w:cs="Arial"/>
      <w:lang w:eastAsia="ru-RU"/>
    </w:rPr>
  </w:style>
  <w:style w:type="numbering" w:customStyle="1" w:styleId="16">
    <w:name w:val="Нет списка1"/>
    <w:next w:val="a2"/>
    <w:uiPriority w:val="99"/>
    <w:semiHidden/>
    <w:rsid w:val="00CA6630"/>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rsid w:val="00CA6630"/>
    <w:rPr>
      <w:rFonts w:ascii="Arial" w:eastAsia="Times New Roman" w:hAnsi="Arial" w:cs="Arial"/>
      <w:b/>
      <w:bCs/>
      <w:i/>
      <w:iCs/>
      <w:sz w:val="28"/>
      <w:szCs w:val="28"/>
      <w:lang w:eastAsia="ru-RU"/>
    </w:rPr>
  </w:style>
  <w:style w:type="paragraph" w:styleId="32">
    <w:name w:val="Body Text Indent 3"/>
    <w:basedOn w:val="a"/>
    <w:link w:val="33"/>
    <w:rsid w:val="00CA6630"/>
    <w:pPr>
      <w:widowControl/>
      <w:autoSpaceDE/>
      <w:autoSpaceDN/>
      <w:adjustRightInd/>
      <w:ind w:left="-426" w:firstLine="426"/>
      <w:jc w:val="both"/>
    </w:pPr>
    <w:rPr>
      <w:sz w:val="28"/>
    </w:rPr>
  </w:style>
  <w:style w:type="character" w:customStyle="1" w:styleId="33">
    <w:name w:val="Основной текст с отступом 3 Знак"/>
    <w:basedOn w:val="a0"/>
    <w:link w:val="32"/>
    <w:rsid w:val="00CA6630"/>
    <w:rPr>
      <w:rFonts w:ascii="Times New Roman" w:eastAsia="Times New Roman" w:hAnsi="Times New Roman" w:cs="Times New Roman"/>
      <w:sz w:val="28"/>
      <w:szCs w:val="24"/>
      <w:lang w:eastAsia="ru-RU"/>
    </w:rPr>
  </w:style>
  <w:style w:type="character" w:styleId="afb">
    <w:name w:val="page number"/>
    <w:basedOn w:val="a0"/>
    <w:rsid w:val="00CA6630"/>
  </w:style>
  <w:style w:type="paragraph" w:styleId="afc">
    <w:name w:val="Document Map"/>
    <w:basedOn w:val="a"/>
    <w:link w:val="afd"/>
    <w:semiHidden/>
    <w:rsid w:val="00CA6630"/>
    <w:pPr>
      <w:widowControl/>
      <w:shd w:val="clear" w:color="auto" w:fill="000080"/>
      <w:autoSpaceDE/>
      <w:autoSpaceDN/>
      <w:adjustRightInd/>
    </w:pPr>
    <w:rPr>
      <w:rFonts w:ascii="Tahoma" w:hAnsi="Tahoma" w:cs="Tahoma"/>
    </w:rPr>
  </w:style>
  <w:style w:type="character" w:customStyle="1" w:styleId="afd">
    <w:name w:val="Схема документа Знак"/>
    <w:basedOn w:val="a0"/>
    <w:link w:val="afc"/>
    <w:semiHidden/>
    <w:rsid w:val="00CA6630"/>
    <w:rPr>
      <w:rFonts w:ascii="Tahoma" w:eastAsia="Times New Roman" w:hAnsi="Tahoma" w:cs="Tahoma"/>
      <w:sz w:val="24"/>
      <w:szCs w:val="24"/>
      <w:shd w:val="clear" w:color="auto" w:fill="000080"/>
      <w:lang w:eastAsia="ru-RU"/>
    </w:rPr>
  </w:style>
  <w:style w:type="paragraph" w:styleId="34">
    <w:name w:val="List 3"/>
    <w:basedOn w:val="a"/>
    <w:rsid w:val="00CA6630"/>
    <w:pPr>
      <w:widowControl/>
      <w:autoSpaceDE/>
      <w:autoSpaceDN/>
      <w:adjustRightInd/>
      <w:ind w:left="849" w:hanging="283"/>
    </w:pPr>
    <w:rPr>
      <w:szCs w:val="20"/>
    </w:rPr>
  </w:style>
  <w:style w:type="paragraph" w:customStyle="1" w:styleId="Default">
    <w:name w:val="Default"/>
    <w:rsid w:val="00CA663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0">
    <w:name w:val="Текст 14(основной)"/>
    <w:basedOn w:val="a"/>
    <w:link w:val="141"/>
    <w:rsid w:val="00CA6630"/>
    <w:pPr>
      <w:widowControl/>
      <w:autoSpaceDE/>
      <w:autoSpaceDN/>
      <w:adjustRightInd/>
      <w:spacing w:line="360" w:lineRule="auto"/>
      <w:ind w:firstLine="708"/>
      <w:jc w:val="both"/>
    </w:pPr>
    <w:rPr>
      <w:sz w:val="28"/>
    </w:rPr>
  </w:style>
  <w:style w:type="character" w:customStyle="1" w:styleId="26">
    <w:name w:val="Основной текст 2 Знак"/>
    <w:rsid w:val="00CA6630"/>
    <w:rPr>
      <w:rFonts w:ascii="Arial" w:hAnsi="Arial"/>
    </w:rPr>
  </w:style>
  <w:style w:type="paragraph" w:customStyle="1" w:styleId="142">
    <w:name w:val="Текст 14(поцентру)"/>
    <w:basedOn w:val="a"/>
    <w:link w:val="143"/>
    <w:autoRedefine/>
    <w:rsid w:val="00CA6630"/>
    <w:pPr>
      <w:widowControl/>
      <w:autoSpaceDE/>
      <w:autoSpaceDN/>
      <w:adjustRightInd/>
      <w:jc w:val="center"/>
    </w:pPr>
    <w:rPr>
      <w:b/>
      <w:i/>
      <w:sz w:val="28"/>
      <w:szCs w:val="28"/>
      <w:lang w:eastAsia="en-US"/>
    </w:rPr>
  </w:style>
  <w:style w:type="character" w:customStyle="1" w:styleId="143">
    <w:name w:val="Текст 14(поцентру) Знак"/>
    <w:link w:val="142"/>
    <w:rsid w:val="00CA6630"/>
    <w:rPr>
      <w:rFonts w:ascii="Times New Roman" w:eastAsia="Times New Roman" w:hAnsi="Times New Roman" w:cs="Times New Roman"/>
      <w:b/>
      <w:i/>
      <w:sz w:val="28"/>
      <w:szCs w:val="28"/>
    </w:rPr>
  </w:style>
  <w:style w:type="paragraph" w:customStyle="1" w:styleId="100">
    <w:name w:val="Текст 10(таблица)"/>
    <w:basedOn w:val="a"/>
    <w:rsid w:val="00CA6630"/>
    <w:pPr>
      <w:widowControl/>
      <w:autoSpaceDE/>
      <w:autoSpaceDN/>
      <w:adjustRightInd/>
      <w:jc w:val="both"/>
    </w:pPr>
    <w:rPr>
      <w:sz w:val="20"/>
      <w:lang w:val="en-US"/>
    </w:rPr>
  </w:style>
  <w:style w:type="paragraph" w:customStyle="1" w:styleId="120">
    <w:name w:val="Текст 12(таблица)"/>
    <w:basedOn w:val="a"/>
    <w:autoRedefine/>
    <w:rsid w:val="00CA6630"/>
    <w:pPr>
      <w:widowControl/>
      <w:tabs>
        <w:tab w:val="left" w:pos="33"/>
        <w:tab w:val="left" w:pos="2595"/>
      </w:tabs>
      <w:autoSpaceDE/>
      <w:autoSpaceDN/>
      <w:adjustRightInd/>
      <w:ind w:right="132"/>
      <w:jc w:val="both"/>
    </w:pPr>
    <w:rPr>
      <w:bCs/>
    </w:rPr>
  </w:style>
  <w:style w:type="paragraph" w:customStyle="1" w:styleId="144">
    <w:name w:val="Текст 14(справа)"/>
    <w:basedOn w:val="140"/>
    <w:link w:val="145"/>
    <w:autoRedefine/>
    <w:rsid w:val="00CA6630"/>
    <w:pPr>
      <w:tabs>
        <w:tab w:val="left" w:pos="567"/>
      </w:tabs>
      <w:ind w:firstLine="709"/>
      <w:jc w:val="right"/>
    </w:pPr>
    <w:rPr>
      <w:bCs/>
      <w:szCs w:val="28"/>
    </w:rPr>
  </w:style>
  <w:style w:type="character" w:customStyle="1" w:styleId="145">
    <w:name w:val="Текст 14(справа) Знак"/>
    <w:link w:val="144"/>
    <w:rsid w:val="00CA6630"/>
    <w:rPr>
      <w:rFonts w:ascii="Times New Roman" w:eastAsia="Times New Roman" w:hAnsi="Times New Roman" w:cs="Times New Roman"/>
      <w:bCs/>
      <w:sz w:val="28"/>
      <w:szCs w:val="28"/>
      <w:lang w:eastAsia="ru-RU"/>
    </w:rPr>
  </w:style>
  <w:style w:type="character" w:customStyle="1" w:styleId="141">
    <w:name w:val="Текст 14(основной) Знак"/>
    <w:link w:val="140"/>
    <w:rsid w:val="00CA6630"/>
    <w:rPr>
      <w:rFonts w:ascii="Times New Roman" w:eastAsia="Times New Roman" w:hAnsi="Times New Roman" w:cs="Times New Roman"/>
      <w:sz w:val="28"/>
      <w:szCs w:val="24"/>
      <w:lang w:eastAsia="ru-RU"/>
    </w:rPr>
  </w:style>
  <w:style w:type="character" w:customStyle="1" w:styleId="afe">
    <w:name w:val="Основной текст_"/>
    <w:link w:val="200"/>
    <w:rsid w:val="00CA6630"/>
    <w:rPr>
      <w:sz w:val="21"/>
      <w:szCs w:val="21"/>
      <w:shd w:val="clear" w:color="auto" w:fill="FFFFFF"/>
    </w:rPr>
  </w:style>
  <w:style w:type="paragraph" w:customStyle="1" w:styleId="200">
    <w:name w:val="Основной текст200"/>
    <w:basedOn w:val="a"/>
    <w:link w:val="afe"/>
    <w:rsid w:val="00CA6630"/>
    <w:pPr>
      <w:widowControl/>
      <w:shd w:val="clear" w:color="auto" w:fill="FFFFFF"/>
      <w:autoSpaceDE/>
      <w:autoSpaceDN/>
      <w:adjustRightInd/>
      <w:spacing w:line="0" w:lineRule="atLeast"/>
      <w:ind w:hanging="600"/>
    </w:pPr>
    <w:rPr>
      <w:rFonts w:asciiTheme="minorHAnsi" w:eastAsiaTheme="minorHAnsi" w:hAnsiTheme="minorHAnsi" w:cstheme="minorBidi"/>
      <w:sz w:val="21"/>
      <w:szCs w:val="21"/>
      <w:lang w:eastAsia="en-US"/>
    </w:rPr>
  </w:style>
  <w:style w:type="character" w:customStyle="1" w:styleId="183">
    <w:name w:val="Основной текст183"/>
    <w:rsid w:val="00CA6630"/>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70">
    <w:name w:val="Основной текст170"/>
    <w:rsid w:val="00CA6630"/>
    <w:rPr>
      <w:rFonts w:ascii="Times New Roman" w:eastAsia="Times New Roman" w:hAnsi="Times New Roman" w:cs="Times New Roman"/>
      <w:b w:val="0"/>
      <w:bCs w:val="0"/>
      <w:i w:val="0"/>
      <w:iCs w:val="0"/>
      <w:smallCaps w:val="0"/>
      <w:strike w:val="0"/>
      <w:spacing w:val="0"/>
      <w:sz w:val="21"/>
      <w:szCs w:val="21"/>
    </w:rPr>
  </w:style>
  <w:style w:type="character" w:customStyle="1" w:styleId="171">
    <w:name w:val="Основной текст171"/>
    <w:rsid w:val="00CA6630"/>
    <w:rPr>
      <w:rFonts w:ascii="Times New Roman" w:eastAsia="Times New Roman" w:hAnsi="Times New Roman" w:cs="Times New Roman"/>
      <w:sz w:val="21"/>
      <w:szCs w:val="21"/>
      <w:shd w:val="clear" w:color="auto" w:fill="FFFFFF"/>
    </w:rPr>
  </w:style>
  <w:style w:type="character" w:customStyle="1" w:styleId="187">
    <w:name w:val="Основной текст187"/>
    <w:rsid w:val="00CA6630"/>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character" w:customStyle="1" w:styleId="aff">
    <w:name w:val="Подпись к таблице"/>
    <w:rsid w:val="00CA6630"/>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186">
    <w:name w:val="Основной текст186"/>
    <w:rsid w:val="00CA6630"/>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88">
    <w:name w:val="Основной текст188"/>
    <w:rsid w:val="00CA6630"/>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89">
    <w:name w:val="Основной текст189"/>
    <w:rsid w:val="00CA6630"/>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91">
    <w:name w:val="Основной текст191"/>
    <w:rsid w:val="00CA6630"/>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76">
    <w:name w:val="Основной текст176"/>
    <w:rsid w:val="00CA6630"/>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styleId="81">
    <w:name w:val="toc 8"/>
    <w:basedOn w:val="a"/>
    <w:next w:val="a"/>
    <w:autoRedefine/>
    <w:uiPriority w:val="39"/>
    <w:semiHidden/>
    <w:unhideWhenUsed/>
    <w:rsid w:val="00CA6630"/>
    <w:pPr>
      <w:widowControl/>
      <w:autoSpaceDE/>
      <w:autoSpaceDN/>
      <w:adjustRightInd/>
      <w:ind w:left="1680"/>
    </w:pPr>
  </w:style>
  <w:style w:type="character" w:customStyle="1" w:styleId="articleseparator1">
    <w:name w:val="article_separator1"/>
    <w:rsid w:val="00CA6630"/>
  </w:style>
  <w:style w:type="paragraph" w:styleId="z-">
    <w:name w:val="HTML Top of Form"/>
    <w:basedOn w:val="a"/>
    <w:next w:val="a"/>
    <w:link w:val="z-0"/>
    <w:hidden/>
    <w:uiPriority w:val="99"/>
    <w:semiHidden/>
    <w:unhideWhenUsed/>
    <w:rsid w:val="00CA663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basedOn w:val="a0"/>
    <w:link w:val="z-"/>
    <w:uiPriority w:val="99"/>
    <w:semiHidden/>
    <w:rsid w:val="00CA663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A663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basedOn w:val="a0"/>
    <w:link w:val="z-1"/>
    <w:uiPriority w:val="99"/>
    <w:semiHidden/>
    <w:rsid w:val="00CA6630"/>
    <w:rPr>
      <w:rFonts w:ascii="Arial" w:eastAsia="Times New Roman" w:hAnsi="Arial" w:cs="Arial"/>
      <w:vanish/>
      <w:sz w:val="16"/>
      <w:szCs w:val="16"/>
      <w:lang w:eastAsia="ru-RU"/>
    </w:rPr>
  </w:style>
  <w:style w:type="character" w:customStyle="1" w:styleId="dashedline1">
    <w:name w:val="dashed_line1"/>
    <w:rsid w:val="00CA6630"/>
  </w:style>
  <w:style w:type="character" w:styleId="aff0">
    <w:name w:val="FollowedHyperlink"/>
    <w:uiPriority w:val="99"/>
    <w:semiHidden/>
    <w:unhideWhenUsed/>
    <w:rsid w:val="00CA6630"/>
    <w:rPr>
      <w:strike w:val="0"/>
      <w:dstrike w:val="0"/>
      <w:color w:val="0033DD"/>
      <w:u w:val="none"/>
      <w:effect w:val="none"/>
    </w:rPr>
  </w:style>
  <w:style w:type="character" w:styleId="HTML">
    <w:name w:val="HTML Code"/>
    <w:uiPriority w:val="99"/>
    <w:semiHidden/>
    <w:unhideWhenUsed/>
    <w:rsid w:val="00CA6630"/>
    <w:rPr>
      <w:rFonts w:ascii="Courier" w:eastAsia="Times New Roman" w:hAnsi="Courier" w:cs="Courier New" w:hint="default"/>
      <w:sz w:val="24"/>
      <w:szCs w:val="24"/>
    </w:rPr>
  </w:style>
  <w:style w:type="paragraph" w:styleId="HTML0">
    <w:name w:val="HTML Preformatted"/>
    <w:basedOn w:val="a"/>
    <w:link w:val="HTML1"/>
    <w:uiPriority w:val="99"/>
    <w:semiHidden/>
    <w:unhideWhenUsed/>
    <w:rsid w:val="00CA66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1">
    <w:name w:val="Стандартный HTML Знак"/>
    <w:basedOn w:val="a0"/>
    <w:link w:val="HTML0"/>
    <w:uiPriority w:val="99"/>
    <w:semiHidden/>
    <w:rsid w:val="00CA6630"/>
    <w:rPr>
      <w:rFonts w:ascii="Courier New" w:eastAsia="Times New Roman" w:hAnsi="Courier New" w:cs="Courier New"/>
      <w:sz w:val="20"/>
      <w:szCs w:val="20"/>
      <w:lang w:eastAsia="ru-RU"/>
    </w:rPr>
  </w:style>
  <w:style w:type="paragraph" w:customStyle="1" w:styleId="comment">
    <w:name w:val="comment"/>
    <w:basedOn w:val="a"/>
    <w:rsid w:val="00CA6630"/>
    <w:pPr>
      <w:widowControl/>
      <w:autoSpaceDE/>
      <w:autoSpaceDN/>
      <w:adjustRightInd/>
      <w:spacing w:after="240"/>
    </w:pPr>
    <w:rPr>
      <w:sz w:val="26"/>
      <w:szCs w:val="26"/>
    </w:rPr>
  </w:style>
  <w:style w:type="paragraph" w:customStyle="1" w:styleId="17">
    <w:name w:val="Дата1"/>
    <w:basedOn w:val="a"/>
    <w:rsid w:val="00CA6630"/>
    <w:pPr>
      <w:widowControl/>
      <w:autoSpaceDE/>
      <w:autoSpaceDN/>
      <w:adjustRightInd/>
      <w:spacing w:after="240"/>
    </w:pPr>
    <w:rPr>
      <w:sz w:val="26"/>
      <w:szCs w:val="26"/>
    </w:rPr>
  </w:style>
  <w:style w:type="paragraph" w:customStyle="1" w:styleId="rboxtl">
    <w:name w:val="rbox_tl"/>
    <w:basedOn w:val="a"/>
    <w:rsid w:val="00CA6630"/>
    <w:pPr>
      <w:widowControl/>
      <w:autoSpaceDE/>
      <w:autoSpaceDN/>
      <w:adjustRightInd/>
      <w:spacing w:after="240"/>
    </w:pPr>
    <w:rPr>
      <w:sz w:val="26"/>
      <w:szCs w:val="26"/>
    </w:rPr>
  </w:style>
  <w:style w:type="paragraph" w:customStyle="1" w:styleId="rboxtr">
    <w:name w:val="rbox_tr"/>
    <w:basedOn w:val="a"/>
    <w:rsid w:val="00CA6630"/>
    <w:pPr>
      <w:widowControl/>
      <w:autoSpaceDE/>
      <w:autoSpaceDN/>
      <w:adjustRightInd/>
      <w:spacing w:after="240"/>
    </w:pPr>
    <w:rPr>
      <w:sz w:val="26"/>
      <w:szCs w:val="26"/>
    </w:rPr>
  </w:style>
  <w:style w:type="paragraph" w:customStyle="1" w:styleId="rboxbl">
    <w:name w:val="rbox_bl"/>
    <w:basedOn w:val="a"/>
    <w:rsid w:val="00CA6630"/>
    <w:pPr>
      <w:widowControl/>
      <w:autoSpaceDE/>
      <w:autoSpaceDN/>
      <w:adjustRightInd/>
      <w:ind w:left="-150"/>
    </w:pPr>
    <w:rPr>
      <w:sz w:val="2"/>
      <w:szCs w:val="2"/>
    </w:rPr>
  </w:style>
  <w:style w:type="paragraph" w:customStyle="1" w:styleId="rboxbr">
    <w:name w:val="rbox_br"/>
    <w:basedOn w:val="a"/>
    <w:rsid w:val="00CA6630"/>
    <w:pPr>
      <w:widowControl/>
      <w:autoSpaceDE/>
      <w:autoSpaceDN/>
      <w:adjustRightInd/>
      <w:spacing w:after="240"/>
    </w:pPr>
    <w:rPr>
      <w:sz w:val="26"/>
      <w:szCs w:val="26"/>
    </w:rPr>
  </w:style>
  <w:style w:type="paragraph" w:customStyle="1" w:styleId="rboxheader">
    <w:name w:val="rbox_header"/>
    <w:basedOn w:val="a"/>
    <w:rsid w:val="00CA6630"/>
    <w:pPr>
      <w:widowControl/>
      <w:autoSpaceDE/>
      <w:autoSpaceDN/>
      <w:adjustRightInd/>
    </w:pPr>
    <w:rPr>
      <w:sz w:val="26"/>
      <w:szCs w:val="26"/>
    </w:rPr>
  </w:style>
  <w:style w:type="paragraph" w:customStyle="1" w:styleId="clear">
    <w:name w:val="clear"/>
    <w:basedOn w:val="a"/>
    <w:rsid w:val="00CA6630"/>
    <w:pPr>
      <w:widowControl/>
      <w:autoSpaceDE/>
      <w:autoSpaceDN/>
      <w:adjustRightInd/>
      <w:spacing w:after="240"/>
    </w:pPr>
    <w:rPr>
      <w:sz w:val="26"/>
      <w:szCs w:val="26"/>
    </w:rPr>
  </w:style>
  <w:style w:type="paragraph" w:customStyle="1" w:styleId="rightalign">
    <w:name w:val="rightalign"/>
    <w:basedOn w:val="a"/>
    <w:rsid w:val="00CA6630"/>
    <w:pPr>
      <w:widowControl/>
      <w:autoSpaceDE/>
      <w:autoSpaceDN/>
      <w:adjustRightInd/>
      <w:spacing w:after="240"/>
      <w:jc w:val="right"/>
    </w:pPr>
    <w:rPr>
      <w:sz w:val="26"/>
      <w:szCs w:val="26"/>
    </w:rPr>
  </w:style>
  <w:style w:type="paragraph" w:customStyle="1" w:styleId="centeralign">
    <w:name w:val="centeralign"/>
    <w:basedOn w:val="a"/>
    <w:rsid w:val="00CA6630"/>
    <w:pPr>
      <w:widowControl/>
      <w:autoSpaceDE/>
      <w:autoSpaceDN/>
      <w:adjustRightInd/>
      <w:spacing w:after="240"/>
      <w:jc w:val="center"/>
    </w:pPr>
    <w:rPr>
      <w:sz w:val="26"/>
      <w:szCs w:val="26"/>
    </w:rPr>
  </w:style>
  <w:style w:type="paragraph" w:customStyle="1" w:styleId="even">
    <w:name w:val="even"/>
    <w:basedOn w:val="a"/>
    <w:rsid w:val="00CA6630"/>
    <w:pPr>
      <w:widowControl/>
      <w:shd w:val="clear" w:color="auto" w:fill="E6E6E6"/>
      <w:autoSpaceDE/>
      <w:autoSpaceDN/>
      <w:adjustRightInd/>
      <w:spacing w:after="240"/>
    </w:pPr>
    <w:rPr>
      <w:sz w:val="26"/>
      <w:szCs w:val="26"/>
    </w:rPr>
  </w:style>
  <w:style w:type="paragraph" w:customStyle="1" w:styleId="odd">
    <w:name w:val="odd"/>
    <w:basedOn w:val="a"/>
    <w:rsid w:val="00CA6630"/>
    <w:pPr>
      <w:widowControl/>
      <w:shd w:val="clear" w:color="auto" w:fill="FFFFFF"/>
      <w:autoSpaceDE/>
      <w:autoSpaceDN/>
      <w:adjustRightInd/>
      <w:spacing w:after="240"/>
    </w:pPr>
    <w:rPr>
      <w:sz w:val="26"/>
      <w:szCs w:val="26"/>
    </w:rPr>
  </w:style>
  <w:style w:type="paragraph" w:customStyle="1" w:styleId="hdr">
    <w:name w:val="hdr"/>
    <w:basedOn w:val="a"/>
    <w:rsid w:val="00CA6630"/>
    <w:pPr>
      <w:widowControl/>
      <w:autoSpaceDE/>
      <w:autoSpaceDN/>
      <w:adjustRightInd/>
      <w:spacing w:after="240"/>
    </w:pPr>
    <w:rPr>
      <w:b/>
      <w:bCs/>
      <w:sz w:val="26"/>
      <w:szCs w:val="26"/>
    </w:rPr>
  </w:style>
  <w:style w:type="paragraph" w:customStyle="1" w:styleId="metadata">
    <w:name w:val="metadata"/>
    <w:basedOn w:val="a"/>
    <w:rsid w:val="00CA6630"/>
    <w:pPr>
      <w:widowControl/>
      <w:autoSpaceDE/>
      <w:autoSpaceDN/>
      <w:adjustRightInd/>
      <w:spacing w:after="240"/>
    </w:pPr>
    <w:rPr>
      <w:color w:val="666666"/>
      <w:sz w:val="26"/>
      <w:szCs w:val="26"/>
    </w:rPr>
  </w:style>
  <w:style w:type="paragraph" w:customStyle="1" w:styleId="topvalign">
    <w:name w:val="topvalign"/>
    <w:basedOn w:val="a"/>
    <w:rsid w:val="00CA6630"/>
    <w:pPr>
      <w:widowControl/>
      <w:autoSpaceDE/>
      <w:autoSpaceDN/>
      <w:adjustRightInd/>
      <w:spacing w:after="240"/>
      <w:textAlignment w:val="top"/>
    </w:pPr>
    <w:rPr>
      <w:sz w:val="26"/>
      <w:szCs w:val="26"/>
    </w:rPr>
  </w:style>
  <w:style w:type="paragraph" w:customStyle="1" w:styleId="contentheaderlinks">
    <w:name w:val="content_header_links"/>
    <w:basedOn w:val="a"/>
    <w:rsid w:val="00CA6630"/>
    <w:pPr>
      <w:widowControl/>
      <w:shd w:val="clear" w:color="auto" w:fill="FFFFFF"/>
      <w:autoSpaceDE/>
      <w:autoSpaceDN/>
      <w:adjustRightInd/>
      <w:spacing w:after="240"/>
      <w:ind w:left="5460"/>
    </w:pPr>
    <w:rPr>
      <w:sz w:val="26"/>
      <w:szCs w:val="26"/>
    </w:rPr>
  </w:style>
  <w:style w:type="paragraph" w:customStyle="1" w:styleId="toplink">
    <w:name w:val="toplink"/>
    <w:basedOn w:val="a"/>
    <w:rsid w:val="00CA6630"/>
    <w:pPr>
      <w:widowControl/>
      <w:autoSpaceDE/>
      <w:autoSpaceDN/>
      <w:adjustRightInd/>
      <w:spacing w:after="240"/>
      <w:jc w:val="right"/>
    </w:pPr>
    <w:rPr>
      <w:sz w:val="26"/>
      <w:szCs w:val="26"/>
    </w:rPr>
  </w:style>
  <w:style w:type="paragraph" w:customStyle="1" w:styleId="note">
    <w:name w:val="note"/>
    <w:basedOn w:val="a"/>
    <w:rsid w:val="00CA6630"/>
    <w:pPr>
      <w:widowControl/>
      <w:autoSpaceDE/>
      <w:autoSpaceDN/>
      <w:adjustRightInd/>
      <w:spacing w:after="240"/>
    </w:pPr>
    <w:rPr>
      <w:color w:val="990000"/>
      <w:sz w:val="26"/>
      <w:szCs w:val="26"/>
    </w:rPr>
  </w:style>
  <w:style w:type="paragraph" w:customStyle="1" w:styleId="code">
    <w:name w:val="code"/>
    <w:basedOn w:val="a"/>
    <w:rsid w:val="00CA6630"/>
    <w:pPr>
      <w:widowControl/>
      <w:autoSpaceDE/>
      <w:autoSpaceDN/>
      <w:adjustRightInd/>
      <w:spacing w:after="240"/>
    </w:pPr>
    <w:rPr>
      <w:rFonts w:ascii="Courier" w:hAnsi="Courier"/>
    </w:rPr>
  </w:style>
  <w:style w:type="paragraph" w:customStyle="1" w:styleId="imgleft">
    <w:name w:val="img_left"/>
    <w:basedOn w:val="a"/>
    <w:rsid w:val="00CA6630"/>
    <w:pPr>
      <w:widowControl/>
      <w:autoSpaceDE/>
      <w:autoSpaceDN/>
      <w:adjustRightInd/>
      <w:spacing w:after="150"/>
      <w:ind w:right="150"/>
    </w:pPr>
    <w:rPr>
      <w:sz w:val="26"/>
      <w:szCs w:val="26"/>
    </w:rPr>
  </w:style>
  <w:style w:type="paragraph" w:customStyle="1" w:styleId="imgleftlargermargin20px">
    <w:name w:val="img_left_larger_margin_20px"/>
    <w:basedOn w:val="a"/>
    <w:rsid w:val="00CA6630"/>
    <w:pPr>
      <w:widowControl/>
      <w:autoSpaceDE/>
      <w:autoSpaceDN/>
      <w:adjustRightInd/>
      <w:spacing w:after="180"/>
      <w:ind w:right="300"/>
    </w:pPr>
    <w:rPr>
      <w:sz w:val="26"/>
      <w:szCs w:val="26"/>
    </w:rPr>
  </w:style>
  <w:style w:type="paragraph" w:customStyle="1" w:styleId="imgright">
    <w:name w:val="img_right"/>
    <w:basedOn w:val="a"/>
    <w:rsid w:val="00CA6630"/>
    <w:pPr>
      <w:widowControl/>
      <w:autoSpaceDE/>
      <w:autoSpaceDN/>
      <w:adjustRightInd/>
      <w:spacing w:after="150"/>
      <w:ind w:left="150"/>
    </w:pPr>
    <w:rPr>
      <w:sz w:val="26"/>
      <w:szCs w:val="26"/>
    </w:rPr>
  </w:style>
  <w:style w:type="paragraph" w:customStyle="1" w:styleId="imgleftlargermargin">
    <w:name w:val="img_left_larger_margin"/>
    <w:basedOn w:val="a"/>
    <w:rsid w:val="00CA6630"/>
    <w:pPr>
      <w:widowControl/>
      <w:autoSpaceDE/>
      <w:autoSpaceDN/>
      <w:adjustRightInd/>
      <w:spacing w:after="180"/>
      <w:ind w:right="450"/>
    </w:pPr>
    <w:rPr>
      <w:sz w:val="26"/>
      <w:szCs w:val="26"/>
    </w:rPr>
  </w:style>
  <w:style w:type="paragraph" w:customStyle="1" w:styleId="rightmargin10px">
    <w:name w:val="rightmargin10px"/>
    <w:basedOn w:val="a"/>
    <w:rsid w:val="00CA6630"/>
    <w:pPr>
      <w:widowControl/>
      <w:autoSpaceDE/>
      <w:autoSpaceDN/>
      <w:adjustRightInd/>
      <w:spacing w:after="240"/>
      <w:ind w:right="150"/>
    </w:pPr>
    <w:rPr>
      <w:sz w:val="26"/>
      <w:szCs w:val="26"/>
    </w:rPr>
  </w:style>
  <w:style w:type="paragraph" w:customStyle="1" w:styleId="leftmargin10px">
    <w:name w:val="leftmargin10px"/>
    <w:basedOn w:val="a"/>
    <w:rsid w:val="00CA6630"/>
    <w:pPr>
      <w:widowControl/>
      <w:autoSpaceDE/>
      <w:autoSpaceDN/>
      <w:adjustRightInd/>
      <w:spacing w:after="240"/>
      <w:ind w:left="150"/>
    </w:pPr>
    <w:rPr>
      <w:sz w:val="26"/>
      <w:szCs w:val="26"/>
    </w:rPr>
  </w:style>
  <w:style w:type="paragraph" w:customStyle="1" w:styleId="redtext">
    <w:name w:val="red_text"/>
    <w:basedOn w:val="a"/>
    <w:rsid w:val="00CA6630"/>
    <w:pPr>
      <w:widowControl/>
      <w:autoSpaceDE/>
      <w:autoSpaceDN/>
      <w:adjustRightInd/>
      <w:spacing w:after="240"/>
    </w:pPr>
    <w:rPr>
      <w:color w:val="990000"/>
      <w:sz w:val="26"/>
      <w:szCs w:val="26"/>
    </w:rPr>
  </w:style>
  <w:style w:type="paragraph" w:customStyle="1" w:styleId="preserve">
    <w:name w:val="preserve"/>
    <w:basedOn w:val="a"/>
    <w:rsid w:val="00CA6630"/>
    <w:pPr>
      <w:widowControl/>
      <w:autoSpaceDE/>
      <w:autoSpaceDN/>
      <w:adjustRightInd/>
      <w:spacing w:after="240"/>
    </w:pPr>
    <w:rPr>
      <w:rFonts w:ascii="Arial" w:hAnsi="Arial" w:cs="Arial"/>
    </w:rPr>
  </w:style>
  <w:style w:type="paragraph" w:customStyle="1" w:styleId="sidebarbottom">
    <w:name w:val="sidebarbottom"/>
    <w:basedOn w:val="a"/>
    <w:rsid w:val="00CA6630"/>
    <w:pPr>
      <w:widowControl/>
      <w:autoSpaceDE/>
      <w:autoSpaceDN/>
      <w:adjustRightInd/>
      <w:spacing w:after="240"/>
      <w:ind w:right="150"/>
    </w:pPr>
    <w:rPr>
      <w:sz w:val="26"/>
      <w:szCs w:val="26"/>
    </w:rPr>
  </w:style>
  <w:style w:type="paragraph" w:customStyle="1" w:styleId="clistimgl195">
    <w:name w:val="clistimgl_195"/>
    <w:basedOn w:val="a"/>
    <w:rsid w:val="00CA6630"/>
    <w:pPr>
      <w:widowControl/>
      <w:autoSpaceDE/>
      <w:autoSpaceDN/>
      <w:adjustRightInd/>
      <w:spacing w:after="240"/>
    </w:pPr>
    <w:rPr>
      <w:sz w:val="26"/>
      <w:szCs w:val="26"/>
    </w:rPr>
  </w:style>
  <w:style w:type="paragraph" w:customStyle="1" w:styleId="contentsubnavi">
    <w:name w:val="contentsubnavi"/>
    <w:basedOn w:val="a"/>
    <w:rsid w:val="00CA6630"/>
    <w:pPr>
      <w:widowControl/>
      <w:autoSpaceDE/>
      <w:autoSpaceDN/>
      <w:adjustRightInd/>
      <w:spacing w:after="240"/>
    </w:pPr>
    <w:rPr>
      <w:sz w:val="26"/>
      <w:szCs w:val="26"/>
    </w:rPr>
  </w:style>
  <w:style w:type="paragraph" w:customStyle="1" w:styleId="contentsubnavir">
    <w:name w:val="contentsubnavir"/>
    <w:basedOn w:val="a"/>
    <w:rsid w:val="00CA6630"/>
    <w:pPr>
      <w:widowControl/>
      <w:autoSpaceDE/>
      <w:autoSpaceDN/>
      <w:adjustRightInd/>
      <w:spacing w:after="240"/>
    </w:pPr>
    <w:rPr>
      <w:sz w:val="26"/>
      <w:szCs w:val="26"/>
    </w:rPr>
  </w:style>
  <w:style w:type="paragraph" w:customStyle="1" w:styleId="twocolumn5050">
    <w:name w:val="two_column_50_50"/>
    <w:basedOn w:val="a"/>
    <w:rsid w:val="00CA6630"/>
    <w:pPr>
      <w:widowControl/>
      <w:autoSpaceDE/>
      <w:autoSpaceDN/>
      <w:adjustRightInd/>
      <w:spacing w:after="240"/>
    </w:pPr>
    <w:rPr>
      <w:sz w:val="26"/>
      <w:szCs w:val="26"/>
    </w:rPr>
  </w:style>
  <w:style w:type="paragraph" w:customStyle="1" w:styleId="twocolumn4949">
    <w:name w:val="two_column_49_49"/>
    <w:basedOn w:val="a"/>
    <w:rsid w:val="00CA6630"/>
    <w:pPr>
      <w:widowControl/>
      <w:autoSpaceDE/>
      <w:autoSpaceDN/>
      <w:adjustRightInd/>
      <w:spacing w:after="240"/>
    </w:pPr>
    <w:rPr>
      <w:sz w:val="26"/>
      <w:szCs w:val="26"/>
    </w:rPr>
  </w:style>
  <w:style w:type="paragraph" w:customStyle="1" w:styleId="genericdatatable">
    <w:name w:val="genericdatatable"/>
    <w:basedOn w:val="a"/>
    <w:rsid w:val="00CA6630"/>
    <w:pPr>
      <w:widowControl/>
      <w:autoSpaceDE/>
      <w:autoSpaceDN/>
      <w:adjustRightInd/>
      <w:spacing w:after="240"/>
    </w:pPr>
    <w:rPr>
      <w:sz w:val="26"/>
      <w:szCs w:val="26"/>
    </w:rPr>
  </w:style>
  <w:style w:type="paragraph" w:customStyle="1" w:styleId="datatablenb">
    <w:name w:val="datatable_nb"/>
    <w:basedOn w:val="a"/>
    <w:rsid w:val="00CA6630"/>
    <w:pPr>
      <w:widowControl/>
      <w:autoSpaceDE/>
      <w:autoSpaceDN/>
      <w:adjustRightInd/>
      <w:spacing w:before="240" w:after="240"/>
    </w:pPr>
    <w:rPr>
      <w:sz w:val="26"/>
      <w:szCs w:val="26"/>
    </w:rPr>
  </w:style>
  <w:style w:type="paragraph" w:customStyle="1" w:styleId="datatable">
    <w:name w:val="datatable"/>
    <w:basedOn w:val="a"/>
    <w:rsid w:val="00CA6630"/>
    <w:pPr>
      <w:widowControl/>
      <w:pBdr>
        <w:top w:val="single" w:sz="6" w:space="0" w:color="8A9DAA"/>
        <w:left w:val="single" w:sz="6" w:space="0" w:color="8A9DAA"/>
      </w:pBdr>
      <w:autoSpaceDE/>
      <w:autoSpaceDN/>
      <w:adjustRightInd/>
      <w:spacing w:before="240" w:after="240"/>
    </w:pPr>
    <w:rPr>
      <w:sz w:val="26"/>
      <w:szCs w:val="26"/>
    </w:rPr>
  </w:style>
  <w:style w:type="paragraph" w:customStyle="1" w:styleId="aglistbasic">
    <w:name w:val="aglistbasic"/>
    <w:basedOn w:val="a"/>
    <w:rsid w:val="00CA6630"/>
    <w:pPr>
      <w:widowControl/>
      <w:autoSpaceDE/>
      <w:autoSpaceDN/>
      <w:adjustRightInd/>
      <w:spacing w:before="240" w:after="240"/>
    </w:pPr>
    <w:rPr>
      <w:sz w:val="26"/>
      <w:szCs w:val="26"/>
    </w:rPr>
  </w:style>
  <w:style w:type="paragraph" w:customStyle="1" w:styleId="toolsareaselection">
    <w:name w:val="toolsareaselection"/>
    <w:basedOn w:val="a"/>
    <w:rsid w:val="00CA6630"/>
    <w:pPr>
      <w:widowControl/>
      <w:autoSpaceDE/>
      <w:autoSpaceDN/>
      <w:adjustRightInd/>
      <w:spacing w:after="240"/>
      <w:jc w:val="right"/>
    </w:pPr>
    <w:rPr>
      <w:sz w:val="26"/>
      <w:szCs w:val="26"/>
    </w:rPr>
  </w:style>
  <w:style w:type="paragraph" w:customStyle="1" w:styleId="toolslist">
    <w:name w:val="toolslist"/>
    <w:basedOn w:val="a"/>
    <w:rsid w:val="00CA6630"/>
    <w:pPr>
      <w:widowControl/>
      <w:autoSpaceDE/>
      <w:autoSpaceDN/>
      <w:adjustRightInd/>
      <w:spacing w:before="240" w:after="240"/>
    </w:pPr>
    <w:rPr>
      <w:sz w:val="26"/>
      <w:szCs w:val="26"/>
    </w:rPr>
  </w:style>
  <w:style w:type="paragraph" w:customStyle="1" w:styleId="version">
    <w:name w:val="version"/>
    <w:basedOn w:val="a"/>
    <w:rsid w:val="00CA6630"/>
    <w:pPr>
      <w:widowControl/>
      <w:autoSpaceDE/>
      <w:autoSpaceDN/>
      <w:adjustRightInd/>
      <w:spacing w:after="240"/>
      <w:jc w:val="right"/>
    </w:pPr>
    <w:rPr>
      <w:b/>
      <w:bCs/>
      <w:sz w:val="26"/>
      <w:szCs w:val="26"/>
    </w:rPr>
  </w:style>
  <w:style w:type="paragraph" w:customStyle="1" w:styleId="linkbox">
    <w:name w:val="linkbox"/>
    <w:basedOn w:val="a"/>
    <w:rsid w:val="00CA6630"/>
    <w:pPr>
      <w:widowControl/>
      <w:pBdr>
        <w:top w:val="single" w:sz="6" w:space="0" w:color="D7DADB"/>
        <w:left w:val="single" w:sz="6" w:space="0" w:color="D7DADB"/>
        <w:bottom w:val="single" w:sz="6" w:space="0" w:color="D7DADB"/>
        <w:right w:val="single" w:sz="6" w:space="0" w:color="D7DADB"/>
      </w:pBdr>
      <w:autoSpaceDE/>
      <w:autoSpaceDN/>
      <w:adjustRightInd/>
      <w:spacing w:after="150"/>
      <w:ind w:left="150"/>
    </w:pPr>
    <w:rPr>
      <w:sz w:val="26"/>
      <w:szCs w:val="26"/>
    </w:rPr>
  </w:style>
  <w:style w:type="paragraph" w:customStyle="1" w:styleId="pdflink">
    <w:name w:val="pdflink"/>
    <w:basedOn w:val="a"/>
    <w:rsid w:val="00CA6630"/>
    <w:pPr>
      <w:widowControl/>
      <w:autoSpaceDE/>
      <w:autoSpaceDN/>
      <w:adjustRightInd/>
      <w:spacing w:after="240"/>
    </w:pPr>
    <w:rPr>
      <w:sz w:val="26"/>
      <w:szCs w:val="26"/>
    </w:rPr>
  </w:style>
  <w:style w:type="paragraph" w:customStyle="1" w:styleId="printlink">
    <w:name w:val="printlink"/>
    <w:basedOn w:val="a"/>
    <w:rsid w:val="00CA6630"/>
    <w:pPr>
      <w:widowControl/>
      <w:autoSpaceDE/>
      <w:autoSpaceDN/>
      <w:adjustRightInd/>
      <w:spacing w:after="240"/>
    </w:pPr>
    <w:rPr>
      <w:sz w:val="26"/>
      <w:szCs w:val="26"/>
    </w:rPr>
  </w:style>
  <w:style w:type="paragraph" w:customStyle="1" w:styleId="infotable">
    <w:name w:val="infotable"/>
    <w:basedOn w:val="a"/>
    <w:rsid w:val="00CA6630"/>
    <w:pPr>
      <w:widowControl/>
      <w:autoSpaceDE/>
      <w:autoSpaceDN/>
      <w:adjustRightInd/>
      <w:spacing w:before="240" w:after="240"/>
    </w:pPr>
    <w:rPr>
      <w:sz w:val="26"/>
      <w:szCs w:val="26"/>
    </w:rPr>
  </w:style>
  <w:style w:type="paragraph" w:customStyle="1" w:styleId="aglistbasicinfopic">
    <w:name w:val="aglistbasicinfopic"/>
    <w:basedOn w:val="a"/>
    <w:rsid w:val="00CA6630"/>
    <w:pPr>
      <w:widowControl/>
      <w:autoSpaceDE/>
      <w:autoSpaceDN/>
      <w:adjustRightInd/>
      <w:spacing w:before="240" w:after="240"/>
    </w:pPr>
    <w:rPr>
      <w:sz w:val="26"/>
      <w:szCs w:val="26"/>
    </w:rPr>
  </w:style>
  <w:style w:type="paragraph" w:customStyle="1" w:styleId="cnt">
    <w:name w:val="cnt"/>
    <w:basedOn w:val="a"/>
    <w:rsid w:val="00CA6630"/>
    <w:pPr>
      <w:widowControl/>
      <w:autoSpaceDE/>
      <w:autoSpaceDN/>
      <w:adjustRightInd/>
      <w:spacing w:after="240"/>
    </w:pPr>
    <w:rPr>
      <w:sz w:val="26"/>
      <w:szCs w:val="26"/>
    </w:rPr>
  </w:style>
  <w:style w:type="paragraph" w:customStyle="1" w:styleId="i">
    <w:name w:val="i"/>
    <w:basedOn w:val="a"/>
    <w:rsid w:val="00CA6630"/>
    <w:pPr>
      <w:widowControl/>
      <w:autoSpaceDE/>
      <w:autoSpaceDN/>
      <w:adjustRightInd/>
      <w:spacing w:after="240"/>
    </w:pPr>
    <w:rPr>
      <w:sz w:val="26"/>
      <w:szCs w:val="26"/>
    </w:rPr>
  </w:style>
  <w:style w:type="paragraph" w:customStyle="1" w:styleId="c">
    <w:name w:val="c"/>
    <w:basedOn w:val="a"/>
    <w:rsid w:val="00CA6630"/>
    <w:pPr>
      <w:widowControl/>
      <w:autoSpaceDE/>
      <w:autoSpaceDN/>
      <w:adjustRightInd/>
      <w:spacing w:after="240"/>
    </w:pPr>
    <w:rPr>
      <w:sz w:val="26"/>
      <w:szCs w:val="26"/>
    </w:rPr>
  </w:style>
  <w:style w:type="paragraph" w:customStyle="1" w:styleId="n">
    <w:name w:val="n"/>
    <w:basedOn w:val="a"/>
    <w:rsid w:val="00CA6630"/>
    <w:pPr>
      <w:widowControl/>
      <w:autoSpaceDE/>
      <w:autoSpaceDN/>
      <w:adjustRightInd/>
      <w:spacing w:after="240"/>
    </w:pPr>
    <w:rPr>
      <w:sz w:val="26"/>
      <w:szCs w:val="26"/>
    </w:rPr>
  </w:style>
  <w:style w:type="paragraph" w:customStyle="1" w:styleId="column">
    <w:name w:val="column"/>
    <w:basedOn w:val="a"/>
    <w:rsid w:val="00CA6630"/>
    <w:pPr>
      <w:widowControl/>
      <w:autoSpaceDE/>
      <w:autoSpaceDN/>
      <w:adjustRightInd/>
      <w:spacing w:after="240"/>
    </w:pPr>
    <w:rPr>
      <w:sz w:val="26"/>
      <w:szCs w:val="26"/>
    </w:rPr>
  </w:style>
  <w:style w:type="paragraph" w:customStyle="1" w:styleId="left">
    <w:name w:val="left"/>
    <w:basedOn w:val="a"/>
    <w:rsid w:val="00CA6630"/>
    <w:pPr>
      <w:widowControl/>
      <w:autoSpaceDE/>
      <w:autoSpaceDN/>
      <w:adjustRightInd/>
      <w:spacing w:after="240"/>
    </w:pPr>
    <w:rPr>
      <w:sz w:val="26"/>
      <w:szCs w:val="26"/>
    </w:rPr>
  </w:style>
  <w:style w:type="paragraph" w:customStyle="1" w:styleId="location">
    <w:name w:val="location"/>
    <w:basedOn w:val="a"/>
    <w:rsid w:val="00CA6630"/>
    <w:pPr>
      <w:widowControl/>
      <w:autoSpaceDE/>
      <w:autoSpaceDN/>
      <w:adjustRightInd/>
      <w:spacing w:after="240"/>
    </w:pPr>
    <w:rPr>
      <w:sz w:val="26"/>
      <w:szCs w:val="26"/>
    </w:rPr>
  </w:style>
  <w:style w:type="paragraph" w:customStyle="1" w:styleId="place">
    <w:name w:val="place"/>
    <w:basedOn w:val="a"/>
    <w:rsid w:val="00CA6630"/>
    <w:pPr>
      <w:widowControl/>
      <w:autoSpaceDE/>
      <w:autoSpaceDN/>
      <w:adjustRightInd/>
      <w:spacing w:after="240"/>
    </w:pPr>
    <w:rPr>
      <w:sz w:val="26"/>
      <w:szCs w:val="26"/>
    </w:rPr>
  </w:style>
  <w:style w:type="paragraph" w:customStyle="1" w:styleId="tablehdr">
    <w:name w:val="tablehdr"/>
    <w:basedOn w:val="a"/>
    <w:rsid w:val="00CA6630"/>
    <w:pPr>
      <w:widowControl/>
      <w:autoSpaceDE/>
      <w:autoSpaceDN/>
      <w:adjustRightInd/>
      <w:spacing w:after="240"/>
    </w:pPr>
    <w:rPr>
      <w:sz w:val="26"/>
      <w:szCs w:val="26"/>
    </w:rPr>
  </w:style>
  <w:style w:type="paragraph" w:customStyle="1" w:styleId="tablesubhdr">
    <w:name w:val="tablesubhdr"/>
    <w:basedOn w:val="a"/>
    <w:rsid w:val="00CA6630"/>
    <w:pPr>
      <w:widowControl/>
      <w:autoSpaceDE/>
      <w:autoSpaceDN/>
      <w:adjustRightInd/>
      <w:spacing w:after="240"/>
    </w:pPr>
    <w:rPr>
      <w:sz w:val="26"/>
      <w:szCs w:val="26"/>
    </w:rPr>
  </w:style>
  <w:style w:type="paragraph" w:customStyle="1" w:styleId="colhdr">
    <w:name w:val="colhdr"/>
    <w:basedOn w:val="a"/>
    <w:rsid w:val="00CA6630"/>
    <w:pPr>
      <w:widowControl/>
      <w:autoSpaceDE/>
      <w:autoSpaceDN/>
      <w:adjustRightInd/>
      <w:spacing w:after="240"/>
    </w:pPr>
    <w:rPr>
      <w:sz w:val="26"/>
      <w:szCs w:val="26"/>
    </w:rPr>
  </w:style>
  <w:style w:type="paragraph" w:customStyle="1" w:styleId="colhdr-nob">
    <w:name w:val="colhdr-nob"/>
    <w:basedOn w:val="a"/>
    <w:rsid w:val="00CA6630"/>
    <w:pPr>
      <w:widowControl/>
      <w:autoSpaceDE/>
      <w:autoSpaceDN/>
      <w:adjustRightInd/>
      <w:spacing w:after="240"/>
    </w:pPr>
    <w:rPr>
      <w:sz w:val="26"/>
      <w:szCs w:val="26"/>
    </w:rPr>
  </w:style>
  <w:style w:type="paragraph" w:customStyle="1" w:styleId="item">
    <w:name w:val="item"/>
    <w:basedOn w:val="a"/>
    <w:rsid w:val="00CA6630"/>
    <w:pPr>
      <w:widowControl/>
      <w:autoSpaceDE/>
      <w:autoSpaceDN/>
      <w:adjustRightInd/>
      <w:spacing w:after="240"/>
    </w:pPr>
    <w:rPr>
      <w:sz w:val="26"/>
      <w:szCs w:val="26"/>
    </w:rPr>
  </w:style>
  <w:style w:type="paragraph" w:customStyle="1" w:styleId="technology">
    <w:name w:val="technology"/>
    <w:basedOn w:val="a"/>
    <w:rsid w:val="00CA6630"/>
    <w:pPr>
      <w:widowControl/>
      <w:autoSpaceDE/>
      <w:autoSpaceDN/>
      <w:adjustRightInd/>
      <w:spacing w:after="240"/>
    </w:pPr>
    <w:rPr>
      <w:sz w:val="26"/>
      <w:szCs w:val="26"/>
    </w:rPr>
  </w:style>
  <w:style w:type="paragraph" w:customStyle="1" w:styleId="publisher">
    <w:name w:val="publisher"/>
    <w:basedOn w:val="a"/>
    <w:rsid w:val="00CA6630"/>
    <w:pPr>
      <w:widowControl/>
      <w:autoSpaceDE/>
      <w:autoSpaceDN/>
      <w:adjustRightInd/>
      <w:spacing w:after="240"/>
    </w:pPr>
    <w:rPr>
      <w:sz w:val="26"/>
      <w:szCs w:val="26"/>
    </w:rPr>
  </w:style>
  <w:style w:type="paragraph" w:customStyle="1" w:styleId="time">
    <w:name w:val="time"/>
    <w:basedOn w:val="a"/>
    <w:rsid w:val="00CA6630"/>
    <w:pPr>
      <w:widowControl/>
      <w:autoSpaceDE/>
      <w:autoSpaceDN/>
      <w:adjustRightInd/>
      <w:spacing w:after="240"/>
    </w:pPr>
    <w:rPr>
      <w:sz w:val="26"/>
      <w:szCs w:val="26"/>
    </w:rPr>
  </w:style>
  <w:style w:type="paragraph" w:customStyle="1" w:styleId="req">
    <w:name w:val="req"/>
    <w:basedOn w:val="a"/>
    <w:rsid w:val="00CA6630"/>
    <w:pPr>
      <w:widowControl/>
      <w:autoSpaceDE/>
      <w:autoSpaceDN/>
      <w:adjustRightInd/>
      <w:spacing w:after="240"/>
    </w:pPr>
    <w:rPr>
      <w:sz w:val="26"/>
      <w:szCs w:val="26"/>
    </w:rPr>
  </w:style>
  <w:style w:type="paragraph" w:customStyle="1" w:styleId="chk">
    <w:name w:val="chk"/>
    <w:basedOn w:val="a"/>
    <w:rsid w:val="00CA6630"/>
    <w:pPr>
      <w:widowControl/>
      <w:autoSpaceDE/>
      <w:autoSpaceDN/>
      <w:adjustRightInd/>
      <w:spacing w:after="240"/>
    </w:pPr>
    <w:rPr>
      <w:sz w:val="26"/>
      <w:szCs w:val="26"/>
    </w:rPr>
  </w:style>
  <w:style w:type="paragraph" w:customStyle="1" w:styleId="rad">
    <w:name w:val="rad"/>
    <w:basedOn w:val="a"/>
    <w:rsid w:val="00CA6630"/>
    <w:pPr>
      <w:widowControl/>
      <w:autoSpaceDE/>
      <w:autoSpaceDN/>
      <w:adjustRightInd/>
      <w:spacing w:after="240"/>
    </w:pPr>
    <w:rPr>
      <w:sz w:val="26"/>
      <w:szCs w:val="26"/>
    </w:rPr>
  </w:style>
  <w:style w:type="paragraph" w:customStyle="1" w:styleId="btn">
    <w:name w:val="btn"/>
    <w:basedOn w:val="a"/>
    <w:rsid w:val="00CA6630"/>
    <w:pPr>
      <w:widowControl/>
      <w:autoSpaceDE/>
      <w:autoSpaceDN/>
      <w:adjustRightInd/>
      <w:spacing w:after="240"/>
    </w:pPr>
    <w:rPr>
      <w:sz w:val="26"/>
      <w:szCs w:val="26"/>
    </w:rPr>
  </w:style>
  <w:style w:type="paragraph" w:customStyle="1" w:styleId="buttons">
    <w:name w:val="buttons"/>
    <w:basedOn w:val="a"/>
    <w:rsid w:val="00CA6630"/>
    <w:pPr>
      <w:widowControl/>
      <w:autoSpaceDE/>
      <w:autoSpaceDN/>
      <w:adjustRightInd/>
      <w:spacing w:after="240"/>
    </w:pPr>
    <w:rPr>
      <w:sz w:val="26"/>
      <w:szCs w:val="26"/>
    </w:rPr>
  </w:style>
  <w:style w:type="paragraph" w:customStyle="1" w:styleId="buttonsl">
    <w:name w:val="buttonsl"/>
    <w:basedOn w:val="a"/>
    <w:rsid w:val="00CA6630"/>
    <w:pPr>
      <w:widowControl/>
      <w:autoSpaceDE/>
      <w:autoSpaceDN/>
      <w:adjustRightInd/>
      <w:spacing w:after="240"/>
    </w:pPr>
    <w:rPr>
      <w:sz w:val="26"/>
      <w:szCs w:val="26"/>
    </w:rPr>
  </w:style>
  <w:style w:type="paragraph" w:customStyle="1" w:styleId="downloadbutton">
    <w:name w:val="downloadbutton"/>
    <w:basedOn w:val="a"/>
    <w:rsid w:val="00CA6630"/>
    <w:pPr>
      <w:widowControl/>
      <w:autoSpaceDE/>
      <w:autoSpaceDN/>
      <w:adjustRightInd/>
      <w:spacing w:after="240"/>
    </w:pPr>
    <w:rPr>
      <w:sz w:val="26"/>
      <w:szCs w:val="26"/>
    </w:rPr>
  </w:style>
  <w:style w:type="paragraph" w:customStyle="1" w:styleId="infopic">
    <w:name w:val="infopic"/>
    <w:basedOn w:val="a"/>
    <w:rsid w:val="00CA6630"/>
    <w:pPr>
      <w:widowControl/>
      <w:autoSpaceDE/>
      <w:autoSpaceDN/>
      <w:adjustRightInd/>
      <w:spacing w:after="240"/>
    </w:pPr>
    <w:rPr>
      <w:sz w:val="26"/>
      <w:szCs w:val="26"/>
    </w:rPr>
  </w:style>
  <w:style w:type="paragraph" w:customStyle="1" w:styleId="audiencedate">
    <w:name w:val="audience_date"/>
    <w:basedOn w:val="a"/>
    <w:rsid w:val="00CA6630"/>
    <w:pPr>
      <w:widowControl/>
      <w:autoSpaceDE/>
      <w:autoSpaceDN/>
      <w:adjustRightInd/>
      <w:spacing w:after="240"/>
    </w:pPr>
    <w:rPr>
      <w:sz w:val="26"/>
      <w:szCs w:val="26"/>
    </w:rPr>
  </w:style>
  <w:style w:type="paragraph" w:customStyle="1" w:styleId="itemlogos">
    <w:name w:val="item_logos"/>
    <w:basedOn w:val="a"/>
    <w:rsid w:val="00CA6630"/>
    <w:pPr>
      <w:widowControl/>
      <w:autoSpaceDE/>
      <w:autoSpaceDN/>
      <w:adjustRightInd/>
      <w:spacing w:after="240"/>
    </w:pPr>
    <w:rPr>
      <w:sz w:val="26"/>
      <w:szCs w:val="26"/>
    </w:rPr>
  </w:style>
  <w:style w:type="paragraph" w:customStyle="1" w:styleId="inforow">
    <w:name w:val="inforow"/>
    <w:basedOn w:val="a"/>
    <w:rsid w:val="00CA6630"/>
    <w:pPr>
      <w:widowControl/>
      <w:autoSpaceDE/>
      <w:autoSpaceDN/>
      <w:adjustRightInd/>
      <w:spacing w:after="240"/>
    </w:pPr>
    <w:rPr>
      <w:sz w:val="26"/>
      <w:szCs w:val="26"/>
    </w:rPr>
  </w:style>
  <w:style w:type="paragraph" w:customStyle="1" w:styleId="adate">
    <w:name w:val="a_date"/>
    <w:basedOn w:val="a"/>
    <w:rsid w:val="00CA6630"/>
    <w:pPr>
      <w:widowControl/>
      <w:autoSpaceDE/>
      <w:autoSpaceDN/>
      <w:adjustRightInd/>
      <w:spacing w:after="240"/>
    </w:pPr>
    <w:rPr>
      <w:sz w:val="26"/>
      <w:szCs w:val="26"/>
    </w:rPr>
  </w:style>
  <w:style w:type="paragraph" w:customStyle="1" w:styleId="bottoml">
    <w:name w:val="bottom_l"/>
    <w:basedOn w:val="a"/>
    <w:rsid w:val="00CA6630"/>
    <w:pPr>
      <w:widowControl/>
      <w:autoSpaceDE/>
      <w:autoSpaceDN/>
      <w:adjustRightInd/>
      <w:spacing w:after="240"/>
    </w:pPr>
    <w:rPr>
      <w:sz w:val="26"/>
      <w:szCs w:val="26"/>
    </w:rPr>
  </w:style>
  <w:style w:type="paragraph" w:customStyle="1" w:styleId="bottomr">
    <w:name w:val="bottom_r"/>
    <w:basedOn w:val="a"/>
    <w:rsid w:val="00CA6630"/>
    <w:pPr>
      <w:widowControl/>
      <w:autoSpaceDE/>
      <w:autoSpaceDN/>
      <w:adjustRightInd/>
      <w:spacing w:after="240"/>
    </w:pPr>
    <w:rPr>
      <w:sz w:val="26"/>
      <w:szCs w:val="26"/>
    </w:rPr>
  </w:style>
  <w:style w:type="paragraph" w:customStyle="1" w:styleId="block">
    <w:name w:val="block"/>
    <w:basedOn w:val="a"/>
    <w:rsid w:val="00CA6630"/>
    <w:pPr>
      <w:widowControl/>
      <w:autoSpaceDE/>
      <w:autoSpaceDN/>
      <w:adjustRightInd/>
      <w:spacing w:after="240"/>
    </w:pPr>
    <w:rPr>
      <w:sz w:val="26"/>
      <w:szCs w:val="26"/>
    </w:rPr>
  </w:style>
  <w:style w:type="paragraph" w:customStyle="1" w:styleId="greyline">
    <w:name w:val="greyline"/>
    <w:basedOn w:val="a"/>
    <w:rsid w:val="00CA6630"/>
    <w:pPr>
      <w:widowControl/>
      <w:autoSpaceDE/>
      <w:autoSpaceDN/>
      <w:adjustRightInd/>
      <w:spacing w:after="240"/>
    </w:pPr>
    <w:rPr>
      <w:sz w:val="26"/>
      <w:szCs w:val="26"/>
    </w:rPr>
  </w:style>
  <w:style w:type="paragraph" w:customStyle="1" w:styleId="greylinelast">
    <w:name w:val="greylinelast"/>
    <w:basedOn w:val="a"/>
    <w:rsid w:val="00CA6630"/>
    <w:pPr>
      <w:widowControl/>
      <w:autoSpaceDE/>
      <w:autoSpaceDN/>
      <w:adjustRightInd/>
      <w:spacing w:after="240"/>
    </w:pPr>
    <w:rPr>
      <w:sz w:val="26"/>
      <w:szCs w:val="26"/>
    </w:rPr>
  </w:style>
  <w:style w:type="paragraph" w:customStyle="1" w:styleId="highlightsteaser">
    <w:name w:val="highlightsteaser"/>
    <w:basedOn w:val="a"/>
    <w:rsid w:val="00CA6630"/>
    <w:pPr>
      <w:widowControl/>
      <w:autoSpaceDE/>
      <w:autoSpaceDN/>
      <w:adjustRightInd/>
      <w:spacing w:after="240"/>
    </w:pPr>
    <w:rPr>
      <w:sz w:val="26"/>
      <w:szCs w:val="26"/>
    </w:rPr>
  </w:style>
  <w:style w:type="paragraph" w:customStyle="1" w:styleId="tsrimage">
    <w:name w:val="tsr_image"/>
    <w:basedOn w:val="a"/>
    <w:rsid w:val="00CA6630"/>
    <w:pPr>
      <w:widowControl/>
      <w:autoSpaceDE/>
      <w:autoSpaceDN/>
      <w:adjustRightInd/>
      <w:spacing w:after="240"/>
    </w:pPr>
    <w:rPr>
      <w:sz w:val="26"/>
      <w:szCs w:val="26"/>
    </w:rPr>
  </w:style>
  <w:style w:type="paragraph" w:customStyle="1" w:styleId="envelopeicon">
    <w:name w:val="envelopeicon"/>
    <w:basedOn w:val="a"/>
    <w:rsid w:val="00CA6630"/>
    <w:pPr>
      <w:widowControl/>
      <w:autoSpaceDE/>
      <w:autoSpaceDN/>
      <w:adjustRightInd/>
      <w:spacing w:after="240"/>
    </w:pPr>
    <w:rPr>
      <w:sz w:val="26"/>
      <w:szCs w:val="26"/>
    </w:rPr>
  </w:style>
  <w:style w:type="paragraph" w:customStyle="1" w:styleId="rssfeeds">
    <w:name w:val="rssfeeds"/>
    <w:basedOn w:val="a"/>
    <w:rsid w:val="00CA6630"/>
    <w:pPr>
      <w:widowControl/>
      <w:autoSpaceDE/>
      <w:autoSpaceDN/>
      <w:adjustRightInd/>
      <w:spacing w:after="240"/>
    </w:pPr>
    <w:rPr>
      <w:sz w:val="26"/>
      <w:szCs w:val="26"/>
    </w:rPr>
  </w:style>
  <w:style w:type="paragraph" w:customStyle="1" w:styleId="sbdivider">
    <w:name w:val="sb_divider"/>
    <w:basedOn w:val="a"/>
    <w:rsid w:val="00CA6630"/>
    <w:pPr>
      <w:widowControl/>
      <w:autoSpaceDE/>
      <w:autoSpaceDN/>
      <w:adjustRightInd/>
      <w:spacing w:after="240"/>
    </w:pPr>
    <w:rPr>
      <w:sz w:val="26"/>
      <w:szCs w:val="26"/>
    </w:rPr>
  </w:style>
  <w:style w:type="paragraph" w:customStyle="1" w:styleId="highlightsicon">
    <w:name w:val="highlightsicon"/>
    <w:basedOn w:val="a"/>
    <w:rsid w:val="00CA6630"/>
    <w:pPr>
      <w:widowControl/>
      <w:autoSpaceDE/>
      <w:autoSpaceDN/>
      <w:adjustRightInd/>
      <w:spacing w:after="240"/>
    </w:pPr>
    <w:rPr>
      <w:sz w:val="26"/>
      <w:szCs w:val="26"/>
    </w:rPr>
  </w:style>
  <w:style w:type="paragraph" w:customStyle="1" w:styleId="highlightsiconbottom">
    <w:name w:val="highlightsiconbottom"/>
    <w:basedOn w:val="a"/>
    <w:rsid w:val="00CA6630"/>
    <w:pPr>
      <w:widowControl/>
      <w:autoSpaceDE/>
      <w:autoSpaceDN/>
      <w:adjustRightInd/>
      <w:spacing w:after="240"/>
    </w:pPr>
    <w:rPr>
      <w:sz w:val="26"/>
      <w:szCs w:val="26"/>
    </w:rPr>
  </w:style>
  <w:style w:type="paragraph" w:customStyle="1" w:styleId="siteinfoseparator">
    <w:name w:val="siteinfoseparator"/>
    <w:basedOn w:val="a"/>
    <w:rsid w:val="00CA6630"/>
    <w:pPr>
      <w:widowControl/>
      <w:autoSpaceDE/>
      <w:autoSpaceDN/>
      <w:adjustRightInd/>
      <w:spacing w:after="240"/>
    </w:pPr>
    <w:rPr>
      <w:sz w:val="26"/>
      <w:szCs w:val="26"/>
    </w:rPr>
  </w:style>
  <w:style w:type="paragraph" w:customStyle="1" w:styleId="bolded">
    <w:name w:val="bolded"/>
    <w:basedOn w:val="a"/>
    <w:rsid w:val="00CA6630"/>
    <w:pPr>
      <w:widowControl/>
      <w:autoSpaceDE/>
      <w:autoSpaceDN/>
      <w:adjustRightInd/>
      <w:spacing w:after="240"/>
    </w:pPr>
    <w:rPr>
      <w:sz w:val="26"/>
      <w:szCs w:val="26"/>
    </w:rPr>
  </w:style>
  <w:style w:type="paragraph" w:customStyle="1" w:styleId="logo">
    <w:name w:val="logo"/>
    <w:basedOn w:val="a"/>
    <w:rsid w:val="00CA6630"/>
    <w:pPr>
      <w:widowControl/>
      <w:autoSpaceDE/>
      <w:autoSpaceDN/>
      <w:adjustRightInd/>
      <w:spacing w:after="240"/>
    </w:pPr>
    <w:rPr>
      <w:sz w:val="26"/>
      <w:szCs w:val="26"/>
    </w:rPr>
  </w:style>
  <w:style w:type="paragraph" w:customStyle="1" w:styleId="box">
    <w:name w:val="box"/>
    <w:basedOn w:val="a"/>
    <w:rsid w:val="00CA6630"/>
    <w:pPr>
      <w:widowControl/>
      <w:autoSpaceDE/>
      <w:autoSpaceDN/>
      <w:adjustRightInd/>
      <w:spacing w:after="240"/>
    </w:pPr>
    <w:rPr>
      <w:sz w:val="26"/>
      <w:szCs w:val="26"/>
    </w:rPr>
  </w:style>
  <w:style w:type="paragraph" w:customStyle="1" w:styleId="fbandmail">
    <w:name w:val="fb_and_mail"/>
    <w:basedOn w:val="a"/>
    <w:rsid w:val="00CA6630"/>
    <w:pPr>
      <w:widowControl/>
      <w:autoSpaceDE/>
      <w:autoSpaceDN/>
      <w:adjustRightInd/>
      <w:spacing w:after="240"/>
    </w:pPr>
    <w:rPr>
      <w:sz w:val="26"/>
      <w:szCs w:val="26"/>
    </w:rPr>
  </w:style>
  <w:style w:type="paragraph" w:customStyle="1" w:styleId="intro">
    <w:name w:val="intro"/>
    <w:basedOn w:val="a"/>
    <w:rsid w:val="00CA6630"/>
    <w:pPr>
      <w:widowControl/>
      <w:autoSpaceDE/>
      <w:autoSpaceDN/>
      <w:adjustRightInd/>
      <w:spacing w:after="240"/>
    </w:pPr>
    <w:rPr>
      <w:sz w:val="26"/>
      <w:szCs w:val="26"/>
    </w:rPr>
  </w:style>
  <w:style w:type="paragraph" w:customStyle="1" w:styleId="topics">
    <w:name w:val="topics"/>
    <w:basedOn w:val="a"/>
    <w:rsid w:val="00CA6630"/>
    <w:pPr>
      <w:widowControl/>
      <w:autoSpaceDE/>
      <w:autoSpaceDN/>
      <w:adjustRightInd/>
      <w:spacing w:after="240"/>
    </w:pPr>
    <w:rPr>
      <w:sz w:val="26"/>
      <w:szCs w:val="26"/>
    </w:rPr>
  </w:style>
  <w:style w:type="paragraph" w:customStyle="1" w:styleId="emph">
    <w:name w:val="emph"/>
    <w:basedOn w:val="a"/>
    <w:rsid w:val="00CA6630"/>
    <w:pPr>
      <w:widowControl/>
      <w:autoSpaceDE/>
      <w:autoSpaceDN/>
      <w:adjustRightInd/>
      <w:spacing w:after="240"/>
    </w:pPr>
    <w:rPr>
      <w:sz w:val="26"/>
      <w:szCs w:val="26"/>
    </w:rPr>
  </w:style>
  <w:style w:type="paragraph" w:customStyle="1" w:styleId="colored">
    <w:name w:val="colored"/>
    <w:basedOn w:val="a"/>
    <w:rsid w:val="00CA6630"/>
    <w:pPr>
      <w:widowControl/>
      <w:autoSpaceDE/>
      <w:autoSpaceDN/>
      <w:adjustRightInd/>
      <w:spacing w:after="240"/>
    </w:pPr>
    <w:rPr>
      <w:sz w:val="26"/>
      <w:szCs w:val="26"/>
    </w:rPr>
  </w:style>
  <w:style w:type="paragraph" w:customStyle="1" w:styleId="event">
    <w:name w:val="event"/>
    <w:basedOn w:val="a"/>
    <w:rsid w:val="00CA6630"/>
    <w:pPr>
      <w:widowControl/>
      <w:autoSpaceDE/>
      <w:autoSpaceDN/>
      <w:adjustRightInd/>
      <w:spacing w:after="240"/>
    </w:pPr>
    <w:rPr>
      <w:sz w:val="26"/>
      <w:szCs w:val="26"/>
    </w:rPr>
  </w:style>
  <w:style w:type="paragraph" w:customStyle="1" w:styleId="placetime">
    <w:name w:val="placetime"/>
    <w:basedOn w:val="a"/>
    <w:rsid w:val="00CA6630"/>
    <w:pPr>
      <w:widowControl/>
      <w:autoSpaceDE/>
      <w:autoSpaceDN/>
      <w:adjustRightInd/>
      <w:spacing w:after="240"/>
    </w:pPr>
    <w:rPr>
      <w:sz w:val="26"/>
      <w:szCs w:val="26"/>
    </w:rPr>
  </w:style>
  <w:style w:type="paragraph" w:customStyle="1" w:styleId="navparent">
    <w:name w:val="navparent"/>
    <w:basedOn w:val="a"/>
    <w:rsid w:val="00CA6630"/>
    <w:pPr>
      <w:widowControl/>
      <w:autoSpaceDE/>
      <w:autoSpaceDN/>
      <w:adjustRightInd/>
      <w:spacing w:after="240"/>
    </w:pPr>
    <w:rPr>
      <w:sz w:val="26"/>
      <w:szCs w:val="26"/>
    </w:rPr>
  </w:style>
  <w:style w:type="paragraph" w:customStyle="1" w:styleId="18">
    <w:name w:val="Список1"/>
    <w:basedOn w:val="a"/>
    <w:rsid w:val="00CA6630"/>
    <w:pPr>
      <w:widowControl/>
      <w:autoSpaceDE/>
      <w:autoSpaceDN/>
      <w:adjustRightInd/>
      <w:spacing w:after="240"/>
    </w:pPr>
    <w:rPr>
      <w:sz w:val="26"/>
      <w:szCs w:val="26"/>
    </w:rPr>
  </w:style>
  <w:style w:type="paragraph" w:customStyle="1" w:styleId="iconfb">
    <w:name w:val="icon_fb"/>
    <w:basedOn w:val="a"/>
    <w:rsid w:val="00CA6630"/>
    <w:pPr>
      <w:widowControl/>
      <w:autoSpaceDE/>
      <w:autoSpaceDN/>
      <w:adjustRightInd/>
      <w:spacing w:after="240"/>
    </w:pPr>
    <w:rPr>
      <w:sz w:val="26"/>
      <w:szCs w:val="26"/>
    </w:rPr>
  </w:style>
  <w:style w:type="paragraph" w:customStyle="1" w:styleId="iconemail">
    <w:name w:val="icon_email"/>
    <w:basedOn w:val="a"/>
    <w:rsid w:val="00CA6630"/>
    <w:pPr>
      <w:widowControl/>
      <w:autoSpaceDE/>
      <w:autoSpaceDN/>
      <w:adjustRightInd/>
      <w:spacing w:after="240"/>
    </w:pPr>
    <w:rPr>
      <w:sz w:val="26"/>
      <w:szCs w:val="26"/>
    </w:rPr>
  </w:style>
  <w:style w:type="character" w:customStyle="1" w:styleId="prefilled">
    <w:name w:val="prefilled"/>
    <w:rsid w:val="00CA6630"/>
  </w:style>
  <w:style w:type="paragraph" w:customStyle="1" w:styleId="rboxtr1">
    <w:name w:val="rbox_tr1"/>
    <w:basedOn w:val="a"/>
    <w:rsid w:val="00CA6630"/>
    <w:pPr>
      <w:widowControl/>
      <w:autoSpaceDE/>
      <w:autoSpaceDN/>
      <w:adjustRightInd/>
      <w:spacing w:after="240"/>
    </w:pPr>
    <w:rPr>
      <w:sz w:val="26"/>
      <w:szCs w:val="26"/>
    </w:rPr>
  </w:style>
  <w:style w:type="paragraph" w:customStyle="1" w:styleId="rboxbl1">
    <w:name w:val="rbox_bl1"/>
    <w:basedOn w:val="a"/>
    <w:rsid w:val="00CA6630"/>
    <w:pPr>
      <w:widowControl/>
      <w:autoSpaceDE/>
      <w:autoSpaceDN/>
      <w:adjustRightInd/>
      <w:ind w:left="-150"/>
    </w:pPr>
    <w:rPr>
      <w:sz w:val="2"/>
      <w:szCs w:val="2"/>
    </w:rPr>
  </w:style>
  <w:style w:type="paragraph" w:customStyle="1" w:styleId="rboxtr2">
    <w:name w:val="rbox_tr2"/>
    <w:basedOn w:val="a"/>
    <w:rsid w:val="00CA6630"/>
    <w:pPr>
      <w:widowControl/>
      <w:autoSpaceDE/>
      <w:autoSpaceDN/>
      <w:adjustRightInd/>
    </w:pPr>
    <w:rPr>
      <w:sz w:val="26"/>
      <w:szCs w:val="26"/>
    </w:rPr>
  </w:style>
  <w:style w:type="paragraph" w:customStyle="1" w:styleId="rboxbl2">
    <w:name w:val="rbox_bl2"/>
    <w:basedOn w:val="a"/>
    <w:rsid w:val="00CA6630"/>
    <w:pPr>
      <w:widowControl/>
      <w:autoSpaceDE/>
      <w:autoSpaceDN/>
      <w:adjustRightInd/>
      <w:ind w:left="-150"/>
    </w:pPr>
    <w:rPr>
      <w:sz w:val="2"/>
      <w:szCs w:val="2"/>
    </w:rPr>
  </w:style>
  <w:style w:type="paragraph" w:customStyle="1" w:styleId="cnt1">
    <w:name w:val="cnt1"/>
    <w:basedOn w:val="a"/>
    <w:rsid w:val="00CA6630"/>
    <w:pPr>
      <w:widowControl/>
      <w:shd w:val="clear" w:color="auto" w:fill="FFFFFF"/>
      <w:autoSpaceDE/>
      <w:autoSpaceDN/>
      <w:adjustRightInd/>
      <w:ind w:left="-150"/>
    </w:pPr>
    <w:rPr>
      <w:sz w:val="26"/>
      <w:szCs w:val="26"/>
    </w:rPr>
  </w:style>
  <w:style w:type="paragraph" w:customStyle="1" w:styleId="bottoml1">
    <w:name w:val="bottom_l1"/>
    <w:basedOn w:val="a"/>
    <w:rsid w:val="00CA6630"/>
    <w:pPr>
      <w:widowControl/>
      <w:shd w:val="clear" w:color="auto" w:fill="FFFFFF"/>
      <w:autoSpaceDE/>
      <w:autoSpaceDN/>
      <w:adjustRightInd/>
      <w:spacing w:line="45" w:lineRule="atLeast"/>
      <w:ind w:left="-75"/>
    </w:pPr>
    <w:rPr>
      <w:sz w:val="26"/>
      <w:szCs w:val="26"/>
    </w:rPr>
  </w:style>
  <w:style w:type="paragraph" w:customStyle="1" w:styleId="bottomr1">
    <w:name w:val="bottom_r1"/>
    <w:basedOn w:val="a"/>
    <w:rsid w:val="00CA6630"/>
    <w:pPr>
      <w:widowControl/>
      <w:shd w:val="clear" w:color="auto" w:fill="FFFFFF"/>
      <w:autoSpaceDE/>
      <w:autoSpaceDN/>
      <w:adjustRightInd/>
      <w:ind w:left="-75"/>
    </w:pPr>
    <w:rPr>
      <w:sz w:val="5"/>
      <w:szCs w:val="5"/>
    </w:rPr>
  </w:style>
  <w:style w:type="paragraph" w:customStyle="1" w:styleId="block1">
    <w:name w:val="block1"/>
    <w:basedOn w:val="a"/>
    <w:rsid w:val="00CA6630"/>
    <w:pPr>
      <w:widowControl/>
      <w:autoSpaceDE/>
      <w:autoSpaceDN/>
      <w:adjustRightInd/>
      <w:spacing w:after="240"/>
    </w:pPr>
    <w:rPr>
      <w:sz w:val="26"/>
      <w:szCs w:val="26"/>
    </w:rPr>
  </w:style>
  <w:style w:type="paragraph" w:customStyle="1" w:styleId="cnt2">
    <w:name w:val="cnt2"/>
    <w:basedOn w:val="a"/>
    <w:rsid w:val="00CA6630"/>
    <w:pPr>
      <w:widowControl/>
      <w:shd w:val="clear" w:color="auto" w:fill="FFFFFF"/>
      <w:autoSpaceDE/>
      <w:autoSpaceDN/>
      <w:adjustRightInd/>
      <w:spacing w:after="120"/>
      <w:ind w:left="150"/>
    </w:pPr>
    <w:rPr>
      <w:sz w:val="26"/>
      <w:szCs w:val="26"/>
    </w:rPr>
  </w:style>
  <w:style w:type="paragraph" w:customStyle="1" w:styleId="greyline1">
    <w:name w:val="greyline1"/>
    <w:basedOn w:val="a"/>
    <w:rsid w:val="00CA6630"/>
    <w:pPr>
      <w:widowControl/>
      <w:pBdr>
        <w:bottom w:val="single" w:sz="6" w:space="0" w:color="CCCCCC"/>
      </w:pBdr>
      <w:autoSpaceDE/>
      <w:autoSpaceDN/>
      <w:adjustRightInd/>
      <w:spacing w:before="90" w:after="90"/>
    </w:pPr>
    <w:rPr>
      <w:sz w:val="26"/>
      <w:szCs w:val="26"/>
    </w:rPr>
  </w:style>
  <w:style w:type="paragraph" w:customStyle="1" w:styleId="greylinelast1">
    <w:name w:val="greylinelast1"/>
    <w:basedOn w:val="a"/>
    <w:rsid w:val="00CA6630"/>
    <w:pPr>
      <w:widowControl/>
      <w:pBdr>
        <w:bottom w:val="single" w:sz="6" w:space="0" w:color="CCCCCC"/>
      </w:pBdr>
      <w:autoSpaceDE/>
      <w:autoSpaceDN/>
      <w:adjustRightInd/>
      <w:spacing w:before="120"/>
    </w:pPr>
    <w:rPr>
      <w:sz w:val="26"/>
      <w:szCs w:val="26"/>
    </w:rPr>
  </w:style>
  <w:style w:type="paragraph" w:customStyle="1" w:styleId="highlightsteaser1">
    <w:name w:val="highlightsteaser1"/>
    <w:basedOn w:val="a"/>
    <w:rsid w:val="00CA6630"/>
    <w:pPr>
      <w:widowControl/>
      <w:autoSpaceDE/>
      <w:autoSpaceDN/>
      <w:adjustRightInd/>
      <w:spacing w:before="120" w:after="120"/>
      <w:ind w:left="150"/>
    </w:pPr>
    <w:rPr>
      <w:sz w:val="26"/>
      <w:szCs w:val="26"/>
    </w:rPr>
  </w:style>
  <w:style w:type="paragraph" w:customStyle="1" w:styleId="tsrimage1">
    <w:name w:val="tsr_image1"/>
    <w:basedOn w:val="a"/>
    <w:rsid w:val="00CA6630"/>
    <w:pPr>
      <w:widowControl/>
      <w:autoSpaceDE/>
      <w:autoSpaceDN/>
      <w:adjustRightInd/>
      <w:spacing w:before="120" w:after="120"/>
    </w:pPr>
    <w:rPr>
      <w:sz w:val="26"/>
      <w:szCs w:val="26"/>
    </w:rPr>
  </w:style>
  <w:style w:type="paragraph" w:customStyle="1" w:styleId="envelopeicon1">
    <w:name w:val="envelopeicon1"/>
    <w:basedOn w:val="a"/>
    <w:rsid w:val="00CA6630"/>
    <w:pPr>
      <w:widowControl/>
      <w:autoSpaceDE/>
      <w:autoSpaceDN/>
      <w:adjustRightInd/>
      <w:spacing w:before="120" w:after="120"/>
      <w:ind w:left="150"/>
    </w:pPr>
    <w:rPr>
      <w:position w:val="-9"/>
      <w:sz w:val="26"/>
      <w:szCs w:val="26"/>
    </w:rPr>
  </w:style>
  <w:style w:type="paragraph" w:customStyle="1" w:styleId="rssfeeds1">
    <w:name w:val="rssfeeds1"/>
    <w:basedOn w:val="a"/>
    <w:rsid w:val="00CA6630"/>
    <w:pPr>
      <w:widowControl/>
      <w:autoSpaceDE/>
      <w:autoSpaceDN/>
      <w:adjustRightInd/>
      <w:spacing w:before="75" w:after="75"/>
      <w:ind w:left="150" w:right="150"/>
    </w:pPr>
    <w:rPr>
      <w:sz w:val="26"/>
      <w:szCs w:val="26"/>
    </w:rPr>
  </w:style>
  <w:style w:type="paragraph" w:customStyle="1" w:styleId="sbdivider1">
    <w:name w:val="sb_divider1"/>
    <w:basedOn w:val="a"/>
    <w:rsid w:val="00CA6630"/>
    <w:pPr>
      <w:widowControl/>
      <w:pBdr>
        <w:bottom w:val="dashed" w:sz="6" w:space="0" w:color="999999"/>
      </w:pBdr>
      <w:autoSpaceDE/>
      <w:autoSpaceDN/>
      <w:adjustRightInd/>
    </w:pPr>
    <w:rPr>
      <w:sz w:val="26"/>
      <w:szCs w:val="26"/>
    </w:rPr>
  </w:style>
  <w:style w:type="paragraph" w:customStyle="1" w:styleId="highlightsicon1">
    <w:name w:val="highlightsicon1"/>
    <w:basedOn w:val="a"/>
    <w:rsid w:val="00CA6630"/>
    <w:pPr>
      <w:widowControl/>
      <w:autoSpaceDE/>
      <w:autoSpaceDN/>
      <w:adjustRightInd/>
      <w:ind w:left="150"/>
    </w:pPr>
    <w:rPr>
      <w:position w:val="-9"/>
      <w:sz w:val="26"/>
      <w:szCs w:val="26"/>
    </w:rPr>
  </w:style>
  <w:style w:type="paragraph" w:customStyle="1" w:styleId="highlightsiconbottom1">
    <w:name w:val="highlightsiconbottom1"/>
    <w:basedOn w:val="a"/>
    <w:rsid w:val="00CA6630"/>
    <w:pPr>
      <w:widowControl/>
      <w:autoSpaceDE/>
      <w:autoSpaceDN/>
      <w:adjustRightInd/>
      <w:ind w:left="150" w:right="150"/>
    </w:pPr>
    <w:rPr>
      <w:position w:val="-9"/>
      <w:sz w:val="26"/>
      <w:szCs w:val="26"/>
    </w:rPr>
  </w:style>
  <w:style w:type="paragraph" w:customStyle="1" w:styleId="rboxbl3">
    <w:name w:val="rbox_bl3"/>
    <w:basedOn w:val="a"/>
    <w:rsid w:val="00CA6630"/>
    <w:pPr>
      <w:widowControl/>
      <w:autoSpaceDE/>
      <w:autoSpaceDN/>
      <w:adjustRightInd/>
      <w:spacing w:before="120" w:after="120"/>
      <w:ind w:left="2"/>
    </w:pPr>
    <w:rPr>
      <w:sz w:val="2"/>
      <w:szCs w:val="2"/>
    </w:rPr>
  </w:style>
  <w:style w:type="paragraph" w:customStyle="1" w:styleId="siteinfoseparator1">
    <w:name w:val="siteinfoseparator1"/>
    <w:basedOn w:val="a"/>
    <w:rsid w:val="00CA6630"/>
    <w:pPr>
      <w:widowControl/>
      <w:autoSpaceDE/>
      <w:autoSpaceDN/>
      <w:adjustRightInd/>
      <w:ind w:left="60" w:right="60"/>
    </w:pPr>
    <w:rPr>
      <w:color w:val="1144DD"/>
    </w:rPr>
  </w:style>
  <w:style w:type="paragraph" w:customStyle="1" w:styleId="cnt3">
    <w:name w:val="cnt3"/>
    <w:basedOn w:val="a"/>
    <w:rsid w:val="00CA6630"/>
    <w:pPr>
      <w:widowControl/>
      <w:shd w:val="clear" w:color="auto" w:fill="FFFFFF"/>
      <w:autoSpaceDE/>
      <w:autoSpaceDN/>
      <w:adjustRightInd/>
      <w:spacing w:after="240"/>
    </w:pPr>
    <w:rPr>
      <w:sz w:val="26"/>
      <w:szCs w:val="26"/>
    </w:rPr>
  </w:style>
  <w:style w:type="paragraph" w:customStyle="1" w:styleId="cnt4">
    <w:name w:val="cnt4"/>
    <w:basedOn w:val="a"/>
    <w:rsid w:val="00CA6630"/>
    <w:pPr>
      <w:widowControl/>
      <w:shd w:val="clear" w:color="auto" w:fill="FFFFFF"/>
      <w:autoSpaceDE/>
      <w:autoSpaceDN/>
      <w:adjustRightInd/>
      <w:spacing w:after="240"/>
    </w:pPr>
    <w:rPr>
      <w:sz w:val="26"/>
      <w:szCs w:val="26"/>
    </w:rPr>
  </w:style>
  <w:style w:type="paragraph" w:customStyle="1" w:styleId="cnt5">
    <w:name w:val="cnt5"/>
    <w:basedOn w:val="a"/>
    <w:rsid w:val="00CA6630"/>
    <w:pPr>
      <w:widowControl/>
      <w:autoSpaceDE/>
      <w:autoSpaceDN/>
      <w:adjustRightInd/>
      <w:spacing w:after="240"/>
    </w:pPr>
    <w:rPr>
      <w:sz w:val="26"/>
      <w:szCs w:val="26"/>
    </w:rPr>
  </w:style>
  <w:style w:type="paragraph" w:customStyle="1" w:styleId="even1">
    <w:name w:val="even1"/>
    <w:basedOn w:val="a"/>
    <w:rsid w:val="00CA6630"/>
    <w:pPr>
      <w:widowControl/>
      <w:shd w:val="clear" w:color="auto" w:fill="FFFFFF"/>
      <w:autoSpaceDE/>
      <w:autoSpaceDN/>
      <w:adjustRightInd/>
      <w:spacing w:after="240"/>
    </w:pPr>
    <w:rPr>
      <w:sz w:val="26"/>
      <w:szCs w:val="26"/>
    </w:rPr>
  </w:style>
  <w:style w:type="paragraph" w:customStyle="1" w:styleId="bolded1">
    <w:name w:val="bolded1"/>
    <w:basedOn w:val="a"/>
    <w:rsid w:val="00CA6630"/>
    <w:pPr>
      <w:widowControl/>
      <w:autoSpaceDE/>
      <w:autoSpaceDN/>
      <w:adjustRightInd/>
      <w:spacing w:after="240"/>
    </w:pPr>
    <w:rPr>
      <w:b/>
      <w:bCs/>
      <w:sz w:val="26"/>
      <w:szCs w:val="26"/>
    </w:rPr>
  </w:style>
  <w:style w:type="paragraph" w:customStyle="1" w:styleId="i1">
    <w:name w:val="i1"/>
    <w:basedOn w:val="a"/>
    <w:rsid w:val="00CA6630"/>
    <w:pPr>
      <w:widowControl/>
      <w:autoSpaceDE/>
      <w:autoSpaceDN/>
      <w:adjustRightInd/>
      <w:spacing w:after="240"/>
    </w:pPr>
    <w:rPr>
      <w:sz w:val="26"/>
      <w:szCs w:val="26"/>
    </w:rPr>
  </w:style>
  <w:style w:type="paragraph" w:customStyle="1" w:styleId="c1">
    <w:name w:val="c1"/>
    <w:basedOn w:val="a"/>
    <w:rsid w:val="00CA6630"/>
    <w:pPr>
      <w:widowControl/>
      <w:autoSpaceDE/>
      <w:autoSpaceDN/>
      <w:adjustRightInd/>
      <w:spacing w:after="240"/>
      <w:ind w:left="3075"/>
    </w:pPr>
    <w:rPr>
      <w:sz w:val="26"/>
      <w:szCs w:val="26"/>
    </w:rPr>
  </w:style>
  <w:style w:type="paragraph" w:customStyle="1" w:styleId="n1">
    <w:name w:val="n1"/>
    <w:basedOn w:val="a"/>
    <w:rsid w:val="00CA6630"/>
    <w:pPr>
      <w:widowControl/>
      <w:autoSpaceDE/>
      <w:autoSpaceDN/>
      <w:adjustRightInd/>
      <w:spacing w:after="240"/>
    </w:pPr>
    <w:rPr>
      <w:sz w:val="26"/>
      <w:szCs w:val="26"/>
    </w:rPr>
  </w:style>
  <w:style w:type="paragraph" w:customStyle="1" w:styleId="c2">
    <w:name w:val="c2"/>
    <w:basedOn w:val="a"/>
    <w:rsid w:val="00CA6630"/>
    <w:pPr>
      <w:widowControl/>
      <w:autoSpaceDE/>
      <w:autoSpaceDN/>
      <w:adjustRightInd/>
      <w:spacing w:after="240"/>
      <w:ind w:left="3300"/>
    </w:pPr>
    <w:rPr>
      <w:sz w:val="26"/>
      <w:szCs w:val="26"/>
    </w:rPr>
  </w:style>
  <w:style w:type="paragraph" w:customStyle="1" w:styleId="n2">
    <w:name w:val="n2"/>
    <w:basedOn w:val="a"/>
    <w:rsid w:val="00CA6630"/>
    <w:pPr>
      <w:widowControl/>
      <w:autoSpaceDE/>
      <w:autoSpaceDN/>
      <w:adjustRightInd/>
      <w:spacing w:after="240"/>
    </w:pPr>
    <w:rPr>
      <w:sz w:val="26"/>
      <w:szCs w:val="26"/>
    </w:rPr>
  </w:style>
  <w:style w:type="paragraph" w:customStyle="1" w:styleId="c3">
    <w:name w:val="c3"/>
    <w:basedOn w:val="a"/>
    <w:rsid w:val="00CA6630"/>
    <w:pPr>
      <w:widowControl/>
      <w:autoSpaceDE/>
      <w:autoSpaceDN/>
      <w:adjustRightInd/>
      <w:spacing w:after="240"/>
      <w:ind w:right="3450"/>
    </w:pPr>
    <w:rPr>
      <w:sz w:val="26"/>
      <w:szCs w:val="26"/>
    </w:rPr>
  </w:style>
  <w:style w:type="paragraph" w:customStyle="1" w:styleId="column1">
    <w:name w:val="column1"/>
    <w:basedOn w:val="a"/>
    <w:rsid w:val="00CA6630"/>
    <w:pPr>
      <w:widowControl/>
      <w:autoSpaceDE/>
      <w:autoSpaceDN/>
      <w:adjustRightInd/>
      <w:spacing w:after="240"/>
    </w:pPr>
    <w:rPr>
      <w:sz w:val="26"/>
      <w:szCs w:val="26"/>
    </w:rPr>
  </w:style>
  <w:style w:type="paragraph" w:customStyle="1" w:styleId="column2">
    <w:name w:val="column2"/>
    <w:basedOn w:val="a"/>
    <w:rsid w:val="00CA6630"/>
    <w:pPr>
      <w:widowControl/>
      <w:autoSpaceDE/>
      <w:autoSpaceDN/>
      <w:adjustRightInd/>
      <w:spacing w:after="240"/>
    </w:pPr>
    <w:rPr>
      <w:sz w:val="26"/>
      <w:szCs w:val="26"/>
    </w:rPr>
  </w:style>
  <w:style w:type="paragraph" w:customStyle="1" w:styleId="left1">
    <w:name w:val="left1"/>
    <w:basedOn w:val="a"/>
    <w:rsid w:val="00CA6630"/>
    <w:pPr>
      <w:widowControl/>
      <w:autoSpaceDE/>
      <w:autoSpaceDN/>
      <w:adjustRightInd/>
      <w:spacing w:after="240"/>
      <w:ind w:right="244"/>
    </w:pPr>
    <w:rPr>
      <w:sz w:val="26"/>
      <w:szCs w:val="26"/>
    </w:rPr>
  </w:style>
  <w:style w:type="paragraph" w:customStyle="1" w:styleId="date1">
    <w:name w:val="date1"/>
    <w:basedOn w:val="a"/>
    <w:rsid w:val="00CA6630"/>
    <w:pPr>
      <w:widowControl/>
      <w:autoSpaceDE/>
      <w:autoSpaceDN/>
      <w:adjustRightInd/>
      <w:spacing w:after="240"/>
    </w:pPr>
    <w:rPr>
      <w:sz w:val="26"/>
      <w:szCs w:val="26"/>
    </w:rPr>
  </w:style>
  <w:style w:type="paragraph" w:customStyle="1" w:styleId="location1">
    <w:name w:val="location1"/>
    <w:basedOn w:val="a"/>
    <w:rsid w:val="00CA6630"/>
    <w:pPr>
      <w:widowControl/>
      <w:autoSpaceDE/>
      <w:autoSpaceDN/>
      <w:adjustRightInd/>
      <w:spacing w:after="240"/>
    </w:pPr>
    <w:rPr>
      <w:sz w:val="26"/>
      <w:szCs w:val="26"/>
    </w:rPr>
  </w:style>
  <w:style w:type="paragraph" w:customStyle="1" w:styleId="place1">
    <w:name w:val="place1"/>
    <w:basedOn w:val="a"/>
    <w:rsid w:val="00CA6630"/>
    <w:pPr>
      <w:widowControl/>
      <w:autoSpaceDE/>
      <w:autoSpaceDN/>
      <w:adjustRightInd/>
      <w:spacing w:after="240"/>
    </w:pPr>
    <w:rPr>
      <w:sz w:val="26"/>
      <w:szCs w:val="26"/>
    </w:rPr>
  </w:style>
  <w:style w:type="paragraph" w:customStyle="1" w:styleId="tablehdr1">
    <w:name w:val="tablehdr1"/>
    <w:basedOn w:val="a"/>
    <w:rsid w:val="00CA6630"/>
    <w:pPr>
      <w:widowControl/>
      <w:shd w:val="clear" w:color="auto" w:fill="D7DADB"/>
      <w:autoSpaceDE/>
      <w:autoSpaceDN/>
      <w:adjustRightInd/>
      <w:spacing w:after="240"/>
    </w:pPr>
    <w:rPr>
      <w:b/>
      <w:bCs/>
      <w:sz w:val="26"/>
      <w:szCs w:val="26"/>
    </w:rPr>
  </w:style>
  <w:style w:type="paragraph" w:customStyle="1" w:styleId="tablehdr2">
    <w:name w:val="tablehdr2"/>
    <w:basedOn w:val="a"/>
    <w:rsid w:val="00CA6630"/>
    <w:pPr>
      <w:widowControl/>
      <w:shd w:val="clear" w:color="auto" w:fill="D7DADB"/>
      <w:autoSpaceDE/>
      <w:autoSpaceDN/>
      <w:adjustRightInd/>
      <w:spacing w:after="240"/>
    </w:pPr>
    <w:rPr>
      <w:b/>
      <w:bCs/>
      <w:sz w:val="26"/>
      <w:szCs w:val="26"/>
    </w:rPr>
  </w:style>
  <w:style w:type="paragraph" w:customStyle="1" w:styleId="tablesubhdr1">
    <w:name w:val="tablesubhdr1"/>
    <w:basedOn w:val="a"/>
    <w:rsid w:val="00CA6630"/>
    <w:pPr>
      <w:widowControl/>
      <w:shd w:val="clear" w:color="auto" w:fill="D7DADB"/>
      <w:autoSpaceDE/>
      <w:autoSpaceDN/>
      <w:adjustRightInd/>
      <w:spacing w:after="240"/>
    </w:pPr>
    <w:rPr>
      <w:b/>
      <w:bCs/>
      <w:sz w:val="26"/>
      <w:szCs w:val="26"/>
    </w:rPr>
  </w:style>
  <w:style w:type="paragraph" w:customStyle="1" w:styleId="colhdr1">
    <w:name w:val="colhdr1"/>
    <w:basedOn w:val="a"/>
    <w:rsid w:val="00CA6630"/>
    <w:pPr>
      <w:widowControl/>
      <w:shd w:val="clear" w:color="auto" w:fill="D7DADB"/>
      <w:autoSpaceDE/>
      <w:autoSpaceDN/>
      <w:adjustRightInd/>
      <w:spacing w:after="240"/>
    </w:pPr>
    <w:rPr>
      <w:b/>
      <w:bCs/>
      <w:sz w:val="26"/>
      <w:szCs w:val="26"/>
    </w:rPr>
  </w:style>
  <w:style w:type="paragraph" w:customStyle="1" w:styleId="colhdr-nob1">
    <w:name w:val="colhdr-nob1"/>
    <w:basedOn w:val="a"/>
    <w:rsid w:val="00CA6630"/>
    <w:pPr>
      <w:widowControl/>
      <w:shd w:val="clear" w:color="auto" w:fill="D7DADB"/>
      <w:autoSpaceDE/>
      <w:autoSpaceDN/>
      <w:adjustRightInd/>
      <w:spacing w:after="240"/>
    </w:pPr>
    <w:rPr>
      <w:sz w:val="26"/>
      <w:szCs w:val="26"/>
    </w:rPr>
  </w:style>
  <w:style w:type="paragraph" w:customStyle="1" w:styleId="item1">
    <w:name w:val="item1"/>
    <w:basedOn w:val="a"/>
    <w:rsid w:val="00CA6630"/>
    <w:pPr>
      <w:widowControl/>
      <w:pBdr>
        <w:bottom w:val="dashed" w:sz="6" w:space="5" w:color="999999"/>
      </w:pBdr>
      <w:autoSpaceDE/>
      <w:autoSpaceDN/>
      <w:adjustRightInd/>
    </w:pPr>
    <w:rPr>
      <w:sz w:val="26"/>
      <w:szCs w:val="26"/>
    </w:rPr>
  </w:style>
  <w:style w:type="paragraph" w:customStyle="1" w:styleId="date2">
    <w:name w:val="date2"/>
    <w:basedOn w:val="a"/>
    <w:rsid w:val="00CA6630"/>
    <w:pPr>
      <w:widowControl/>
      <w:autoSpaceDE/>
      <w:autoSpaceDN/>
      <w:adjustRightInd/>
      <w:spacing w:after="240"/>
      <w:ind w:right="75"/>
    </w:pPr>
    <w:rPr>
      <w:sz w:val="26"/>
      <w:szCs w:val="26"/>
    </w:rPr>
  </w:style>
  <w:style w:type="paragraph" w:customStyle="1" w:styleId="technology1">
    <w:name w:val="technology1"/>
    <w:basedOn w:val="a"/>
    <w:rsid w:val="00CA6630"/>
    <w:pPr>
      <w:widowControl/>
      <w:autoSpaceDE/>
      <w:autoSpaceDN/>
      <w:adjustRightInd/>
      <w:spacing w:after="240"/>
      <w:ind w:right="75"/>
    </w:pPr>
    <w:rPr>
      <w:color w:val="666666"/>
      <w:sz w:val="26"/>
      <w:szCs w:val="26"/>
    </w:rPr>
  </w:style>
  <w:style w:type="paragraph" w:customStyle="1" w:styleId="publisher1">
    <w:name w:val="publisher1"/>
    <w:basedOn w:val="a"/>
    <w:rsid w:val="00CA6630"/>
    <w:pPr>
      <w:widowControl/>
      <w:autoSpaceDE/>
      <w:autoSpaceDN/>
      <w:adjustRightInd/>
      <w:spacing w:after="240"/>
    </w:pPr>
    <w:rPr>
      <w:color w:val="666666"/>
      <w:sz w:val="26"/>
      <w:szCs w:val="26"/>
    </w:rPr>
  </w:style>
  <w:style w:type="paragraph" w:customStyle="1" w:styleId="item2">
    <w:name w:val="item2"/>
    <w:basedOn w:val="a"/>
    <w:rsid w:val="00CA6630"/>
    <w:pPr>
      <w:widowControl/>
      <w:autoSpaceDE/>
      <w:autoSpaceDN/>
      <w:adjustRightInd/>
      <w:spacing w:after="240"/>
      <w:ind w:left="-135" w:right="-135"/>
    </w:pPr>
    <w:rPr>
      <w:sz w:val="26"/>
      <w:szCs w:val="26"/>
    </w:rPr>
  </w:style>
  <w:style w:type="paragraph" w:customStyle="1" w:styleId="itemlogos1">
    <w:name w:val="item_logos1"/>
    <w:basedOn w:val="a"/>
    <w:rsid w:val="00CA6630"/>
    <w:pPr>
      <w:widowControl/>
      <w:autoSpaceDE/>
      <w:autoSpaceDN/>
      <w:adjustRightInd/>
      <w:spacing w:before="90"/>
      <w:ind w:left="360" w:right="330"/>
    </w:pPr>
    <w:rPr>
      <w:sz w:val="26"/>
      <w:szCs w:val="26"/>
    </w:rPr>
  </w:style>
  <w:style w:type="paragraph" w:customStyle="1" w:styleId="date3">
    <w:name w:val="date3"/>
    <w:basedOn w:val="a"/>
    <w:rsid w:val="00CA6630"/>
    <w:pPr>
      <w:widowControl/>
      <w:pBdr>
        <w:bottom w:val="single" w:sz="6" w:space="8" w:color="E9EAEB"/>
      </w:pBdr>
      <w:autoSpaceDE/>
      <w:autoSpaceDN/>
      <w:adjustRightInd/>
      <w:ind w:left="360" w:right="360"/>
      <w:jc w:val="right"/>
    </w:pPr>
    <w:rPr>
      <w:b/>
      <w:bCs/>
      <w:sz w:val="12"/>
      <w:szCs w:val="12"/>
    </w:rPr>
  </w:style>
  <w:style w:type="paragraph" w:customStyle="1" w:styleId="item3">
    <w:name w:val="item3"/>
    <w:basedOn w:val="a"/>
    <w:rsid w:val="00CA6630"/>
    <w:pPr>
      <w:widowControl/>
      <w:autoSpaceDE/>
      <w:autoSpaceDN/>
      <w:adjustRightInd/>
      <w:spacing w:after="240"/>
    </w:pPr>
    <w:rPr>
      <w:sz w:val="26"/>
      <w:szCs w:val="26"/>
    </w:rPr>
  </w:style>
  <w:style w:type="paragraph" w:customStyle="1" w:styleId="itemlogos2">
    <w:name w:val="item_logos2"/>
    <w:basedOn w:val="a"/>
    <w:rsid w:val="00CA6630"/>
    <w:pPr>
      <w:widowControl/>
      <w:autoSpaceDE/>
      <w:autoSpaceDN/>
      <w:adjustRightInd/>
      <w:spacing w:before="105"/>
      <w:ind w:left="360" w:right="360"/>
    </w:pPr>
    <w:rPr>
      <w:sz w:val="26"/>
      <w:szCs w:val="26"/>
    </w:rPr>
  </w:style>
  <w:style w:type="paragraph" w:customStyle="1" w:styleId="date4">
    <w:name w:val="date4"/>
    <w:basedOn w:val="a"/>
    <w:rsid w:val="00CA6630"/>
    <w:pPr>
      <w:widowControl/>
      <w:pBdr>
        <w:bottom w:val="single" w:sz="6" w:space="0" w:color="E9EAEB"/>
      </w:pBdr>
      <w:autoSpaceDE/>
      <w:autoSpaceDN/>
      <w:adjustRightInd/>
      <w:ind w:left="360" w:right="360"/>
      <w:jc w:val="right"/>
    </w:pPr>
    <w:rPr>
      <w:sz w:val="26"/>
      <w:szCs w:val="26"/>
    </w:rPr>
  </w:style>
  <w:style w:type="paragraph" w:customStyle="1" w:styleId="list1">
    <w:name w:val="list1"/>
    <w:basedOn w:val="a"/>
    <w:rsid w:val="00CA6630"/>
    <w:pPr>
      <w:widowControl/>
      <w:autoSpaceDE/>
      <w:autoSpaceDN/>
      <w:adjustRightInd/>
      <w:spacing w:after="240"/>
    </w:pPr>
    <w:rPr>
      <w:sz w:val="26"/>
      <w:szCs w:val="26"/>
    </w:rPr>
  </w:style>
  <w:style w:type="paragraph" w:customStyle="1" w:styleId="item4">
    <w:name w:val="item4"/>
    <w:basedOn w:val="a"/>
    <w:rsid w:val="00CA6630"/>
    <w:pPr>
      <w:widowControl/>
      <w:pBdr>
        <w:bottom w:val="dashed" w:sz="6" w:space="6" w:color="999999"/>
      </w:pBdr>
      <w:autoSpaceDE/>
      <w:autoSpaceDN/>
      <w:adjustRightInd/>
    </w:pPr>
    <w:rPr>
      <w:sz w:val="26"/>
      <w:szCs w:val="26"/>
    </w:rPr>
  </w:style>
  <w:style w:type="paragraph" w:customStyle="1" w:styleId="list2">
    <w:name w:val="list2"/>
    <w:basedOn w:val="a"/>
    <w:rsid w:val="00CA6630"/>
    <w:pPr>
      <w:widowControl/>
      <w:autoSpaceDE/>
      <w:autoSpaceDN/>
      <w:adjustRightInd/>
      <w:spacing w:after="240"/>
    </w:pPr>
    <w:rPr>
      <w:sz w:val="26"/>
      <w:szCs w:val="26"/>
    </w:rPr>
  </w:style>
  <w:style w:type="paragraph" w:customStyle="1" w:styleId="item5">
    <w:name w:val="item5"/>
    <w:basedOn w:val="a"/>
    <w:rsid w:val="00CA6630"/>
    <w:pPr>
      <w:widowControl/>
      <w:pBdr>
        <w:bottom w:val="dashed" w:sz="6" w:space="6" w:color="999999"/>
      </w:pBdr>
      <w:autoSpaceDE/>
      <w:autoSpaceDN/>
      <w:adjustRightInd/>
    </w:pPr>
    <w:rPr>
      <w:sz w:val="26"/>
      <w:szCs w:val="26"/>
    </w:rPr>
  </w:style>
  <w:style w:type="paragraph" w:customStyle="1" w:styleId="item6">
    <w:name w:val="item6"/>
    <w:basedOn w:val="a"/>
    <w:rsid w:val="00CA6630"/>
    <w:pPr>
      <w:widowControl/>
      <w:pBdr>
        <w:bottom w:val="dashed" w:sz="6" w:space="6" w:color="999999"/>
      </w:pBdr>
      <w:autoSpaceDE/>
      <w:autoSpaceDN/>
      <w:adjustRightInd/>
    </w:pPr>
    <w:rPr>
      <w:sz w:val="26"/>
      <w:szCs w:val="26"/>
    </w:rPr>
  </w:style>
  <w:style w:type="paragraph" w:customStyle="1" w:styleId="even2">
    <w:name w:val="even2"/>
    <w:basedOn w:val="a"/>
    <w:rsid w:val="00CA6630"/>
    <w:pPr>
      <w:widowControl/>
      <w:shd w:val="clear" w:color="auto" w:fill="D7DADB"/>
      <w:autoSpaceDE/>
      <w:autoSpaceDN/>
      <w:adjustRightInd/>
      <w:spacing w:after="240"/>
    </w:pPr>
    <w:rPr>
      <w:sz w:val="26"/>
      <w:szCs w:val="26"/>
    </w:rPr>
  </w:style>
  <w:style w:type="paragraph" w:customStyle="1" w:styleId="odd1">
    <w:name w:val="odd1"/>
    <w:basedOn w:val="a"/>
    <w:rsid w:val="00CA6630"/>
    <w:pPr>
      <w:widowControl/>
      <w:shd w:val="clear" w:color="auto" w:fill="EBF1F5"/>
      <w:autoSpaceDE/>
      <w:autoSpaceDN/>
      <w:adjustRightInd/>
      <w:spacing w:after="240"/>
    </w:pPr>
    <w:rPr>
      <w:sz w:val="26"/>
      <w:szCs w:val="26"/>
    </w:rPr>
  </w:style>
  <w:style w:type="paragraph" w:customStyle="1" w:styleId="inforow1">
    <w:name w:val="inforow1"/>
    <w:basedOn w:val="a"/>
    <w:rsid w:val="00CA6630"/>
    <w:pPr>
      <w:widowControl/>
      <w:autoSpaceDE/>
      <w:autoSpaceDN/>
      <w:adjustRightInd/>
      <w:spacing w:before="120"/>
      <w:ind w:left="240" w:right="240"/>
    </w:pPr>
    <w:rPr>
      <w:sz w:val="26"/>
      <w:szCs w:val="26"/>
    </w:rPr>
  </w:style>
  <w:style w:type="paragraph" w:customStyle="1" w:styleId="date5">
    <w:name w:val="date5"/>
    <w:basedOn w:val="a"/>
    <w:rsid w:val="00CA6630"/>
    <w:pPr>
      <w:widowControl/>
      <w:autoSpaceDE/>
      <w:autoSpaceDN/>
      <w:adjustRightInd/>
      <w:ind w:left="240" w:right="525"/>
    </w:pPr>
    <w:rPr>
      <w:sz w:val="26"/>
      <w:szCs w:val="26"/>
    </w:rPr>
  </w:style>
  <w:style w:type="paragraph" w:customStyle="1" w:styleId="technology2">
    <w:name w:val="technology2"/>
    <w:basedOn w:val="a"/>
    <w:rsid w:val="00CA6630"/>
    <w:pPr>
      <w:widowControl/>
      <w:autoSpaceDE/>
      <w:autoSpaceDN/>
      <w:adjustRightInd/>
      <w:ind w:left="240" w:right="525"/>
    </w:pPr>
    <w:rPr>
      <w:sz w:val="26"/>
      <w:szCs w:val="26"/>
    </w:rPr>
  </w:style>
  <w:style w:type="paragraph" w:customStyle="1" w:styleId="publisher2">
    <w:name w:val="publisher2"/>
    <w:basedOn w:val="a"/>
    <w:rsid w:val="00CA6630"/>
    <w:pPr>
      <w:widowControl/>
      <w:autoSpaceDE/>
      <w:autoSpaceDN/>
      <w:adjustRightInd/>
      <w:ind w:left="240" w:right="150"/>
    </w:pPr>
    <w:rPr>
      <w:sz w:val="26"/>
      <w:szCs w:val="26"/>
    </w:rPr>
  </w:style>
  <w:style w:type="paragraph" w:customStyle="1" w:styleId="logo1">
    <w:name w:val="logo1"/>
    <w:basedOn w:val="a"/>
    <w:rsid w:val="00CA6630"/>
    <w:pPr>
      <w:widowControl/>
      <w:autoSpaceDE/>
      <w:autoSpaceDN/>
      <w:adjustRightInd/>
      <w:spacing w:after="300"/>
      <w:ind w:right="135"/>
    </w:pPr>
    <w:rPr>
      <w:sz w:val="26"/>
      <w:szCs w:val="26"/>
    </w:rPr>
  </w:style>
  <w:style w:type="paragraph" w:customStyle="1" w:styleId="box1">
    <w:name w:val="box1"/>
    <w:basedOn w:val="a"/>
    <w:rsid w:val="00CA6630"/>
    <w:pPr>
      <w:widowControl/>
      <w:pBdr>
        <w:left w:val="single" w:sz="6" w:space="0" w:color="CCCCCC"/>
        <w:right w:val="single" w:sz="6" w:space="0" w:color="CCCCCC"/>
      </w:pBdr>
      <w:autoSpaceDE/>
      <w:autoSpaceDN/>
      <w:adjustRightInd/>
      <w:spacing w:after="240"/>
    </w:pPr>
    <w:rPr>
      <w:sz w:val="22"/>
      <w:szCs w:val="22"/>
    </w:rPr>
  </w:style>
  <w:style w:type="paragraph" w:customStyle="1" w:styleId="even3">
    <w:name w:val="even3"/>
    <w:basedOn w:val="a"/>
    <w:rsid w:val="00CA6630"/>
    <w:pPr>
      <w:widowControl/>
      <w:pBdr>
        <w:bottom w:val="single" w:sz="6" w:space="0" w:color="CCCCCC"/>
      </w:pBdr>
      <w:shd w:val="clear" w:color="auto" w:fill="F5F5F5"/>
      <w:autoSpaceDE/>
      <w:autoSpaceDN/>
      <w:adjustRightInd/>
    </w:pPr>
    <w:rPr>
      <w:sz w:val="26"/>
      <w:szCs w:val="26"/>
    </w:rPr>
  </w:style>
  <w:style w:type="paragraph" w:customStyle="1" w:styleId="odd2">
    <w:name w:val="odd2"/>
    <w:basedOn w:val="a"/>
    <w:rsid w:val="00CA6630"/>
    <w:pPr>
      <w:widowControl/>
      <w:pBdr>
        <w:bottom w:val="single" w:sz="6" w:space="0" w:color="CCCCCC"/>
      </w:pBdr>
      <w:shd w:val="clear" w:color="auto" w:fill="EFEFEF"/>
      <w:autoSpaceDE/>
      <w:autoSpaceDN/>
      <w:adjustRightInd/>
    </w:pPr>
    <w:rPr>
      <w:sz w:val="26"/>
      <w:szCs w:val="26"/>
    </w:rPr>
  </w:style>
  <w:style w:type="paragraph" w:customStyle="1" w:styleId="fbandmail1">
    <w:name w:val="fb_and_mail1"/>
    <w:basedOn w:val="a"/>
    <w:rsid w:val="00CA6630"/>
    <w:pPr>
      <w:widowControl/>
      <w:autoSpaceDE/>
      <w:autoSpaceDN/>
      <w:adjustRightInd/>
      <w:spacing w:after="240"/>
    </w:pPr>
    <w:rPr>
      <w:sz w:val="22"/>
      <w:szCs w:val="22"/>
    </w:rPr>
  </w:style>
  <w:style w:type="paragraph" w:customStyle="1" w:styleId="iconfb1">
    <w:name w:val="icon_fb1"/>
    <w:basedOn w:val="a"/>
    <w:rsid w:val="00CA6630"/>
    <w:pPr>
      <w:widowControl/>
      <w:autoSpaceDE/>
      <w:autoSpaceDN/>
      <w:adjustRightInd/>
      <w:spacing w:after="240"/>
      <w:ind w:right="150"/>
    </w:pPr>
    <w:rPr>
      <w:sz w:val="26"/>
      <w:szCs w:val="26"/>
    </w:rPr>
  </w:style>
  <w:style w:type="paragraph" w:customStyle="1" w:styleId="iconemail1">
    <w:name w:val="icon_email1"/>
    <w:basedOn w:val="a"/>
    <w:rsid w:val="00CA6630"/>
    <w:pPr>
      <w:widowControl/>
      <w:autoSpaceDE/>
      <w:autoSpaceDN/>
      <w:adjustRightInd/>
      <w:spacing w:before="75"/>
      <w:ind w:right="210"/>
    </w:pPr>
    <w:rPr>
      <w:sz w:val="26"/>
      <w:szCs w:val="26"/>
    </w:rPr>
  </w:style>
  <w:style w:type="paragraph" w:customStyle="1" w:styleId="cnt6">
    <w:name w:val="cnt6"/>
    <w:basedOn w:val="a"/>
    <w:rsid w:val="00CA6630"/>
    <w:pPr>
      <w:widowControl/>
      <w:autoSpaceDE/>
      <w:autoSpaceDN/>
      <w:adjustRightInd/>
    </w:pPr>
    <w:rPr>
      <w:sz w:val="26"/>
      <w:szCs w:val="26"/>
    </w:rPr>
  </w:style>
  <w:style w:type="paragraph" w:customStyle="1" w:styleId="item7">
    <w:name w:val="item7"/>
    <w:basedOn w:val="a"/>
    <w:rsid w:val="00CA6630"/>
    <w:pPr>
      <w:widowControl/>
      <w:autoSpaceDE/>
      <w:autoSpaceDN/>
      <w:adjustRightInd/>
    </w:pPr>
    <w:rPr>
      <w:sz w:val="26"/>
      <w:szCs w:val="26"/>
    </w:rPr>
  </w:style>
  <w:style w:type="paragraph" w:customStyle="1" w:styleId="even4">
    <w:name w:val="even4"/>
    <w:basedOn w:val="a"/>
    <w:rsid w:val="00CA6630"/>
    <w:pPr>
      <w:widowControl/>
      <w:shd w:val="clear" w:color="auto" w:fill="E6E6E6"/>
      <w:autoSpaceDE/>
      <w:autoSpaceDN/>
      <w:adjustRightInd/>
    </w:pPr>
    <w:rPr>
      <w:sz w:val="26"/>
      <w:szCs w:val="26"/>
    </w:rPr>
  </w:style>
  <w:style w:type="paragraph" w:customStyle="1" w:styleId="odd3">
    <w:name w:val="odd3"/>
    <w:basedOn w:val="a"/>
    <w:rsid w:val="00CA6630"/>
    <w:pPr>
      <w:widowControl/>
      <w:shd w:val="clear" w:color="auto" w:fill="E6E6E6"/>
      <w:autoSpaceDE/>
      <w:autoSpaceDN/>
      <w:adjustRightInd/>
    </w:pPr>
    <w:rPr>
      <w:sz w:val="26"/>
      <w:szCs w:val="26"/>
    </w:rPr>
  </w:style>
  <w:style w:type="paragraph" w:customStyle="1" w:styleId="intro1">
    <w:name w:val="intro1"/>
    <w:basedOn w:val="a"/>
    <w:rsid w:val="00CA6630"/>
    <w:pPr>
      <w:widowControl/>
      <w:autoSpaceDE/>
      <w:autoSpaceDN/>
      <w:adjustRightInd/>
    </w:pPr>
    <w:rPr>
      <w:b/>
      <w:bCs/>
      <w:sz w:val="26"/>
      <w:szCs w:val="26"/>
    </w:rPr>
  </w:style>
  <w:style w:type="paragraph" w:customStyle="1" w:styleId="date6">
    <w:name w:val="date6"/>
    <w:basedOn w:val="a"/>
    <w:rsid w:val="00CA6630"/>
    <w:pPr>
      <w:widowControl/>
      <w:autoSpaceDE/>
      <w:autoSpaceDN/>
      <w:adjustRightInd/>
      <w:jc w:val="right"/>
    </w:pPr>
    <w:rPr>
      <w:b/>
      <w:bCs/>
      <w:sz w:val="12"/>
      <w:szCs w:val="12"/>
    </w:rPr>
  </w:style>
  <w:style w:type="paragraph" w:customStyle="1" w:styleId="cnt7">
    <w:name w:val="cnt7"/>
    <w:basedOn w:val="a"/>
    <w:rsid w:val="00CA6630"/>
    <w:pPr>
      <w:widowControl/>
      <w:autoSpaceDE/>
      <w:autoSpaceDN/>
      <w:adjustRightInd/>
    </w:pPr>
    <w:rPr>
      <w:sz w:val="26"/>
      <w:szCs w:val="26"/>
    </w:rPr>
  </w:style>
  <w:style w:type="paragraph" w:customStyle="1" w:styleId="item8">
    <w:name w:val="item8"/>
    <w:basedOn w:val="a"/>
    <w:rsid w:val="00CA6630"/>
    <w:pPr>
      <w:widowControl/>
      <w:autoSpaceDE/>
      <w:autoSpaceDN/>
      <w:adjustRightInd/>
    </w:pPr>
    <w:rPr>
      <w:sz w:val="26"/>
      <w:szCs w:val="26"/>
    </w:rPr>
  </w:style>
  <w:style w:type="paragraph" w:customStyle="1" w:styleId="intro2">
    <w:name w:val="intro2"/>
    <w:basedOn w:val="a"/>
    <w:rsid w:val="00CA6630"/>
    <w:pPr>
      <w:widowControl/>
      <w:autoSpaceDE/>
      <w:autoSpaceDN/>
      <w:adjustRightInd/>
    </w:pPr>
    <w:rPr>
      <w:b/>
      <w:bCs/>
      <w:sz w:val="26"/>
      <w:szCs w:val="26"/>
    </w:rPr>
  </w:style>
  <w:style w:type="paragraph" w:customStyle="1" w:styleId="date7">
    <w:name w:val="date7"/>
    <w:basedOn w:val="a"/>
    <w:rsid w:val="00CA6630"/>
    <w:pPr>
      <w:widowControl/>
      <w:autoSpaceDE/>
      <w:autoSpaceDN/>
      <w:adjustRightInd/>
      <w:jc w:val="right"/>
    </w:pPr>
    <w:rPr>
      <w:sz w:val="26"/>
      <w:szCs w:val="26"/>
    </w:rPr>
  </w:style>
  <w:style w:type="paragraph" w:customStyle="1" w:styleId="topics1">
    <w:name w:val="topics1"/>
    <w:basedOn w:val="a"/>
    <w:rsid w:val="00CA6630"/>
    <w:pPr>
      <w:widowControl/>
      <w:autoSpaceDE/>
      <w:autoSpaceDN/>
      <w:adjustRightInd/>
      <w:spacing w:after="240"/>
    </w:pPr>
    <w:rPr>
      <w:color w:val="666666"/>
      <w:sz w:val="26"/>
      <w:szCs w:val="26"/>
    </w:rPr>
  </w:style>
  <w:style w:type="paragraph" w:customStyle="1" w:styleId="emph1">
    <w:name w:val="emph1"/>
    <w:basedOn w:val="a"/>
    <w:rsid w:val="00CA6630"/>
    <w:pPr>
      <w:widowControl/>
      <w:autoSpaceDE/>
      <w:autoSpaceDN/>
      <w:adjustRightInd/>
      <w:spacing w:after="240"/>
    </w:pPr>
    <w:rPr>
      <w:color w:val="666666"/>
      <w:sz w:val="26"/>
      <w:szCs w:val="26"/>
    </w:rPr>
  </w:style>
  <w:style w:type="paragraph" w:customStyle="1" w:styleId="colored1">
    <w:name w:val="colored1"/>
    <w:basedOn w:val="a"/>
    <w:rsid w:val="00CA6630"/>
    <w:pPr>
      <w:widowControl/>
      <w:autoSpaceDE/>
      <w:autoSpaceDN/>
      <w:adjustRightInd/>
      <w:spacing w:after="240"/>
    </w:pPr>
    <w:rPr>
      <w:color w:val="0033CC"/>
      <w:sz w:val="26"/>
      <w:szCs w:val="26"/>
    </w:rPr>
  </w:style>
  <w:style w:type="paragraph" w:customStyle="1" w:styleId="time1">
    <w:name w:val="time1"/>
    <w:basedOn w:val="a"/>
    <w:rsid w:val="00CA6630"/>
    <w:pPr>
      <w:widowControl/>
      <w:autoSpaceDE/>
      <w:autoSpaceDN/>
      <w:adjustRightInd/>
      <w:spacing w:after="240"/>
    </w:pPr>
    <w:rPr>
      <w:sz w:val="26"/>
      <w:szCs w:val="26"/>
    </w:rPr>
  </w:style>
  <w:style w:type="paragraph" w:customStyle="1" w:styleId="event1">
    <w:name w:val="event1"/>
    <w:basedOn w:val="a"/>
    <w:rsid w:val="00CA6630"/>
    <w:pPr>
      <w:widowControl/>
      <w:pBdr>
        <w:top w:val="single" w:sz="6" w:space="0" w:color="8B9EA2"/>
        <w:left w:val="single" w:sz="6" w:space="0" w:color="8B9EA2"/>
        <w:bottom w:val="single" w:sz="6" w:space="0" w:color="8B9EA2"/>
        <w:right w:val="single" w:sz="6" w:space="0" w:color="8B9EA2"/>
      </w:pBdr>
      <w:autoSpaceDE/>
      <w:autoSpaceDN/>
      <w:adjustRightInd/>
      <w:spacing w:after="225"/>
      <w:ind w:left="75" w:right="75"/>
    </w:pPr>
    <w:rPr>
      <w:sz w:val="26"/>
      <w:szCs w:val="26"/>
    </w:rPr>
  </w:style>
  <w:style w:type="paragraph" w:customStyle="1" w:styleId="placetime1">
    <w:name w:val="placetime1"/>
    <w:basedOn w:val="a"/>
    <w:rsid w:val="00CA6630"/>
    <w:pPr>
      <w:widowControl/>
      <w:pBdr>
        <w:bottom w:val="single" w:sz="6" w:space="0" w:color="8B9EA2"/>
      </w:pBdr>
      <w:shd w:val="clear" w:color="auto" w:fill="F0F8FF"/>
      <w:autoSpaceDE/>
      <w:autoSpaceDN/>
      <w:adjustRightInd/>
      <w:spacing w:after="240"/>
      <w:ind w:left="75" w:right="75"/>
    </w:pPr>
    <w:rPr>
      <w:sz w:val="26"/>
      <w:szCs w:val="26"/>
    </w:rPr>
  </w:style>
  <w:style w:type="paragraph" w:customStyle="1" w:styleId="comment1">
    <w:name w:val="comment1"/>
    <w:basedOn w:val="a"/>
    <w:rsid w:val="00CA6630"/>
    <w:pPr>
      <w:widowControl/>
      <w:autoSpaceDE/>
      <w:autoSpaceDN/>
      <w:adjustRightInd/>
      <w:spacing w:after="240"/>
    </w:pPr>
    <w:rPr>
      <w:sz w:val="26"/>
      <w:szCs w:val="26"/>
    </w:rPr>
  </w:style>
  <w:style w:type="paragraph" w:customStyle="1" w:styleId="req1">
    <w:name w:val="req1"/>
    <w:basedOn w:val="a"/>
    <w:rsid w:val="00CA6630"/>
    <w:pPr>
      <w:widowControl/>
      <w:autoSpaceDE/>
      <w:autoSpaceDN/>
      <w:adjustRightInd/>
    </w:pPr>
    <w:rPr>
      <w:color w:val="990000"/>
      <w:sz w:val="26"/>
      <w:szCs w:val="26"/>
    </w:rPr>
  </w:style>
  <w:style w:type="character" w:customStyle="1" w:styleId="prefilled1">
    <w:name w:val="prefilled1"/>
    <w:rsid w:val="00CA6630"/>
    <w:rPr>
      <w:vanish w:val="0"/>
      <w:webHidden w:val="0"/>
      <w:specVanish w:val="0"/>
    </w:rPr>
  </w:style>
  <w:style w:type="paragraph" w:customStyle="1" w:styleId="chk1">
    <w:name w:val="chk1"/>
    <w:basedOn w:val="a"/>
    <w:rsid w:val="00CA6630"/>
    <w:pPr>
      <w:widowControl/>
      <w:autoSpaceDE/>
      <w:autoSpaceDN/>
      <w:adjustRightInd/>
    </w:pPr>
    <w:rPr>
      <w:sz w:val="26"/>
      <w:szCs w:val="26"/>
    </w:rPr>
  </w:style>
  <w:style w:type="paragraph" w:customStyle="1" w:styleId="rad1">
    <w:name w:val="rad1"/>
    <w:basedOn w:val="a"/>
    <w:rsid w:val="00CA6630"/>
    <w:pPr>
      <w:widowControl/>
      <w:autoSpaceDE/>
      <w:autoSpaceDN/>
      <w:adjustRightInd/>
    </w:pPr>
    <w:rPr>
      <w:sz w:val="26"/>
      <w:szCs w:val="26"/>
    </w:rPr>
  </w:style>
  <w:style w:type="paragraph" w:customStyle="1" w:styleId="btn1">
    <w:name w:val="btn1"/>
    <w:basedOn w:val="a"/>
    <w:rsid w:val="00CA6630"/>
    <w:pPr>
      <w:widowControl/>
      <w:autoSpaceDE/>
      <w:autoSpaceDN/>
      <w:adjustRightInd/>
      <w:ind w:left="75" w:right="75"/>
    </w:pPr>
    <w:rPr>
      <w:sz w:val="26"/>
      <w:szCs w:val="26"/>
    </w:rPr>
  </w:style>
  <w:style w:type="paragraph" w:customStyle="1" w:styleId="chk2">
    <w:name w:val="chk2"/>
    <w:basedOn w:val="a"/>
    <w:rsid w:val="00CA6630"/>
    <w:pPr>
      <w:widowControl/>
      <w:autoSpaceDE/>
      <w:autoSpaceDN/>
      <w:adjustRightInd/>
      <w:ind w:right="75"/>
    </w:pPr>
    <w:rPr>
      <w:sz w:val="26"/>
      <w:szCs w:val="26"/>
    </w:rPr>
  </w:style>
  <w:style w:type="paragraph" w:customStyle="1" w:styleId="rad2">
    <w:name w:val="rad2"/>
    <w:basedOn w:val="a"/>
    <w:rsid w:val="00CA6630"/>
    <w:pPr>
      <w:widowControl/>
      <w:autoSpaceDE/>
      <w:autoSpaceDN/>
      <w:adjustRightInd/>
      <w:ind w:right="75"/>
    </w:pPr>
    <w:rPr>
      <w:sz w:val="26"/>
      <w:szCs w:val="26"/>
    </w:rPr>
  </w:style>
  <w:style w:type="paragraph" w:customStyle="1" w:styleId="buttons1">
    <w:name w:val="buttons1"/>
    <w:basedOn w:val="a"/>
    <w:rsid w:val="00CA6630"/>
    <w:pPr>
      <w:widowControl/>
      <w:autoSpaceDE/>
      <w:autoSpaceDN/>
      <w:adjustRightInd/>
      <w:spacing w:before="240" w:after="240"/>
      <w:jc w:val="center"/>
    </w:pPr>
    <w:rPr>
      <w:sz w:val="26"/>
      <w:szCs w:val="26"/>
    </w:rPr>
  </w:style>
  <w:style w:type="paragraph" w:customStyle="1" w:styleId="buttonsl1">
    <w:name w:val="buttonsl1"/>
    <w:basedOn w:val="a"/>
    <w:rsid w:val="00CA6630"/>
    <w:pPr>
      <w:widowControl/>
      <w:autoSpaceDE/>
      <w:autoSpaceDN/>
      <w:adjustRightInd/>
      <w:spacing w:before="240" w:after="240"/>
    </w:pPr>
    <w:rPr>
      <w:sz w:val="26"/>
      <w:szCs w:val="26"/>
    </w:rPr>
  </w:style>
  <w:style w:type="paragraph" w:customStyle="1" w:styleId="navparent1">
    <w:name w:val="navparent1"/>
    <w:basedOn w:val="a"/>
    <w:rsid w:val="00CA6630"/>
    <w:pPr>
      <w:widowControl/>
      <w:autoSpaceDE/>
      <w:autoSpaceDN/>
      <w:adjustRightInd/>
      <w:spacing w:before="150"/>
    </w:pPr>
    <w:rPr>
      <w:b/>
      <w:bCs/>
      <w:sz w:val="26"/>
      <w:szCs w:val="26"/>
    </w:rPr>
  </w:style>
  <w:style w:type="paragraph" w:customStyle="1" w:styleId="downloadbutton1">
    <w:name w:val="downloadbutton1"/>
    <w:basedOn w:val="a"/>
    <w:rsid w:val="00CA6630"/>
    <w:pPr>
      <w:widowControl/>
      <w:autoSpaceDE/>
      <w:autoSpaceDN/>
      <w:adjustRightInd/>
      <w:spacing w:before="150" w:after="240"/>
    </w:pPr>
    <w:rPr>
      <w:sz w:val="26"/>
      <w:szCs w:val="26"/>
    </w:rPr>
  </w:style>
  <w:style w:type="paragraph" w:customStyle="1" w:styleId="item9">
    <w:name w:val="item9"/>
    <w:basedOn w:val="a"/>
    <w:rsid w:val="00CA6630"/>
    <w:pPr>
      <w:widowControl/>
      <w:pBdr>
        <w:bottom w:val="dashed" w:sz="6" w:space="5" w:color="999999"/>
      </w:pBdr>
      <w:autoSpaceDE/>
      <w:autoSpaceDN/>
      <w:adjustRightInd/>
    </w:pPr>
    <w:rPr>
      <w:sz w:val="26"/>
      <w:szCs w:val="26"/>
    </w:rPr>
  </w:style>
  <w:style w:type="paragraph" w:customStyle="1" w:styleId="date8">
    <w:name w:val="date8"/>
    <w:basedOn w:val="a"/>
    <w:rsid w:val="00CA6630"/>
    <w:pPr>
      <w:widowControl/>
      <w:autoSpaceDE/>
      <w:autoSpaceDN/>
      <w:adjustRightInd/>
      <w:spacing w:after="240"/>
      <w:ind w:right="450"/>
    </w:pPr>
    <w:rPr>
      <w:sz w:val="26"/>
      <w:szCs w:val="26"/>
    </w:rPr>
  </w:style>
  <w:style w:type="paragraph" w:customStyle="1" w:styleId="infopic1">
    <w:name w:val="infopic1"/>
    <w:basedOn w:val="a"/>
    <w:rsid w:val="00CA6630"/>
    <w:pPr>
      <w:widowControl/>
      <w:autoSpaceDE/>
      <w:autoSpaceDN/>
      <w:adjustRightInd/>
      <w:spacing w:after="240"/>
      <w:ind w:right="150"/>
    </w:pPr>
    <w:rPr>
      <w:sz w:val="26"/>
      <w:szCs w:val="26"/>
    </w:rPr>
  </w:style>
  <w:style w:type="paragraph" w:customStyle="1" w:styleId="technology3">
    <w:name w:val="technology3"/>
    <w:basedOn w:val="a"/>
    <w:rsid w:val="00CA6630"/>
    <w:pPr>
      <w:widowControl/>
      <w:autoSpaceDE/>
      <w:autoSpaceDN/>
      <w:adjustRightInd/>
      <w:spacing w:after="240"/>
      <w:ind w:right="75"/>
    </w:pPr>
    <w:rPr>
      <w:color w:val="666666"/>
      <w:sz w:val="26"/>
      <w:szCs w:val="26"/>
    </w:rPr>
  </w:style>
  <w:style w:type="paragraph" w:customStyle="1" w:styleId="publisher3">
    <w:name w:val="publisher3"/>
    <w:basedOn w:val="a"/>
    <w:rsid w:val="00CA6630"/>
    <w:pPr>
      <w:widowControl/>
      <w:autoSpaceDE/>
      <w:autoSpaceDN/>
      <w:adjustRightInd/>
      <w:spacing w:after="240"/>
    </w:pPr>
    <w:rPr>
      <w:color w:val="666666"/>
      <w:sz w:val="26"/>
      <w:szCs w:val="26"/>
    </w:rPr>
  </w:style>
  <w:style w:type="paragraph" w:customStyle="1" w:styleId="audiencedate1">
    <w:name w:val="audience_date1"/>
    <w:basedOn w:val="a"/>
    <w:rsid w:val="00CA6630"/>
    <w:pPr>
      <w:widowControl/>
      <w:autoSpaceDE/>
      <w:autoSpaceDN/>
      <w:adjustRightInd/>
      <w:spacing w:after="240"/>
      <w:ind w:right="75"/>
    </w:pPr>
    <w:rPr>
      <w:sz w:val="26"/>
      <w:szCs w:val="26"/>
    </w:rPr>
  </w:style>
  <w:style w:type="paragraph" w:customStyle="1" w:styleId="adate1">
    <w:name w:val="a_date1"/>
    <w:basedOn w:val="a"/>
    <w:rsid w:val="00CA6630"/>
    <w:pPr>
      <w:widowControl/>
      <w:autoSpaceDE/>
      <w:autoSpaceDN/>
      <w:adjustRightInd/>
      <w:spacing w:after="240"/>
      <w:jc w:val="center"/>
    </w:pPr>
    <w:rPr>
      <w:sz w:val="26"/>
      <w:szCs w:val="26"/>
    </w:rPr>
  </w:style>
  <w:style w:type="character" w:customStyle="1" w:styleId="font44">
    <w:name w:val="font44"/>
    <w:rsid w:val="00CA6630"/>
  </w:style>
  <w:style w:type="character" w:customStyle="1" w:styleId="font46">
    <w:name w:val="font46"/>
    <w:rsid w:val="00CA6630"/>
  </w:style>
  <w:style w:type="character" w:customStyle="1" w:styleId="font43">
    <w:name w:val="font43"/>
    <w:rsid w:val="00CA6630"/>
  </w:style>
  <w:style w:type="character" w:customStyle="1" w:styleId="font42">
    <w:name w:val="font42"/>
    <w:rsid w:val="00CA6630"/>
  </w:style>
  <w:style w:type="character" w:customStyle="1" w:styleId="font78">
    <w:name w:val="font78"/>
    <w:rsid w:val="00CA6630"/>
  </w:style>
  <w:style w:type="paragraph" w:customStyle="1" w:styleId="style1">
    <w:name w:val="style1"/>
    <w:basedOn w:val="a"/>
    <w:rsid w:val="00CA6630"/>
    <w:pPr>
      <w:widowControl/>
      <w:autoSpaceDE/>
      <w:autoSpaceDN/>
      <w:adjustRightInd/>
      <w:spacing w:before="100" w:beforeAutospacing="1" w:after="100" w:afterAutospacing="1"/>
    </w:pPr>
    <w:rPr>
      <w:b/>
      <w:bCs/>
      <w:color w:val="000099"/>
    </w:rPr>
  </w:style>
  <w:style w:type="paragraph" w:customStyle="1" w:styleId="style4">
    <w:name w:val="style4"/>
    <w:basedOn w:val="a"/>
    <w:rsid w:val="00CA6630"/>
    <w:pPr>
      <w:widowControl/>
      <w:autoSpaceDE/>
      <w:autoSpaceDN/>
      <w:adjustRightInd/>
      <w:spacing w:before="100" w:beforeAutospacing="1" w:after="100" w:afterAutospacing="1"/>
    </w:pPr>
  </w:style>
  <w:style w:type="paragraph" w:customStyle="1" w:styleId="style10">
    <w:name w:val="style10"/>
    <w:basedOn w:val="a"/>
    <w:rsid w:val="00CA6630"/>
    <w:pPr>
      <w:widowControl/>
      <w:autoSpaceDE/>
      <w:autoSpaceDN/>
      <w:adjustRightInd/>
      <w:spacing w:before="100" w:beforeAutospacing="1" w:after="100" w:afterAutospacing="1"/>
    </w:pPr>
    <w:rPr>
      <w:color w:val="003300"/>
    </w:rPr>
  </w:style>
  <w:style w:type="paragraph" w:customStyle="1" w:styleId="style11">
    <w:name w:val="style11"/>
    <w:basedOn w:val="a"/>
    <w:rsid w:val="00CA6630"/>
    <w:pPr>
      <w:widowControl/>
      <w:autoSpaceDE/>
      <w:autoSpaceDN/>
      <w:adjustRightInd/>
      <w:spacing w:before="100" w:beforeAutospacing="1" w:after="100" w:afterAutospacing="1"/>
    </w:pPr>
    <w:rPr>
      <w:b/>
      <w:bCs/>
      <w:color w:val="006600"/>
    </w:rPr>
  </w:style>
  <w:style w:type="character" w:customStyle="1" w:styleId="style12">
    <w:name w:val="style12"/>
    <w:rsid w:val="00CA6630"/>
    <w:rPr>
      <w:b/>
      <w:bCs/>
      <w:color w:val="000099"/>
    </w:rPr>
  </w:style>
  <w:style w:type="character" w:customStyle="1" w:styleId="style41">
    <w:name w:val="style41"/>
    <w:rsid w:val="00CA6630"/>
    <w:rPr>
      <w:rFonts w:ascii="Times New Roman" w:hAnsi="Times New Roman" w:cs="Times New Roman" w:hint="default"/>
    </w:rPr>
  </w:style>
  <w:style w:type="character" w:styleId="aff1">
    <w:name w:val="Emphasis"/>
    <w:uiPriority w:val="20"/>
    <w:qFormat/>
    <w:rsid w:val="00CA6630"/>
    <w:rPr>
      <w:i/>
      <w:iCs/>
    </w:rPr>
  </w:style>
  <w:style w:type="character" w:customStyle="1" w:styleId="style101">
    <w:name w:val="style101"/>
    <w:rsid w:val="00CA6630"/>
    <w:rPr>
      <w:color w:val="003300"/>
    </w:rPr>
  </w:style>
  <w:style w:type="character" w:customStyle="1" w:styleId="msonormal0">
    <w:name w:val="msonormal"/>
    <w:rsid w:val="00CA6630"/>
  </w:style>
  <w:style w:type="table" w:customStyle="1" w:styleId="19">
    <w:name w:val="Сетка таблицы1"/>
    <w:basedOn w:val="a1"/>
    <w:next w:val="ab"/>
    <w:uiPriority w:val="59"/>
    <w:rsid w:val="00CA66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b"/>
    <w:uiPriority w:val="59"/>
    <w:rsid w:val="00CA66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b"/>
    <w:uiPriority w:val="59"/>
    <w:rsid w:val="00CA66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b"/>
    <w:uiPriority w:val="59"/>
    <w:rsid w:val="00CA66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b"/>
    <w:uiPriority w:val="59"/>
    <w:rsid w:val="00CA66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b"/>
    <w:uiPriority w:val="59"/>
    <w:rsid w:val="00CA66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b"/>
    <w:uiPriority w:val="59"/>
    <w:rsid w:val="00CA66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CA6630"/>
  </w:style>
  <w:style w:type="paragraph" w:styleId="aff2">
    <w:name w:val="footnote text"/>
    <w:basedOn w:val="a"/>
    <w:link w:val="aff3"/>
    <w:uiPriority w:val="99"/>
    <w:semiHidden/>
    <w:unhideWhenUsed/>
    <w:rsid w:val="00CA6630"/>
    <w:pPr>
      <w:widowControl/>
      <w:autoSpaceDE/>
      <w:autoSpaceDN/>
      <w:adjustRightInd/>
    </w:pPr>
    <w:rPr>
      <w:rFonts w:asciiTheme="minorHAnsi" w:eastAsiaTheme="minorHAnsi" w:hAnsiTheme="minorHAnsi" w:cstheme="minorBidi"/>
      <w:sz w:val="20"/>
      <w:szCs w:val="20"/>
      <w:lang w:eastAsia="en-US"/>
    </w:rPr>
  </w:style>
  <w:style w:type="character" w:customStyle="1" w:styleId="aff3">
    <w:name w:val="Текст сноски Знак"/>
    <w:basedOn w:val="a0"/>
    <w:link w:val="aff2"/>
    <w:uiPriority w:val="99"/>
    <w:semiHidden/>
    <w:rsid w:val="00CA6630"/>
    <w:rPr>
      <w:sz w:val="20"/>
      <w:szCs w:val="20"/>
    </w:rPr>
  </w:style>
  <w:style w:type="table" w:customStyle="1" w:styleId="82">
    <w:name w:val="Сетка таблицы8"/>
    <w:basedOn w:val="a1"/>
    <w:next w:val="ab"/>
    <w:uiPriority w:val="59"/>
    <w:rsid w:val="00CA66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b"/>
    <w:uiPriority w:val="59"/>
    <w:rsid w:val="00CA66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1"/>
    <w:basedOn w:val="a"/>
    <w:rsid w:val="00CA6630"/>
    <w:pPr>
      <w:widowControl/>
      <w:autoSpaceDE/>
      <w:autoSpaceDN/>
      <w:adjustRightInd/>
    </w:pPr>
    <w:rPr>
      <w:sz w:val="20"/>
      <w:szCs w:val="20"/>
      <w:lang w:val="en-US" w:eastAsia="en-US"/>
    </w:rPr>
  </w:style>
  <w:style w:type="table" w:customStyle="1" w:styleId="101">
    <w:name w:val="Сетка таблицы10"/>
    <w:basedOn w:val="a1"/>
    <w:next w:val="ab"/>
    <w:uiPriority w:val="59"/>
    <w:rsid w:val="00CA66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b"/>
    <w:uiPriority w:val="59"/>
    <w:rsid w:val="00CA66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Знак"/>
    <w:basedOn w:val="a"/>
    <w:rsid w:val="00CA6630"/>
    <w:pPr>
      <w:autoSpaceDE/>
      <w:autoSpaceDN/>
      <w:spacing w:after="160" w:line="240" w:lineRule="exact"/>
      <w:jc w:val="right"/>
    </w:pPr>
    <w:rPr>
      <w:sz w:val="20"/>
      <w:szCs w:val="20"/>
      <w:lang w:val="en-GB" w:eastAsia="en-US"/>
    </w:rPr>
  </w:style>
  <w:style w:type="table" w:customStyle="1" w:styleId="121">
    <w:name w:val="Сетка таблицы12"/>
    <w:basedOn w:val="a1"/>
    <w:next w:val="ab"/>
    <w:rsid w:val="00CA663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b"/>
    <w:uiPriority w:val="59"/>
    <w:rsid w:val="00CA66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
    <w:basedOn w:val="a1"/>
    <w:next w:val="ab"/>
    <w:uiPriority w:val="59"/>
    <w:rsid w:val="00CA66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Основной текст (4)_"/>
    <w:link w:val="43"/>
    <w:locked/>
    <w:rsid w:val="00CA6630"/>
    <w:rPr>
      <w:b/>
      <w:bCs/>
      <w:sz w:val="23"/>
      <w:szCs w:val="23"/>
      <w:shd w:val="clear" w:color="auto" w:fill="FFFFFF"/>
    </w:rPr>
  </w:style>
  <w:style w:type="paragraph" w:customStyle="1" w:styleId="43">
    <w:name w:val="Основной текст (4)"/>
    <w:basedOn w:val="a"/>
    <w:link w:val="42"/>
    <w:rsid w:val="00CA6630"/>
    <w:pPr>
      <w:shd w:val="clear" w:color="auto" w:fill="FFFFFF"/>
      <w:autoSpaceDE/>
      <w:autoSpaceDN/>
      <w:adjustRightInd/>
      <w:spacing w:before="720" w:after="300" w:line="0" w:lineRule="atLeast"/>
      <w:ind w:hanging="980"/>
      <w:jc w:val="right"/>
    </w:pPr>
    <w:rPr>
      <w:rFonts w:asciiTheme="minorHAnsi" w:eastAsiaTheme="minorHAnsi" w:hAnsiTheme="minorHAnsi" w:cstheme="minorBidi"/>
      <w:b/>
      <w:bCs/>
      <w:sz w:val="23"/>
      <w:szCs w:val="23"/>
      <w:lang w:eastAsia="en-US"/>
    </w:rPr>
  </w:style>
  <w:style w:type="paragraph" w:customStyle="1" w:styleId="150">
    <w:name w:val="Основной текст15"/>
    <w:basedOn w:val="a"/>
    <w:rsid w:val="00CA6630"/>
    <w:pPr>
      <w:shd w:val="clear" w:color="auto" w:fill="FFFFFF"/>
      <w:autoSpaceDE/>
      <w:autoSpaceDN/>
      <w:adjustRightInd/>
      <w:spacing w:line="0" w:lineRule="atLeast"/>
    </w:pPr>
    <w:rPr>
      <w:color w:val="000000"/>
      <w:sz w:val="22"/>
      <w:szCs w:val="22"/>
    </w:rPr>
  </w:style>
  <w:style w:type="paragraph" w:styleId="36">
    <w:name w:val="Body Text 3"/>
    <w:basedOn w:val="a"/>
    <w:link w:val="37"/>
    <w:rsid w:val="00CA6630"/>
    <w:pPr>
      <w:widowControl/>
      <w:autoSpaceDE/>
      <w:autoSpaceDN/>
      <w:adjustRightInd/>
      <w:spacing w:after="120"/>
    </w:pPr>
    <w:rPr>
      <w:sz w:val="16"/>
      <w:szCs w:val="16"/>
    </w:rPr>
  </w:style>
  <w:style w:type="character" w:customStyle="1" w:styleId="37">
    <w:name w:val="Основной текст 3 Знак"/>
    <w:basedOn w:val="a0"/>
    <w:link w:val="36"/>
    <w:rsid w:val="00CA6630"/>
    <w:rPr>
      <w:rFonts w:ascii="Times New Roman" w:eastAsia="Times New Roman" w:hAnsi="Times New Roman" w:cs="Times New Roman"/>
      <w:sz w:val="16"/>
      <w:szCs w:val="16"/>
      <w:lang w:eastAsia="ru-RU"/>
    </w:rPr>
  </w:style>
  <w:style w:type="paragraph" w:styleId="1b">
    <w:name w:val="index 1"/>
    <w:basedOn w:val="a"/>
    <w:next w:val="a"/>
    <w:autoRedefine/>
    <w:uiPriority w:val="99"/>
    <w:semiHidden/>
    <w:unhideWhenUsed/>
    <w:rsid w:val="00CA6630"/>
    <w:pPr>
      <w:widowControl/>
      <w:autoSpaceDE/>
      <w:autoSpaceDN/>
      <w:adjustRightInd/>
      <w:ind w:left="220" w:hanging="220"/>
    </w:pPr>
    <w:rPr>
      <w:rFonts w:asciiTheme="minorHAnsi" w:eastAsiaTheme="minorHAnsi" w:hAnsiTheme="minorHAnsi" w:cstheme="minorBidi"/>
      <w:sz w:val="22"/>
      <w:szCs w:val="22"/>
      <w:lang w:eastAsia="en-US"/>
    </w:rPr>
  </w:style>
  <w:style w:type="paragraph" w:styleId="aff5">
    <w:name w:val="index heading"/>
    <w:basedOn w:val="a"/>
    <w:next w:val="1b"/>
    <w:semiHidden/>
    <w:rsid w:val="00CA6630"/>
    <w:pPr>
      <w:widowControl/>
      <w:autoSpaceDE/>
      <w:autoSpaceDN/>
      <w:adjustRightInd/>
    </w:pPr>
  </w:style>
  <w:style w:type="paragraph" w:customStyle="1" w:styleId="report">
    <w:name w:val="report"/>
    <w:basedOn w:val="a"/>
    <w:rsid w:val="00CA6630"/>
    <w:pPr>
      <w:widowControl/>
      <w:autoSpaceDE/>
      <w:autoSpaceDN/>
      <w:adjustRightInd/>
      <w:spacing w:before="100" w:beforeAutospacing="1" w:after="100" w:afterAutospacing="1"/>
    </w:pPr>
  </w:style>
  <w:style w:type="paragraph" w:customStyle="1" w:styleId="aff6">
    <w:name w:val="a"/>
    <w:basedOn w:val="a"/>
    <w:rsid w:val="00CA6630"/>
    <w:pPr>
      <w:widowControl/>
      <w:autoSpaceDE/>
      <w:autoSpaceDN/>
      <w:adjustRightInd/>
      <w:spacing w:before="100" w:beforeAutospacing="1" w:after="100" w:afterAutospacing="1"/>
    </w:pPr>
  </w:style>
  <w:style w:type="character" w:customStyle="1" w:styleId="Bodytext">
    <w:name w:val="Body text_"/>
    <w:link w:val="Bodytext1"/>
    <w:rsid w:val="00CA6630"/>
    <w:rPr>
      <w:rFonts w:ascii="Arial" w:eastAsia="Arial Unicode MS" w:hAnsi="Arial" w:cs="Arial"/>
      <w:sz w:val="15"/>
      <w:szCs w:val="15"/>
      <w:shd w:val="clear" w:color="auto" w:fill="FFFFFF"/>
      <w:lang w:eastAsia="ru-RU"/>
    </w:rPr>
  </w:style>
  <w:style w:type="paragraph" w:customStyle="1" w:styleId="Bodytext1">
    <w:name w:val="Body text1"/>
    <w:basedOn w:val="a"/>
    <w:link w:val="Bodytext"/>
    <w:rsid w:val="00CA6630"/>
    <w:pPr>
      <w:widowControl/>
      <w:shd w:val="clear" w:color="auto" w:fill="FFFFFF"/>
      <w:autoSpaceDE/>
      <w:autoSpaceDN/>
      <w:adjustRightInd/>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CA6630"/>
    <w:rPr>
      <w:rFonts w:ascii="Arial" w:eastAsia="Arial Unicode MS" w:hAnsi="Arial" w:cs="Arial"/>
      <w:b/>
      <w:bCs/>
      <w:sz w:val="15"/>
      <w:szCs w:val="15"/>
      <w:shd w:val="clear" w:color="auto" w:fill="FFFFFF"/>
      <w:lang w:eastAsia="ru-RU"/>
    </w:rPr>
  </w:style>
  <w:style w:type="paragraph" w:customStyle="1" w:styleId="Heading20">
    <w:name w:val="Heading #2"/>
    <w:basedOn w:val="a"/>
    <w:link w:val="Heading2"/>
    <w:rsid w:val="00CA6630"/>
    <w:pPr>
      <w:widowControl/>
      <w:shd w:val="clear" w:color="auto" w:fill="FFFFFF"/>
      <w:autoSpaceDE/>
      <w:autoSpaceDN/>
      <w:adjustRightInd/>
      <w:spacing w:before="120" w:line="240" w:lineRule="atLeast"/>
      <w:jc w:val="both"/>
      <w:outlineLvl w:val="1"/>
    </w:pPr>
    <w:rPr>
      <w:rFonts w:ascii="Arial" w:eastAsia="Arial Unicode MS" w:hAnsi="Arial" w:cs="Arial"/>
      <w:b/>
      <w:bCs/>
      <w:sz w:val="15"/>
      <w:szCs w:val="15"/>
    </w:rPr>
  </w:style>
  <w:style w:type="character" w:customStyle="1" w:styleId="Bodytext8">
    <w:name w:val="Body text (8)_"/>
    <w:link w:val="Bodytext80"/>
    <w:rsid w:val="00CA6630"/>
    <w:rPr>
      <w:rFonts w:ascii="Arial" w:hAnsi="Arial"/>
      <w:i/>
      <w:iCs/>
      <w:sz w:val="11"/>
      <w:szCs w:val="11"/>
      <w:shd w:val="clear" w:color="auto" w:fill="FFFFFF"/>
    </w:rPr>
  </w:style>
  <w:style w:type="character" w:customStyle="1" w:styleId="Bodytext7">
    <w:name w:val="Body text (7)_"/>
    <w:link w:val="Bodytext70"/>
    <w:rsid w:val="00CA6630"/>
    <w:rPr>
      <w:rFonts w:ascii="Arial" w:hAnsi="Arial"/>
      <w:sz w:val="12"/>
      <w:szCs w:val="12"/>
      <w:shd w:val="clear" w:color="auto" w:fill="FFFFFF"/>
    </w:rPr>
  </w:style>
  <w:style w:type="paragraph" w:customStyle="1" w:styleId="Bodytext80">
    <w:name w:val="Body text (8)"/>
    <w:basedOn w:val="a"/>
    <w:link w:val="Bodytext8"/>
    <w:rsid w:val="00CA6630"/>
    <w:pPr>
      <w:widowControl/>
      <w:shd w:val="clear" w:color="auto" w:fill="FFFFFF"/>
      <w:autoSpaceDE/>
      <w:autoSpaceDN/>
      <w:adjustRightInd/>
      <w:spacing w:line="240" w:lineRule="atLeast"/>
    </w:pPr>
    <w:rPr>
      <w:rFonts w:ascii="Arial" w:eastAsiaTheme="minorHAnsi" w:hAnsi="Arial" w:cstheme="minorBidi"/>
      <w:i/>
      <w:iCs/>
      <w:sz w:val="11"/>
      <w:szCs w:val="11"/>
      <w:lang w:eastAsia="en-US"/>
    </w:rPr>
  </w:style>
  <w:style w:type="paragraph" w:customStyle="1" w:styleId="Bodytext70">
    <w:name w:val="Body text (7)"/>
    <w:basedOn w:val="a"/>
    <w:link w:val="Bodytext7"/>
    <w:rsid w:val="00CA6630"/>
    <w:pPr>
      <w:widowControl/>
      <w:shd w:val="clear" w:color="auto" w:fill="FFFFFF"/>
      <w:autoSpaceDE/>
      <w:autoSpaceDN/>
      <w:adjustRightInd/>
      <w:spacing w:line="158" w:lineRule="exact"/>
    </w:pPr>
    <w:rPr>
      <w:rFonts w:ascii="Arial" w:eastAsiaTheme="minorHAnsi" w:hAnsi="Arial" w:cstheme="minorBidi"/>
      <w:sz w:val="12"/>
      <w:szCs w:val="12"/>
      <w:lang w:eastAsia="en-US"/>
    </w:rPr>
  </w:style>
  <w:style w:type="character" w:customStyle="1" w:styleId="BodytextBold32">
    <w:name w:val="Body text + Bold32"/>
    <w:rsid w:val="00CA6630"/>
    <w:rPr>
      <w:rFonts w:ascii="Arial" w:eastAsia="Arial Unicode MS" w:hAnsi="Arial" w:cs="Arial"/>
      <w:b/>
      <w:bCs/>
      <w:spacing w:val="0"/>
      <w:sz w:val="15"/>
      <w:szCs w:val="15"/>
      <w:lang w:val="ru-RU" w:eastAsia="ru-RU" w:bidi="ar-SA"/>
    </w:rPr>
  </w:style>
  <w:style w:type="paragraph" w:customStyle="1" w:styleId="ConsPlusNonformat">
    <w:name w:val="ConsPlusNonformat"/>
    <w:uiPriority w:val="99"/>
    <w:rsid w:val="00CA66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uiPriority w:val="99"/>
    <w:rsid w:val="00CA663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7">
    <w:name w:val="Нормальный стиль"/>
    <w:basedOn w:val="a"/>
    <w:link w:val="aff8"/>
    <w:qFormat/>
    <w:rsid w:val="00CA6630"/>
    <w:pPr>
      <w:widowControl/>
      <w:tabs>
        <w:tab w:val="left" w:pos="993"/>
      </w:tabs>
      <w:spacing w:line="228" w:lineRule="auto"/>
      <w:ind w:left="-142" w:firstLine="851"/>
      <w:jc w:val="both"/>
      <w:outlineLvl w:val="0"/>
    </w:pPr>
    <w:rPr>
      <w:color w:val="000000"/>
      <w:sz w:val="28"/>
      <w:szCs w:val="28"/>
    </w:rPr>
  </w:style>
  <w:style w:type="character" w:customStyle="1" w:styleId="aff8">
    <w:name w:val="Нормальный стиль Знак"/>
    <w:basedOn w:val="a0"/>
    <w:link w:val="aff7"/>
    <w:rsid w:val="00CA6630"/>
    <w:rPr>
      <w:rFonts w:ascii="Times New Roman" w:eastAsia="Times New Roman" w:hAnsi="Times New Roman" w:cs="Times New Roman"/>
      <w:color w:val="000000"/>
      <w:sz w:val="28"/>
      <w:szCs w:val="28"/>
      <w:lang w:eastAsia="ru-RU"/>
    </w:rPr>
  </w:style>
  <w:style w:type="character" w:customStyle="1" w:styleId="0pt">
    <w:name w:val="Основной текст + Курсив;Интервал 0 pt"/>
    <w:rsid w:val="00CA6630"/>
    <w:rPr>
      <w:rFonts w:ascii="Sylfaen" w:eastAsia="Sylfaen" w:hAnsi="Sylfaen" w:cs="Sylfaen"/>
      <w:b w:val="0"/>
      <w:bCs w:val="0"/>
      <w:i/>
      <w:iCs/>
      <w:smallCaps w:val="0"/>
      <w:strike w:val="0"/>
      <w:color w:val="000000"/>
      <w:spacing w:val="-1"/>
      <w:w w:val="100"/>
      <w:position w:val="0"/>
      <w:sz w:val="25"/>
      <w:szCs w:val="25"/>
      <w:u w:val="none"/>
      <w:shd w:val="clear" w:color="auto" w:fill="FFFFFF"/>
      <w:lang w:val="ru-RU"/>
    </w:rPr>
  </w:style>
  <w:style w:type="character" w:customStyle="1" w:styleId="FontStyle28">
    <w:name w:val="Font Style28"/>
    <w:uiPriority w:val="99"/>
    <w:rsid w:val="00CA6630"/>
    <w:rPr>
      <w:rFonts w:ascii="Times New Roman" w:hAnsi="Times New Roman" w:cs="Times New Roman"/>
      <w:sz w:val="28"/>
      <w:szCs w:val="28"/>
    </w:rPr>
  </w:style>
  <w:style w:type="paragraph" w:customStyle="1" w:styleId="52">
    <w:name w:val="Знак Знак5 Знак Знак Знак Знак"/>
    <w:basedOn w:val="a"/>
    <w:next w:val="a"/>
    <w:rsid w:val="00CA6630"/>
    <w:pPr>
      <w:widowControl/>
      <w:autoSpaceDE/>
      <w:autoSpaceDN/>
      <w:adjustRightInd/>
      <w:spacing w:before="100" w:beforeAutospacing="1" w:after="100" w:afterAutospacing="1"/>
    </w:pPr>
    <w:rPr>
      <w:rFonts w:ascii="Tahoma" w:hAnsi="Tahoma"/>
      <w:sz w:val="20"/>
      <w:szCs w:val="20"/>
      <w:lang w:val="en-US" w:eastAsia="en-US"/>
    </w:rPr>
  </w:style>
  <w:style w:type="paragraph" w:customStyle="1" w:styleId="Report0">
    <w:name w:val="Report"/>
    <w:basedOn w:val="a"/>
    <w:rsid w:val="00CA6630"/>
    <w:pPr>
      <w:widowControl/>
      <w:autoSpaceDE/>
      <w:autoSpaceDN/>
      <w:adjustRightInd/>
      <w:spacing w:line="360" w:lineRule="auto"/>
      <w:ind w:firstLine="567"/>
      <w:jc w:val="both"/>
    </w:pPr>
  </w:style>
  <w:style w:type="paragraph" w:customStyle="1" w:styleId="1c">
    <w:name w:val="Абзац списка1"/>
    <w:basedOn w:val="a"/>
    <w:rsid w:val="00CA6630"/>
    <w:pPr>
      <w:widowControl/>
      <w:autoSpaceDE/>
      <w:autoSpaceDN/>
      <w:adjustRightInd/>
      <w:ind w:left="720"/>
    </w:pPr>
    <w:rPr>
      <w:rFonts w:eastAsia="Calibri"/>
      <w:sz w:val="22"/>
      <w:szCs w:val="22"/>
    </w:rPr>
  </w:style>
  <w:style w:type="numbering" w:customStyle="1" w:styleId="111111111">
    <w:name w:val="1 / 1.1 / 1.1.1111"/>
    <w:basedOn w:val="a2"/>
    <w:next w:val="111111"/>
    <w:rsid w:val="00CA6630"/>
    <w:pPr>
      <w:numPr>
        <w:numId w:val="2"/>
      </w:numPr>
    </w:pPr>
  </w:style>
  <w:style w:type="numbering" w:styleId="111111">
    <w:name w:val="Outline List 2"/>
    <w:basedOn w:val="a2"/>
    <w:uiPriority w:val="99"/>
    <w:semiHidden/>
    <w:unhideWhenUsed/>
    <w:rsid w:val="00CA6630"/>
  </w:style>
  <w:style w:type="numbering" w:customStyle="1" w:styleId="11">
    <w:name w:val="Текущий список11"/>
    <w:rsid w:val="00CA6630"/>
    <w:pPr>
      <w:numPr>
        <w:numId w:val="3"/>
      </w:numPr>
    </w:pPr>
  </w:style>
  <w:style w:type="character" w:customStyle="1" w:styleId="ConsNormal0">
    <w:name w:val="ConsNormal Знак"/>
    <w:link w:val="ConsNormal"/>
    <w:uiPriority w:val="99"/>
    <w:locked/>
    <w:rsid w:val="00CA6630"/>
    <w:rPr>
      <w:rFonts w:ascii="Arial" w:eastAsia="Times New Roman" w:hAnsi="Arial" w:cs="Arial"/>
      <w:sz w:val="20"/>
      <w:szCs w:val="20"/>
      <w:lang w:eastAsia="ru-RU"/>
    </w:rPr>
  </w:style>
  <w:style w:type="character" w:customStyle="1" w:styleId="w">
    <w:name w:val="w"/>
    <w:basedOn w:val="a0"/>
    <w:uiPriority w:val="99"/>
    <w:rsid w:val="00CA6630"/>
  </w:style>
  <w:style w:type="character" w:customStyle="1" w:styleId="1d">
    <w:name w:val="Абзац списка Знак1"/>
    <w:aliases w:val="Абзац списка1 Знак1,мой Знак1"/>
    <w:uiPriority w:val="99"/>
    <w:locked/>
    <w:rsid w:val="00CA6630"/>
    <w:rPr>
      <w:rFonts w:ascii="Calibri" w:eastAsiaTheme="minorEastAsia" w:hAnsi="Calibri" w:cs="Times New Roman"/>
      <w:color w:val="5A5A5A"/>
      <w:sz w:val="20"/>
      <w:szCs w:val="2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41</Pages>
  <Words>13838</Words>
  <Characters>78878</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2023-11-29T06:34:00Z</cp:lastPrinted>
  <dcterms:created xsi:type="dcterms:W3CDTF">2023-11-29T06:15:00Z</dcterms:created>
  <dcterms:modified xsi:type="dcterms:W3CDTF">2023-12-15T03:57:00Z</dcterms:modified>
</cp:coreProperties>
</file>