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5270AC">
        <w:rPr>
          <w:rStyle w:val="a4"/>
          <w:sz w:val="28"/>
          <w:szCs w:val="28"/>
        </w:rPr>
        <w:t>УМЫГАНСКОГО</w:t>
      </w:r>
      <w:r w:rsidR="00BE2484"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4830D3">
        <w:rPr>
          <w:b/>
          <w:sz w:val="28"/>
          <w:szCs w:val="28"/>
        </w:rPr>
        <w:t xml:space="preserve">25 </w:t>
      </w:r>
      <w:r w:rsidR="00FC4B46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№</w:t>
      </w:r>
      <w:r w:rsidR="004830D3">
        <w:rPr>
          <w:b/>
          <w:sz w:val="28"/>
          <w:szCs w:val="28"/>
        </w:rPr>
        <w:t>98</w:t>
      </w:r>
    </w:p>
    <w:p w:rsidR="00F86758" w:rsidRPr="006E0437" w:rsidRDefault="00985198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Умыган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5270AC" w:rsidRDefault="005270AC" w:rsidP="005270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  <w:i/>
          <w:sz w:val="28"/>
          <w:szCs w:val="28"/>
        </w:rPr>
        <w:t>Умыганского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>Умыганского сельского поселения от 29.10.2021 года №122 (с изменениями от 15.07.2023г №154</w:t>
      </w:r>
      <w:r w:rsidR="00FC4B46">
        <w:rPr>
          <w:rFonts w:ascii="Times New Roman" w:hAnsi="Times New Roman" w:cs="Times New Roman"/>
          <w:i/>
          <w:sz w:val="28"/>
          <w:szCs w:val="28"/>
        </w:rPr>
        <w:t>; от 27.12.2024г №83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 w:rsidR="005270AC">
        <w:rPr>
          <w:color w:val="000000"/>
          <w:sz w:val="28"/>
          <w:szCs w:val="28"/>
          <w:shd w:val="clear" w:color="auto" w:fill="FFFFFF"/>
        </w:rPr>
        <w:t xml:space="preserve">рального закона от 6 </w:t>
      </w:r>
      <w:r w:rsidRPr="003D5BCA">
        <w:rPr>
          <w:color w:val="000000"/>
          <w:sz w:val="28"/>
          <w:szCs w:val="28"/>
          <w:shd w:val="clear" w:color="auto" w:fill="FFFFFF"/>
        </w:rPr>
        <w:t>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="005270AC">
        <w:rPr>
          <w:color w:val="000000"/>
          <w:sz w:val="28"/>
          <w:szCs w:val="28"/>
        </w:rPr>
        <w:t xml:space="preserve">Федеральным законом от 31 июля 2020 № 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5270AC">
        <w:rPr>
          <w:kern w:val="2"/>
          <w:sz w:val="28"/>
          <w:szCs w:val="28"/>
        </w:rPr>
        <w:t>Умыганского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3316E9">
        <w:rPr>
          <w:kern w:val="2"/>
          <w:sz w:val="28"/>
          <w:szCs w:val="28"/>
        </w:rPr>
        <w:t>Октябрьского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5270AC">
        <w:rPr>
          <w:bCs/>
          <w:sz w:val="28"/>
          <w:szCs w:val="28"/>
        </w:rPr>
        <w:t>Умыганского</w:t>
      </w:r>
      <w:r w:rsidR="003316E9" w:rsidRPr="003316E9">
        <w:rPr>
          <w:sz w:val="28"/>
          <w:szCs w:val="28"/>
        </w:rPr>
        <w:t xml:space="preserve"> сельского поселения, </w:t>
      </w:r>
      <w:r w:rsidR="005270AC" w:rsidRPr="005270AC">
        <w:rPr>
          <w:sz w:val="28"/>
          <w:szCs w:val="28"/>
        </w:rPr>
        <w:t>утвержденное решением Думы Умыганского сельского поселения от 29.10.2021 года №122 (с изменениями от 15.07.2023г №154)</w:t>
      </w:r>
      <w:r w:rsidR="005270AC">
        <w:rPr>
          <w:sz w:val="28"/>
          <w:szCs w:val="28"/>
        </w:rPr>
        <w:t xml:space="preserve"> </w:t>
      </w:r>
      <w:r w:rsidR="00ED0054">
        <w:rPr>
          <w:sz w:val="28"/>
          <w:szCs w:val="28"/>
        </w:rPr>
        <w:t>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«Интернет», позволяющий пройти самообследование соблюдения обязательных требований, при условии наличия самообследования в числе </w:t>
      </w:r>
      <w:r w:rsidRPr="00C71031">
        <w:rPr>
          <w:sz w:val="28"/>
          <w:szCs w:val="28"/>
        </w:rPr>
        <w:lastRenderedPageBreak/>
        <w:t>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C71031">
        <w:rPr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lastRenderedPageBreak/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5270AC" w:rsidRDefault="005270AC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5270AC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Умыганского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5270AC">
        <w:rPr>
          <w:sz w:val="28"/>
          <w:szCs w:val="28"/>
        </w:rPr>
        <w:t>Умыганская панорама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5270AC">
        <w:rPr>
          <w:sz w:val="28"/>
          <w:szCs w:val="28"/>
        </w:rPr>
        <w:t xml:space="preserve">Умыганского </w:t>
      </w:r>
      <w:r w:rsidR="00F86758" w:rsidRPr="00BA1F2B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270AC">
        <w:rPr>
          <w:rFonts w:ascii="Times New Roman" w:hAnsi="Times New Roman" w:cs="Times New Roman"/>
          <w:b w:val="0"/>
          <w:sz w:val="28"/>
          <w:szCs w:val="28"/>
        </w:rPr>
        <w:t>Умыганского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270A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В.</w:t>
      </w:r>
      <w:r w:rsidR="005270AC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270AC">
        <w:rPr>
          <w:rFonts w:ascii="Times New Roman" w:hAnsi="Times New Roman" w:cs="Times New Roman"/>
          <w:b w:val="0"/>
          <w:sz w:val="28"/>
          <w:szCs w:val="28"/>
        </w:rPr>
        <w:t>Савицкий.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59" w:rsidRDefault="00713959" w:rsidP="002B4B55">
      <w:r>
        <w:separator/>
      </w:r>
    </w:p>
  </w:endnote>
  <w:endnote w:type="continuationSeparator" w:id="0">
    <w:p w:rsidR="00713959" w:rsidRDefault="00713959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59" w:rsidRDefault="00713959" w:rsidP="002B4B55">
      <w:r>
        <w:separator/>
      </w:r>
    </w:p>
  </w:footnote>
  <w:footnote w:type="continuationSeparator" w:id="0">
    <w:p w:rsidR="00713959" w:rsidRDefault="00713959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4830D3"/>
    <w:rsid w:val="004915E8"/>
    <w:rsid w:val="005270AC"/>
    <w:rsid w:val="00580970"/>
    <w:rsid w:val="005E77F0"/>
    <w:rsid w:val="006111D0"/>
    <w:rsid w:val="00612D6F"/>
    <w:rsid w:val="00613E49"/>
    <w:rsid w:val="006146A5"/>
    <w:rsid w:val="00615C66"/>
    <w:rsid w:val="006F1AB0"/>
    <w:rsid w:val="006F50F1"/>
    <w:rsid w:val="00713959"/>
    <w:rsid w:val="007707BF"/>
    <w:rsid w:val="0079508D"/>
    <w:rsid w:val="007D06C1"/>
    <w:rsid w:val="008476B0"/>
    <w:rsid w:val="00863D41"/>
    <w:rsid w:val="008D3FBC"/>
    <w:rsid w:val="00985198"/>
    <w:rsid w:val="0099239E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D2283"/>
    <w:rsid w:val="00EE11ED"/>
    <w:rsid w:val="00EF429A"/>
    <w:rsid w:val="00F34FB6"/>
    <w:rsid w:val="00F86758"/>
    <w:rsid w:val="00F93297"/>
    <w:rsid w:val="00FA6F20"/>
    <w:rsid w:val="00FC4B46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A734"/>
  <w15:docId w15:val="{CC95812C-11BD-4276-9D45-BC8E183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17D427-7BC4-41C2-97D0-BD878ED7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33</cp:revision>
  <dcterms:created xsi:type="dcterms:W3CDTF">2025-05-22T09:10:00Z</dcterms:created>
  <dcterms:modified xsi:type="dcterms:W3CDTF">2025-09-01T08:17:00Z</dcterms:modified>
</cp:coreProperties>
</file>