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232555">
        <w:rPr>
          <w:rFonts w:ascii="Times New Roman" w:hAnsi="Times New Roman"/>
          <w:spacing w:val="20"/>
          <w:sz w:val="28"/>
          <w:szCs w:val="28"/>
        </w:rPr>
        <w:t>10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232555">
        <w:rPr>
          <w:rFonts w:ascii="Times New Roman" w:hAnsi="Times New Roman"/>
          <w:spacing w:val="20"/>
          <w:sz w:val="28"/>
          <w:szCs w:val="28"/>
        </w:rPr>
        <w:t>апреля</w:t>
      </w:r>
      <w:r w:rsidR="00437F4C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232555">
        <w:rPr>
          <w:rFonts w:ascii="Times New Roman" w:hAnsi="Times New Roman"/>
          <w:spacing w:val="20"/>
          <w:sz w:val="28"/>
          <w:szCs w:val="28"/>
        </w:rPr>
        <w:t>52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адреса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37F4C" w:rsidRDefault="00757BE3" w:rsidP="00437F4C">
      <w:pPr>
        <w:pStyle w:val="a3"/>
        <w:ind w:left="567"/>
        <w:jc w:val="both"/>
      </w:pPr>
      <w:r>
        <w:t>1</w:t>
      </w:r>
      <w:r w:rsidR="00437F4C">
        <w:t>.</w:t>
      </w:r>
      <w:r w:rsidR="00437F4C" w:rsidRPr="00437F4C">
        <w:t>. Земельному</w:t>
      </w:r>
      <w:r w:rsidR="00437F4C">
        <w:t xml:space="preserve"> участку, с када</w:t>
      </w:r>
      <w:r w:rsidR="00232555">
        <w:t>стровым номером 38:15:230101:17</w:t>
      </w:r>
      <w:r w:rsidR="00437F4C"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</w:t>
      </w:r>
      <w:r w:rsidR="00437F4C">
        <w:t xml:space="preserve">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Заречная, земельный участок 34</w:t>
      </w:r>
      <w:r>
        <w:t>;</w:t>
      </w:r>
    </w:p>
    <w:p w:rsidR="00437F4C" w:rsidRDefault="00757BE3" w:rsidP="00437F4C">
      <w:pPr>
        <w:pStyle w:val="a3"/>
        <w:ind w:left="567"/>
        <w:jc w:val="both"/>
      </w:pPr>
      <w:r>
        <w:t>2</w:t>
      </w:r>
      <w:bookmarkStart w:id="0" w:name="_GoBack"/>
      <w:bookmarkEnd w:id="0"/>
      <w:r w:rsidR="00437F4C">
        <w:t>.</w:t>
      </w:r>
      <w:r w:rsidR="00437F4C" w:rsidRPr="00437F4C">
        <w:t xml:space="preserve"> Земельному</w:t>
      </w:r>
      <w:r w:rsidR="00437F4C">
        <w:t xml:space="preserve"> участку, с </w:t>
      </w:r>
      <w:r w:rsidR="00232555">
        <w:t>кадастровым номером 38:15:230101:22</w:t>
      </w:r>
      <w:r w:rsidR="00437F4C"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</w:t>
      </w:r>
      <w:r w:rsidR="00437F4C">
        <w:t xml:space="preserve">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Заречная, земельный участок 38.</w:t>
      </w:r>
    </w:p>
    <w:p w:rsidR="00437F4C" w:rsidRDefault="00437F4C" w:rsidP="00437F4C">
      <w:pPr>
        <w:pStyle w:val="a3"/>
        <w:ind w:left="567"/>
        <w:jc w:val="both"/>
      </w:pPr>
    </w:p>
    <w:p w:rsidR="00437F4C" w:rsidRDefault="00437F4C" w:rsidP="00531270">
      <w:pPr>
        <w:pStyle w:val="a3"/>
        <w:ind w:left="567"/>
        <w:jc w:val="both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C55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55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5EA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4C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BE3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E871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2024-04-10T07:59:00Z</cp:lastPrinted>
  <dcterms:created xsi:type="dcterms:W3CDTF">2015-08-03T01:02:00Z</dcterms:created>
  <dcterms:modified xsi:type="dcterms:W3CDTF">2024-04-10T08:00:00Z</dcterms:modified>
</cp:coreProperties>
</file>