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503A61">
        <w:rPr>
          <w:rFonts w:ascii="Times New Roman" w:hAnsi="Times New Roman"/>
          <w:spacing w:val="20"/>
          <w:sz w:val="28"/>
          <w:szCs w:val="28"/>
        </w:rPr>
        <w:t>02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503A61">
        <w:rPr>
          <w:rFonts w:ascii="Times New Roman" w:hAnsi="Times New Roman"/>
          <w:spacing w:val="20"/>
          <w:sz w:val="28"/>
          <w:szCs w:val="28"/>
        </w:rPr>
        <w:t>апреля</w:t>
      </w:r>
      <w:r w:rsidR="00437F4C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503A61">
        <w:rPr>
          <w:rFonts w:ascii="Times New Roman" w:hAnsi="Times New Roman"/>
          <w:spacing w:val="20"/>
          <w:sz w:val="28"/>
          <w:szCs w:val="28"/>
        </w:rPr>
        <w:t>45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адреса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503A61">
        <w:t>астровым номером 38:15:230102:38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003C55">
        <w:t>Ивана Каторжного</w:t>
      </w:r>
      <w:r w:rsidR="00531270">
        <w:t xml:space="preserve"> присвоить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003C55">
        <w:t>Ивана Каторжного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503A61">
        <w:t>39</w:t>
      </w:r>
      <w:r w:rsidR="00437F4C">
        <w:t>;</w:t>
      </w:r>
    </w:p>
    <w:p w:rsidR="00461EE6" w:rsidRDefault="00461EE6" w:rsidP="00461EE6">
      <w:pPr>
        <w:pStyle w:val="a3"/>
        <w:ind w:left="1069"/>
      </w:pPr>
    </w:p>
    <w:p w:rsidR="00503A61" w:rsidRDefault="00503A61" w:rsidP="00461EE6">
      <w:pPr>
        <w:pStyle w:val="a3"/>
        <w:ind w:left="1069"/>
      </w:pPr>
    </w:p>
    <w:p w:rsidR="00503A61" w:rsidRDefault="00503A61" w:rsidP="00461EE6">
      <w:pPr>
        <w:pStyle w:val="a3"/>
        <w:ind w:left="1069"/>
      </w:pPr>
      <w:bookmarkStart w:id="0" w:name="_GoBack"/>
      <w:bookmarkEnd w:id="0"/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C55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5EA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4C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A61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B4F0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cp:lastPrinted>2024-04-02T05:41:00Z</cp:lastPrinted>
  <dcterms:created xsi:type="dcterms:W3CDTF">2015-08-03T01:02:00Z</dcterms:created>
  <dcterms:modified xsi:type="dcterms:W3CDTF">2024-04-02T05:41:00Z</dcterms:modified>
</cp:coreProperties>
</file>