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998"/>
        <w:gridCol w:w="3357"/>
      </w:tblGrid>
      <w:tr w:rsidR="00BE3D3E" w:rsidTr="00BE3D3E">
        <w:tc>
          <w:tcPr>
            <w:tcW w:w="9485" w:type="dxa"/>
            <w:gridSpan w:val="2"/>
            <w:hideMark/>
          </w:tcPr>
          <w:p w:rsidR="00BE3D3E" w:rsidRDefault="00BE3D3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E3D3E" w:rsidTr="00BE3D3E">
        <w:tc>
          <w:tcPr>
            <w:tcW w:w="9485" w:type="dxa"/>
            <w:gridSpan w:val="2"/>
            <w:hideMark/>
          </w:tcPr>
          <w:p w:rsidR="00BE3D3E" w:rsidRDefault="00BE3D3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BE3D3E" w:rsidTr="00BE3D3E">
        <w:tc>
          <w:tcPr>
            <w:tcW w:w="9485" w:type="dxa"/>
            <w:gridSpan w:val="2"/>
            <w:hideMark/>
          </w:tcPr>
          <w:p w:rsidR="00BE3D3E" w:rsidRDefault="00BE3D3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</w:p>
          <w:p w:rsidR="00BE3D3E" w:rsidRDefault="00BE3D3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Умыганского сельского поселения</w:t>
            </w:r>
          </w:p>
        </w:tc>
      </w:tr>
      <w:tr w:rsidR="00BE3D3E" w:rsidTr="00BE3D3E">
        <w:tc>
          <w:tcPr>
            <w:tcW w:w="9485" w:type="dxa"/>
            <w:gridSpan w:val="2"/>
          </w:tcPr>
          <w:p w:rsidR="00BE3D3E" w:rsidRDefault="00BE3D3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E3D3E" w:rsidTr="00BE3D3E">
        <w:tc>
          <w:tcPr>
            <w:tcW w:w="9485" w:type="dxa"/>
            <w:gridSpan w:val="2"/>
            <w:hideMark/>
          </w:tcPr>
          <w:p w:rsidR="00BE3D3E" w:rsidRDefault="00BE3D3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BE3D3E" w:rsidTr="00BE3D3E">
        <w:tc>
          <w:tcPr>
            <w:tcW w:w="9485" w:type="dxa"/>
            <w:gridSpan w:val="2"/>
          </w:tcPr>
          <w:p w:rsidR="00BE3D3E" w:rsidRDefault="00BE3D3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E3D3E" w:rsidTr="00BE3D3E">
        <w:tc>
          <w:tcPr>
            <w:tcW w:w="9485" w:type="dxa"/>
            <w:gridSpan w:val="2"/>
          </w:tcPr>
          <w:p w:rsidR="00BE3D3E" w:rsidRDefault="00BE3D3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E3D3E" w:rsidTr="00BE3D3E">
        <w:tc>
          <w:tcPr>
            <w:tcW w:w="9485" w:type="dxa"/>
            <w:gridSpan w:val="2"/>
            <w:hideMark/>
          </w:tcPr>
          <w:p w:rsidR="00BE3D3E" w:rsidRDefault="00BE3D3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>
              <w:rPr>
                <w:b/>
                <w:spacing w:val="20"/>
                <w:sz w:val="28"/>
              </w:rPr>
              <w:t>01»октября</w:t>
            </w:r>
            <w:proofErr w:type="gramEnd"/>
            <w:r>
              <w:rPr>
                <w:b/>
                <w:spacing w:val="20"/>
                <w:sz w:val="28"/>
              </w:rPr>
              <w:t xml:space="preserve"> 2022 г.                                          № 2-рг</w:t>
            </w:r>
          </w:p>
        </w:tc>
      </w:tr>
      <w:tr w:rsidR="00BE3D3E" w:rsidTr="00BE3D3E">
        <w:tc>
          <w:tcPr>
            <w:tcW w:w="9485" w:type="dxa"/>
            <w:gridSpan w:val="2"/>
          </w:tcPr>
          <w:p w:rsidR="00BE3D3E" w:rsidRDefault="00BE3D3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BE3D3E" w:rsidTr="00BE3D3E">
        <w:tc>
          <w:tcPr>
            <w:tcW w:w="9485" w:type="dxa"/>
            <w:gridSpan w:val="2"/>
          </w:tcPr>
          <w:p w:rsidR="00BE3D3E" w:rsidRDefault="00BE3D3E">
            <w:pPr>
              <w:pStyle w:val="Oaieaaaa"/>
              <w:ind w:right="-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с.Умыган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E3D3E" w:rsidRDefault="00BE3D3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E3D3E" w:rsidTr="00BE3D3E">
        <w:trPr>
          <w:gridAfter w:val="1"/>
          <w:wAfter w:w="3423" w:type="dxa"/>
          <w:trHeight w:val="930"/>
        </w:trPr>
        <w:tc>
          <w:tcPr>
            <w:tcW w:w="6062" w:type="dxa"/>
            <w:hideMark/>
          </w:tcPr>
          <w:p w:rsidR="00BE3D3E" w:rsidRDefault="00BE3D3E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создании  комиссии по осуществлению закупок товаров, работ, услуг для муниципальных нужд Умыганского сельского поселения</w:t>
            </w:r>
          </w:p>
        </w:tc>
      </w:tr>
    </w:tbl>
    <w:p w:rsidR="00BE3D3E" w:rsidRDefault="00BE3D3E" w:rsidP="00BE3D3E">
      <w:pPr>
        <w:pStyle w:val="a3"/>
        <w:ind w:right="-3970"/>
        <w:jc w:val="left"/>
        <w:rPr>
          <w:rFonts w:ascii="Times New Roman" w:hAnsi="Times New Roman"/>
          <w:sz w:val="32"/>
        </w:rPr>
      </w:pPr>
    </w:p>
    <w:p w:rsidR="00BE3D3E" w:rsidRDefault="00BE3D3E" w:rsidP="00BE3D3E">
      <w:pPr>
        <w:autoSpaceDE w:val="0"/>
        <w:autoSpaceDN w:val="0"/>
        <w:adjustRightInd w:val="0"/>
        <w:ind w:lef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a4"/>
            <w:sz w:val="26"/>
            <w:szCs w:val="26"/>
          </w:rPr>
          <w:t>частями 1</w:t>
        </w:r>
      </w:hyperlink>
      <w:r>
        <w:rPr>
          <w:sz w:val="26"/>
          <w:szCs w:val="26"/>
        </w:rPr>
        <w:t xml:space="preserve">, </w:t>
      </w:r>
      <w:hyperlink r:id="rId6" w:history="1">
        <w:r>
          <w:rPr>
            <w:rStyle w:val="a4"/>
            <w:sz w:val="26"/>
            <w:szCs w:val="26"/>
          </w:rPr>
          <w:t>2, 3 статьи 39</w:t>
        </w:r>
      </w:hyperlink>
      <w:r>
        <w:rPr>
          <w:sz w:val="26"/>
          <w:szCs w:val="26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для определения поставщиков (подрядчиков, исполнителей) при осуществлении закупок товаров, работ, услуг для нужд Умыганского сельского поселения путем применения открытых конкурентных способов определения поставщиков (подрядчиков, исполнителей):</w:t>
      </w:r>
    </w:p>
    <w:p w:rsidR="00BE3D3E" w:rsidRDefault="00BE3D3E" w:rsidP="00BE3D3E">
      <w:pPr>
        <w:numPr>
          <w:ilvl w:val="0"/>
          <w:numId w:val="1"/>
        </w:numPr>
        <w:autoSpaceDE w:val="0"/>
        <w:autoSpaceDN w:val="0"/>
        <w:adjustRightInd w:val="0"/>
        <w:spacing w:before="200"/>
        <w:ind w:left="0" w:hanging="284"/>
        <w:jc w:val="both"/>
        <w:rPr>
          <w:sz w:val="26"/>
          <w:szCs w:val="26"/>
        </w:rPr>
      </w:pPr>
      <w:r>
        <w:rPr>
          <w:sz w:val="26"/>
          <w:szCs w:val="26"/>
        </w:rPr>
        <w:t>Создать комиссию по осуществлению закупок товаров, работ, услуг для муниципальных нужд Умыганского сельского поселения (далее - Комиссия).</w:t>
      </w:r>
    </w:p>
    <w:p w:rsidR="00BE3D3E" w:rsidRDefault="00BE3D3E" w:rsidP="00BE3D3E">
      <w:pPr>
        <w:numPr>
          <w:ilvl w:val="0"/>
          <w:numId w:val="1"/>
        </w:numPr>
        <w:autoSpaceDE w:val="0"/>
        <w:autoSpaceDN w:val="0"/>
        <w:adjustRightInd w:val="0"/>
        <w:spacing w:before="200"/>
        <w:ind w:left="0" w:hanging="284"/>
        <w:jc w:val="both"/>
        <w:rPr>
          <w:sz w:val="26"/>
          <w:szCs w:val="26"/>
        </w:rPr>
      </w:pPr>
      <w:r>
        <w:rPr>
          <w:sz w:val="26"/>
          <w:szCs w:val="26"/>
        </w:rPr>
        <w:t>Утвердить комиссию по осуществлению закупок товаров, работ, услуг для муниципальных нужд Умыганского сельского поселения (далее - Комиссия) в составе:</w:t>
      </w:r>
    </w:p>
    <w:p w:rsidR="00BE3D3E" w:rsidRDefault="00BE3D3E" w:rsidP="00BE3D3E">
      <w:pPr>
        <w:pStyle w:val="a3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председателя Комиссии – Савицкий Владимир Николаевич - глава Умыганского сельского поселения;</w:t>
      </w:r>
    </w:p>
    <w:p w:rsidR="00BE3D3E" w:rsidRDefault="00BE3D3E" w:rsidP="00BE3D3E">
      <w:pPr>
        <w:pStyle w:val="a3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заместителя председателя Комиссии – </w:t>
      </w:r>
      <w:proofErr w:type="spellStart"/>
      <w:r>
        <w:rPr>
          <w:rFonts w:ascii="Times New Roman" w:hAnsi="Times New Roman"/>
          <w:sz w:val="26"/>
          <w:szCs w:val="26"/>
        </w:rPr>
        <w:t>Крушевская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Олеся Александровна – директор МКУК «КДЦ с. Умыган»;</w:t>
      </w:r>
    </w:p>
    <w:p w:rsidR="00BE3D3E" w:rsidRDefault="00BE3D3E" w:rsidP="00BE3D3E">
      <w:pPr>
        <w:pStyle w:val="a3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членов Комиссии:</w:t>
      </w:r>
    </w:p>
    <w:p w:rsidR="00BE3D3E" w:rsidRDefault="00BE3D3E" w:rsidP="00BE3D3E">
      <w:pPr>
        <w:pStyle w:val="a3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Носовко Олеся Сергеевна - ведущий специалист администрации Умыганского сельского поселения;</w:t>
      </w:r>
    </w:p>
    <w:p w:rsidR="00BE3D3E" w:rsidRDefault="00BE3D3E" w:rsidP="00BE3D3E">
      <w:pPr>
        <w:pStyle w:val="a3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Ларченко Ольга Александровна - ведущий специалист администрации Умыганского сельского поселения;</w:t>
      </w:r>
    </w:p>
    <w:p w:rsidR="00BE3D3E" w:rsidRDefault="00BE3D3E" w:rsidP="00BE3D3E">
      <w:pPr>
        <w:pStyle w:val="a3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Признать утратившим силу распоряжение Умыганского сельского </w:t>
      </w:r>
      <w:proofErr w:type="gramStart"/>
      <w:r>
        <w:rPr>
          <w:rFonts w:ascii="Times New Roman" w:hAnsi="Times New Roman"/>
          <w:sz w:val="26"/>
          <w:szCs w:val="26"/>
        </w:rPr>
        <w:t>поселения  от</w:t>
      </w:r>
      <w:proofErr w:type="gramEnd"/>
      <w:r>
        <w:rPr>
          <w:rFonts w:ascii="Times New Roman" w:hAnsi="Times New Roman"/>
          <w:sz w:val="26"/>
          <w:szCs w:val="26"/>
        </w:rPr>
        <w:t xml:space="preserve"> «22» 06.2022 года  № 1-рг «О создании  комиссии по осуществлению закупок товаров, работ, услуг для муниципальных нужд Умыганского сельского поселения»</w:t>
      </w:r>
    </w:p>
    <w:p w:rsidR="00BE3D3E" w:rsidRDefault="00BE3D3E" w:rsidP="00BE3D3E">
      <w:pPr>
        <w:pStyle w:val="a3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Действие  настоящего</w:t>
      </w:r>
      <w:proofErr w:type="gramEnd"/>
      <w:r>
        <w:rPr>
          <w:rFonts w:ascii="Times New Roman" w:hAnsi="Times New Roman"/>
          <w:sz w:val="26"/>
          <w:szCs w:val="26"/>
        </w:rPr>
        <w:t xml:space="preserve"> распоряжения распространяются  на правоотношения, возникшие с 01.01.2022 года.</w:t>
      </w:r>
    </w:p>
    <w:p w:rsidR="00BE3D3E" w:rsidRDefault="00BE3D3E" w:rsidP="00BE3D3E">
      <w:pPr>
        <w:pStyle w:val="a3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распоряжения оставляю за собой.</w:t>
      </w:r>
    </w:p>
    <w:p w:rsidR="00BE3D3E" w:rsidRDefault="00BE3D3E" w:rsidP="00BE3D3E">
      <w:pPr>
        <w:pStyle w:val="a3"/>
        <w:ind w:hanging="284"/>
        <w:jc w:val="both"/>
        <w:rPr>
          <w:rFonts w:ascii="Times New Roman" w:hAnsi="Times New Roman"/>
          <w:sz w:val="26"/>
          <w:szCs w:val="26"/>
        </w:rPr>
      </w:pPr>
    </w:p>
    <w:p w:rsidR="00BE3D3E" w:rsidRDefault="00BE3D3E" w:rsidP="00BE3D3E">
      <w:pPr>
        <w:pStyle w:val="a3"/>
        <w:ind w:right="-119"/>
        <w:jc w:val="both"/>
        <w:rPr>
          <w:rFonts w:ascii="Times New Roman" w:hAnsi="Times New Roman"/>
          <w:sz w:val="26"/>
          <w:szCs w:val="26"/>
        </w:rPr>
      </w:pPr>
    </w:p>
    <w:p w:rsidR="00BE3D3E" w:rsidRDefault="00BE3D3E" w:rsidP="00BE3D3E">
      <w:pPr>
        <w:pStyle w:val="a3"/>
        <w:ind w:right="-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Умыганского сельского поселения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(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В.Н.Савицкий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AC7543" w:rsidRDefault="00AC7543"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5427"/>
    <w:multiLevelType w:val="hybridMultilevel"/>
    <w:tmpl w:val="D7E29656"/>
    <w:lvl w:ilvl="0" w:tplc="C1846F86">
      <w:start w:val="1"/>
      <w:numFmt w:val="decimal"/>
      <w:lvlText w:val="%1."/>
      <w:lvlJc w:val="left"/>
      <w:pPr>
        <w:ind w:left="616" w:hanging="360"/>
      </w:p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74"/>
    <w:rsid w:val="003D7474"/>
    <w:rsid w:val="005964EF"/>
    <w:rsid w:val="00602FA6"/>
    <w:rsid w:val="00AC7543"/>
    <w:rsid w:val="00B31F97"/>
    <w:rsid w:val="00BE3D3E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754E-5F28-4FBF-92A8-F8EC619E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E3D3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Oaieaaaa">
    <w:name w:val="Oaiea (aa?a)"/>
    <w:basedOn w:val="a"/>
    <w:rsid w:val="00BE3D3E"/>
    <w:pPr>
      <w:jc w:val="right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semiHidden/>
    <w:unhideWhenUsed/>
    <w:rsid w:val="00BE3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2B25ABCF679C49C4AD55936D896B5651354D1DBE850DDBF95543E5814059FE9A59B0407527A1EDE2E021D9C4AEBA5A37D1F6EF0AA0A9D1I12CB" TargetMode="External"/><Relationship Id="rId5" Type="http://schemas.openxmlformats.org/officeDocument/2006/relationships/hyperlink" Target="consultantplus://offline/ref=A52B25ABCF679C49C4AD55936D896B5651354D1DBE850DDBF95543E5814059FE9A59B0407527A1EDE3E021D9C4AEBA5A37D1F6EF0AA0A9D1I12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2022-11-04T05:20:00Z</dcterms:created>
  <dcterms:modified xsi:type="dcterms:W3CDTF">2022-11-04T05:20:00Z</dcterms:modified>
</cp:coreProperties>
</file>