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C23214">
        <w:rPr>
          <w:rFonts w:ascii="Times New Roman" w:hAnsi="Times New Roman"/>
          <w:spacing w:val="20"/>
          <w:sz w:val="28"/>
          <w:szCs w:val="28"/>
        </w:rPr>
        <w:t>0</w:t>
      </w:r>
      <w:r w:rsidR="008F4032">
        <w:rPr>
          <w:rFonts w:ascii="Times New Roman" w:hAnsi="Times New Roman"/>
          <w:spacing w:val="20"/>
          <w:sz w:val="28"/>
          <w:szCs w:val="28"/>
        </w:rPr>
        <w:t>9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C23214">
        <w:rPr>
          <w:rFonts w:ascii="Times New Roman" w:hAnsi="Times New Roman"/>
          <w:spacing w:val="20"/>
          <w:sz w:val="28"/>
          <w:szCs w:val="28"/>
        </w:rPr>
        <w:t>июня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C23214">
        <w:rPr>
          <w:rFonts w:ascii="Times New Roman" w:hAnsi="Times New Roman"/>
          <w:spacing w:val="20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461EE6" w:rsidP="00461EE6">
      <w:r>
        <w:t>формируемому земельному участку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C23214">
        <w:t>астровым номером 38:15:230102:37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C23214">
        <w:t>Ивана Каторжного</w:t>
      </w:r>
      <w:r w:rsidR="00531270">
        <w:t xml:space="preserve"> 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C23214">
        <w:t>Ивана Каторжного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C23214">
        <w:t>3</w:t>
      </w:r>
    </w:p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214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B991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cp:lastPrinted>2023-06-09T01:16:00Z</cp:lastPrinted>
  <dcterms:created xsi:type="dcterms:W3CDTF">2015-08-03T01:02:00Z</dcterms:created>
  <dcterms:modified xsi:type="dcterms:W3CDTF">2023-06-09T01:17:00Z</dcterms:modified>
</cp:coreProperties>
</file>