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публичных слушаний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Думы </w:t>
      </w:r>
      <w:r w:rsidR="00F52227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«Об исполнении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Умыганского му</w:t>
      </w:r>
      <w:r w:rsidR="00946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за 2022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BB9" w:rsidRPr="005D6083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с.Умыган</w:t>
      </w:r>
      <w:proofErr w:type="spellEnd"/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9B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17</w:t>
      </w:r>
      <w:r w:rsidR="0048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05A"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2227"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705A"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52227"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E1BB9" w:rsidRPr="005D6083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часов 00 минут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- </w:t>
      </w:r>
      <w:r w:rsidR="009B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Савицкий В.Н.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- </w:t>
      </w:r>
      <w:r w:rsidR="009B4E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Ларченко О.А.</w:t>
      </w:r>
    </w:p>
    <w:p w:rsidR="00FE1BB9" w:rsidRPr="00FE1BB9" w:rsidRDefault="00485880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  18</w:t>
      </w:r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Вопрос повестки публичных слушаний: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исполнении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Умыганского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="0094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за 2022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E1BB9" w:rsidRPr="00FE1BB9" w:rsidRDefault="00946970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85" w:right="19" w:hanging="19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Савицкий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ст.28 ФЗ от 06.10.2003г №131-ФЗ «Об общих принципах организации местного самоуправления в Российской Федерации»</w:t>
      </w:r>
      <w:r w:rsidR="00FE1BB9" w:rsidRPr="00FE1BB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»,</w:t>
      </w:r>
      <w:r w:rsidR="00FE1BB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ст.33 Положения «О бюджетном процессе в Умыганском муниципальном образовании»</w:t>
      </w:r>
      <w:r w:rsidR="00F52227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, ст.17 Устава Умыганского муниципального образования,</w:t>
      </w:r>
      <w:r w:rsidR="00FE1BB9" w:rsidRPr="00FE1BB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 нам необходимо </w:t>
      </w:r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BB9" w:rsidRPr="00FE1BB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провести публичные слушания по проекту решения Думы </w:t>
      </w:r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="00F52227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сельского поселения «Об исполнении</w:t>
      </w:r>
      <w:r w:rsidR="00FE1BB9"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бюджета Умыганского му</w:t>
      </w:r>
      <w:r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ниципального образования за 2022</w:t>
      </w:r>
      <w:r w:rsidR="00FE1BB9"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год</w:t>
      </w:r>
      <w:r w:rsidR="00FE1BB9" w:rsidRPr="00FE1BB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», опубликованному в </w:t>
      </w:r>
      <w:r w:rsidR="00FE1BB9" w:rsidRPr="00FE1BB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газете «</w:t>
      </w:r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Умыганская панорама</w:t>
      </w:r>
      <w:r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» от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2023</w:t>
      </w:r>
      <w:r w:rsidR="00FE1BB9" w:rsidRPr="00FE1BB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года №5</w:t>
      </w:r>
      <w:r w:rsidR="00FE1BB9" w:rsidRPr="00FE1BB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left="1985" w:hanging="1975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</w:pPr>
      <w:r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                              Предлагаю по данному в</w:t>
      </w:r>
      <w:r w:rsidR="00485880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опросу выступить Жигачевой Н.А</w:t>
      </w:r>
    </w:p>
    <w:p w:rsidR="00FE1BB9" w:rsidRPr="00FE1BB9" w:rsidRDefault="00485880" w:rsidP="00FE1BB9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Жигачева Н.А</w:t>
      </w:r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BB9" w:rsidRPr="00FE1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1BB9"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- предлагаю принять предложенный проект решения Думы 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</w:t>
      </w:r>
      <w:r w:rsidR="00F52227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поселения «Об исполнении</w:t>
      </w:r>
      <w:r w:rsidR="00FE1BB9"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бюджета Умыганского мун</w:t>
      </w:r>
      <w:r w:rsidR="00946970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иципального образования за 2023</w:t>
      </w:r>
      <w:r w:rsidR="00F52227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</w:t>
      </w:r>
      <w:r w:rsidR="00FE1BB9"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год».</w:t>
      </w:r>
    </w:p>
    <w:p w:rsidR="00FE1BB9" w:rsidRPr="00FE1BB9" w:rsidRDefault="00946970" w:rsidP="00FE1BB9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Савицкий В.Н.</w:t>
      </w:r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1BB9" w:rsidRPr="00FE1BB9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- вопросы, предложения (не поступило).</w:t>
      </w:r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left="1985" w:right="-1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                           - предлагаю голосовать за предложенный проект решения </w:t>
      </w:r>
      <w:r w:rsidRPr="00FE1BB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Дум</w:t>
      </w:r>
      <w:r w:rsidR="00F52227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ы сельского поселения «Об исполнении</w:t>
      </w:r>
      <w:r w:rsidRPr="00FE1BB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 бюджета Умыганского му</w:t>
      </w:r>
      <w:r w:rsidR="00946970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ниципального образования за 2023</w:t>
      </w:r>
      <w:r w:rsidRPr="00FE1BB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 год</w:t>
      </w:r>
      <w:r w:rsidRPr="00FE1BB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»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опубликованный газет</w:t>
      </w:r>
      <w:r w:rsidR="00946970">
        <w:rPr>
          <w:rFonts w:ascii="Times New Roman" w:eastAsia="Times New Roman" w:hAnsi="Times New Roman" w:cs="Times New Roman"/>
          <w:sz w:val="28"/>
          <w:szCs w:val="28"/>
          <w:lang w:eastAsia="ru-RU"/>
        </w:rPr>
        <w:t>е «Умыганская панорама» 15 мая 2023</w:t>
      </w:r>
      <w:r w:rsidRPr="00FE1BB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 </w:t>
      </w:r>
      <w:r w:rsidR="00946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№5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BB9" w:rsidRPr="00FE1BB9" w:rsidRDefault="00485880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2" w:hanging="2342"/>
        <w:jc w:val="both"/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Голосовали: «За» - 18</w:t>
      </w:r>
      <w:r w:rsidR="00FE1BB9" w:rsidRPr="00FE1BB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 человек «Против» - нет, «Воздержались» - </w:t>
      </w:r>
      <w:r w:rsidR="00FE1BB9" w:rsidRPr="00FE1BB9"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  <w:t>нет.</w:t>
      </w:r>
    </w:p>
    <w:p w:rsidR="00FE1BB9" w:rsidRPr="00FE1BB9" w:rsidRDefault="00FE1BB9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2" w:hanging="23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BB9" w:rsidRPr="00FE1BB9" w:rsidRDefault="00946970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Савицкий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1BB9" w:rsidRPr="00FE1BB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- публичные слушания состоялись. Публичные слушания </w:t>
      </w:r>
      <w:r w:rsidR="00FE1BB9" w:rsidRPr="00FE1BB9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считать закрытыми.</w:t>
      </w:r>
    </w:p>
    <w:p w:rsidR="00FE1BB9" w:rsidRPr="00FE1BB9" w:rsidRDefault="00FE1BB9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BB9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Окончание публичных слушаний: 15 часов 50 минут.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Умыганского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________________       </w:t>
      </w:r>
      <w:r w:rsidR="00946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Савицкий В.Н.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</w:t>
      </w:r>
      <w:r w:rsidRPr="00FE1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F52227" w:rsidRPr="00F52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</w:t>
      </w:r>
      <w:r w:rsidR="00F5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4697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О.А.Ларченко</w:t>
      </w:r>
      <w:bookmarkStart w:id="0" w:name="_GoBack"/>
      <w:bookmarkEnd w:id="0"/>
    </w:p>
    <w:sectPr w:rsidR="00FE1BB9" w:rsidRPr="00FE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CA"/>
    <w:rsid w:val="00122CCA"/>
    <w:rsid w:val="002E187E"/>
    <w:rsid w:val="00485880"/>
    <w:rsid w:val="005964EF"/>
    <w:rsid w:val="005D6083"/>
    <w:rsid w:val="00602FA6"/>
    <w:rsid w:val="00946970"/>
    <w:rsid w:val="009B4EE2"/>
    <w:rsid w:val="00AC7543"/>
    <w:rsid w:val="00B31F97"/>
    <w:rsid w:val="00C1705A"/>
    <w:rsid w:val="00CA546C"/>
    <w:rsid w:val="00F52227"/>
    <w:rsid w:val="00FC2292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F204"/>
  <w15:chartTrackingRefBased/>
  <w15:docId w15:val="{70E9FAC0-7F3C-47B1-91AD-EDDA51CC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cp:lastPrinted>2020-05-28T00:45:00Z</cp:lastPrinted>
  <dcterms:created xsi:type="dcterms:W3CDTF">2020-05-21T06:49:00Z</dcterms:created>
  <dcterms:modified xsi:type="dcterms:W3CDTF">2023-05-26T06:28:00Z</dcterms:modified>
</cp:coreProperties>
</file>