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2" w:rsidRPr="00556E62" w:rsidRDefault="00556E62" w:rsidP="00D33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2C20D5" w:rsidP="005346A7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Умыганского</w:t>
            </w:r>
            <w:r w:rsidR="00EC004E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095FC8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A373A4">
              <w:rPr>
                <w:b/>
                <w:sz w:val="28"/>
              </w:rPr>
              <w:t>12</w:t>
            </w:r>
            <w:r>
              <w:rPr>
                <w:b/>
                <w:sz w:val="28"/>
              </w:rPr>
              <w:t xml:space="preserve">» </w:t>
            </w:r>
            <w:r w:rsidR="00A373A4">
              <w:rPr>
                <w:b/>
                <w:sz w:val="28"/>
              </w:rPr>
              <w:t>июля</w:t>
            </w:r>
            <w:r>
              <w:rPr>
                <w:b/>
                <w:sz w:val="28"/>
              </w:rPr>
              <w:t xml:space="preserve">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</w:t>
            </w:r>
            <w:r w:rsidR="00A373A4">
              <w:rPr>
                <w:b/>
                <w:sz w:val="28"/>
              </w:rPr>
              <w:t>22-ПА</w:t>
            </w:r>
            <w:bookmarkStart w:id="0" w:name="_GoBack"/>
            <w:bookmarkEnd w:id="0"/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67022D" w:rsidP="00EC004E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__________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67022D" w:rsidP="002C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2C20D5">
              <w:rPr>
                <w:rFonts w:ascii="Times New Roman" w:hAnsi="Times New Roman" w:cs="Times New Roman"/>
                <w:b/>
                <w:sz w:val="28"/>
                <w:szCs w:val="28"/>
              </w:rPr>
              <w:t>Умыганского</w:t>
            </w:r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C20D5">
        <w:rPr>
          <w:rFonts w:ascii="Times New Roman" w:hAnsi="Times New Roman" w:cs="Times New Roman"/>
          <w:sz w:val="28"/>
          <w:szCs w:val="28"/>
        </w:rPr>
        <w:t>Умыганского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20D5">
        <w:rPr>
          <w:rFonts w:ascii="Times New Roman" w:hAnsi="Times New Roman" w:cs="Times New Roman"/>
          <w:sz w:val="28"/>
          <w:szCs w:val="28"/>
        </w:rPr>
        <w:t>Умыганского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2C20D5">
        <w:rPr>
          <w:rFonts w:ascii="Times New Roman" w:hAnsi="Times New Roman" w:cs="Times New Roman"/>
          <w:sz w:val="28"/>
          <w:szCs w:val="28"/>
        </w:rPr>
        <w:t>Умыганского</w:t>
      </w:r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2C20D5">
        <w:rPr>
          <w:rFonts w:ascii="Times New Roman" w:hAnsi="Times New Roman" w:cs="Times New Roman"/>
          <w:sz w:val="28"/>
          <w:szCs w:val="28"/>
        </w:rPr>
        <w:t>26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2C20D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2C20D5">
        <w:rPr>
          <w:rFonts w:ascii="Times New Roman" w:hAnsi="Times New Roman" w:cs="Times New Roman"/>
          <w:sz w:val="28"/>
          <w:szCs w:val="28"/>
        </w:rPr>
        <w:t>52-ПА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2C20D5">
        <w:rPr>
          <w:rFonts w:ascii="Times New Roman" w:hAnsi="Times New Roman" w:cs="Times New Roman"/>
          <w:sz w:val="28"/>
          <w:szCs w:val="28"/>
        </w:rPr>
        <w:t>15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2C20D5">
        <w:rPr>
          <w:rFonts w:ascii="Times New Roman" w:hAnsi="Times New Roman" w:cs="Times New Roman"/>
          <w:sz w:val="28"/>
          <w:szCs w:val="28"/>
        </w:rPr>
        <w:t>мая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2C20D5">
        <w:rPr>
          <w:rFonts w:ascii="Times New Roman" w:hAnsi="Times New Roman" w:cs="Times New Roman"/>
          <w:sz w:val="28"/>
          <w:szCs w:val="28"/>
        </w:rPr>
        <w:t>12-ПА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2C20D5">
        <w:rPr>
          <w:rFonts w:ascii="Times New Roman" w:hAnsi="Times New Roman" w:cs="Times New Roman"/>
          <w:sz w:val="28"/>
          <w:szCs w:val="28"/>
        </w:rPr>
        <w:t>09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2C20D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2C20D5">
        <w:rPr>
          <w:rFonts w:ascii="Times New Roman" w:hAnsi="Times New Roman" w:cs="Times New Roman"/>
          <w:sz w:val="28"/>
          <w:szCs w:val="28"/>
        </w:rPr>
        <w:t>26-ПА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2C20D5">
        <w:rPr>
          <w:rFonts w:ascii="Times New Roman" w:hAnsi="Times New Roman" w:cs="Times New Roman"/>
          <w:sz w:val="28"/>
          <w:szCs w:val="28"/>
        </w:rPr>
        <w:t>23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2C20D5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2C20D5">
        <w:rPr>
          <w:rFonts w:ascii="Times New Roman" w:hAnsi="Times New Roman" w:cs="Times New Roman"/>
          <w:sz w:val="28"/>
          <w:szCs w:val="28"/>
        </w:rPr>
        <w:t>2020 г. №2-ПА</w:t>
      </w:r>
      <w:r w:rsidR="00477DA3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от «</w:t>
      </w:r>
      <w:r w:rsidR="002C20D5">
        <w:rPr>
          <w:rFonts w:ascii="Times New Roman" w:hAnsi="Times New Roman" w:cs="Times New Roman"/>
          <w:sz w:val="28"/>
          <w:szCs w:val="28"/>
        </w:rPr>
        <w:t>30</w:t>
      </w:r>
      <w:r w:rsidR="00046606">
        <w:rPr>
          <w:rFonts w:ascii="Times New Roman" w:hAnsi="Times New Roman" w:cs="Times New Roman"/>
          <w:sz w:val="28"/>
          <w:szCs w:val="28"/>
        </w:rPr>
        <w:t>»</w:t>
      </w:r>
      <w:r w:rsidR="002C20D5">
        <w:rPr>
          <w:rFonts w:ascii="Times New Roman" w:hAnsi="Times New Roman" w:cs="Times New Roman"/>
          <w:sz w:val="28"/>
          <w:szCs w:val="28"/>
        </w:rPr>
        <w:t xml:space="preserve"> июня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2</w:t>
      </w:r>
      <w:r w:rsidR="002C20D5">
        <w:rPr>
          <w:rFonts w:ascii="Times New Roman" w:hAnsi="Times New Roman" w:cs="Times New Roman"/>
          <w:sz w:val="28"/>
          <w:szCs w:val="28"/>
        </w:rPr>
        <w:t>020</w:t>
      </w:r>
      <w:r w:rsidR="00046606">
        <w:rPr>
          <w:rFonts w:ascii="Times New Roman" w:hAnsi="Times New Roman" w:cs="Times New Roman"/>
          <w:sz w:val="28"/>
          <w:szCs w:val="28"/>
        </w:rPr>
        <w:t xml:space="preserve">г. № </w:t>
      </w:r>
      <w:r w:rsidR="002C20D5">
        <w:rPr>
          <w:rFonts w:ascii="Times New Roman" w:hAnsi="Times New Roman" w:cs="Times New Roman"/>
          <w:sz w:val="28"/>
          <w:szCs w:val="28"/>
        </w:rPr>
        <w:t>15-ПА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от «</w:t>
      </w:r>
      <w:r w:rsidR="002C20D5">
        <w:rPr>
          <w:rFonts w:ascii="Times New Roman" w:hAnsi="Times New Roman" w:cs="Times New Roman"/>
          <w:sz w:val="28"/>
          <w:szCs w:val="28"/>
        </w:rPr>
        <w:t>20</w:t>
      </w:r>
      <w:r w:rsidR="00046606">
        <w:rPr>
          <w:rFonts w:ascii="Times New Roman" w:hAnsi="Times New Roman" w:cs="Times New Roman"/>
          <w:sz w:val="28"/>
          <w:szCs w:val="28"/>
        </w:rPr>
        <w:t>»</w:t>
      </w:r>
      <w:r w:rsidR="002C20D5">
        <w:rPr>
          <w:rFonts w:ascii="Times New Roman" w:hAnsi="Times New Roman" w:cs="Times New Roman"/>
          <w:sz w:val="28"/>
          <w:szCs w:val="28"/>
        </w:rPr>
        <w:t>июля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2C20D5">
        <w:rPr>
          <w:rFonts w:ascii="Times New Roman" w:hAnsi="Times New Roman" w:cs="Times New Roman"/>
          <w:sz w:val="28"/>
          <w:szCs w:val="28"/>
        </w:rPr>
        <w:t>16-ПА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477DA3">
        <w:rPr>
          <w:rFonts w:ascii="Times New Roman" w:hAnsi="Times New Roman" w:cs="Times New Roman"/>
          <w:sz w:val="28"/>
          <w:szCs w:val="28"/>
        </w:rPr>
        <w:t xml:space="preserve">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2C20D5">
        <w:rPr>
          <w:rFonts w:ascii="Times New Roman" w:hAnsi="Times New Roman" w:cs="Times New Roman"/>
          <w:sz w:val="28"/>
          <w:szCs w:val="28"/>
        </w:rPr>
        <w:t>28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2C20D5">
        <w:rPr>
          <w:rFonts w:ascii="Times New Roman" w:hAnsi="Times New Roman" w:cs="Times New Roman"/>
          <w:sz w:val="28"/>
          <w:szCs w:val="28"/>
        </w:rPr>
        <w:t>июня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477DA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2C20D5">
        <w:rPr>
          <w:rFonts w:ascii="Times New Roman" w:hAnsi="Times New Roman" w:cs="Times New Roman"/>
          <w:sz w:val="28"/>
          <w:szCs w:val="28"/>
        </w:rPr>
        <w:t>14-ПА</w:t>
      </w:r>
      <w:r w:rsidR="00BA6B44">
        <w:rPr>
          <w:rFonts w:ascii="Times New Roman" w:hAnsi="Times New Roman" w:cs="Times New Roman"/>
          <w:sz w:val="28"/>
          <w:szCs w:val="28"/>
        </w:rPr>
        <w:t>, от «</w:t>
      </w:r>
      <w:r w:rsidR="002C20D5">
        <w:rPr>
          <w:rFonts w:ascii="Times New Roman" w:hAnsi="Times New Roman" w:cs="Times New Roman"/>
          <w:sz w:val="28"/>
          <w:szCs w:val="28"/>
        </w:rPr>
        <w:t>29</w:t>
      </w:r>
      <w:r w:rsidR="00BA6B44">
        <w:rPr>
          <w:rFonts w:ascii="Times New Roman" w:hAnsi="Times New Roman" w:cs="Times New Roman"/>
          <w:sz w:val="28"/>
          <w:szCs w:val="28"/>
        </w:rPr>
        <w:t xml:space="preserve">» </w:t>
      </w:r>
      <w:r w:rsidR="002C20D5">
        <w:rPr>
          <w:rFonts w:ascii="Times New Roman" w:hAnsi="Times New Roman" w:cs="Times New Roman"/>
          <w:sz w:val="28"/>
          <w:szCs w:val="28"/>
        </w:rPr>
        <w:t>ноября 2022</w:t>
      </w:r>
      <w:r w:rsidR="00BA6B44">
        <w:rPr>
          <w:rFonts w:ascii="Times New Roman" w:hAnsi="Times New Roman" w:cs="Times New Roman"/>
          <w:sz w:val="28"/>
          <w:szCs w:val="28"/>
        </w:rPr>
        <w:t xml:space="preserve"> г. № </w:t>
      </w:r>
      <w:r w:rsidR="002C20D5">
        <w:rPr>
          <w:rFonts w:ascii="Times New Roman" w:hAnsi="Times New Roman" w:cs="Times New Roman"/>
          <w:sz w:val="28"/>
          <w:szCs w:val="28"/>
        </w:rPr>
        <w:t>40-ПА,</w:t>
      </w:r>
      <w:r w:rsidR="002C20D5" w:rsidRPr="002C20D5">
        <w:rPr>
          <w:rFonts w:ascii="Times New Roman" w:hAnsi="Times New Roman" w:cs="Times New Roman"/>
          <w:sz w:val="28"/>
          <w:szCs w:val="28"/>
        </w:rPr>
        <w:t xml:space="preserve"> </w:t>
      </w:r>
      <w:r w:rsidR="002C20D5">
        <w:rPr>
          <w:rFonts w:ascii="Times New Roman" w:hAnsi="Times New Roman" w:cs="Times New Roman"/>
          <w:sz w:val="28"/>
          <w:szCs w:val="28"/>
        </w:rPr>
        <w:t>от «17» мая 2023 г. № 10-ПА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«б» пункта 21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в случаях, предусмотренных подпунктом «б» пункта 20 настоящего Положения, - копий листков нетрудоспособности либо документов из медицинских организаций, подтверждающих факт оказания медицинской помощи, документов, подтверждающих родство, а также документов, подтверждающих понесенные расходы (в случае наличия у работника тяжелого заболевания предоставление документов, подтверждающих понесенные расходы, не требуется); копи</w:t>
      </w:r>
      <w:r w:rsidR="006C7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смерти члена семьи, указанного в пункте «б» пункта 20 настоящего Положения;»; 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пункт 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 Материальная помощь работникам выплачивается в следующих размерах: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 случае причинения работнику материального ущерба в результате стихийных бедствий, квартирной кражи, грабежа, иного противоправного </w:t>
      </w:r>
      <w:r>
        <w:rPr>
          <w:rFonts w:ascii="Times New Roman" w:hAnsi="Times New Roman" w:cs="Times New Roman"/>
          <w:sz w:val="28"/>
        </w:rPr>
        <w:lastRenderedPageBreak/>
        <w:t xml:space="preserve">посягательства на жизнь, здоровье, имущество – в размере фактически причиненного материального ущерба, подтвержденного документами, указанными в подпункте «а» пункта </w:t>
      </w:r>
      <w:r w:rsidR="00BA4D5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настоящего Положения, но не более двух минимальных размеров оплаты труда, установленного для регулирования оплаты труда (далее – МРОТ);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случае болезни работника, болезни членов его семьи, указанных в подпункте «б» пункта 20 настоящего Положения, -  в размере фактических расходов (материальных затрат), подтвержденных документами, указанными в подпункте «б» пункта 21 настоящего Положения, но не более двух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 случае наличия у работника тяжелого заболевания, подтвержденного документами, указанными в подпункте «б» пункта 21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 случае смерти работника, смерти членов его семьи, указанных в подпункте «б» пункта 20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в случае рождения ребенка – в размере пяти МРОТ на каждого ребенка;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в случае регистрации брака впервые,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пенсиях», - в размере двух МРОТ.».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r w:rsidR="002C20D5">
        <w:rPr>
          <w:rFonts w:ascii="Times New Roman" w:hAnsi="Times New Roman" w:cs="Times New Roman"/>
          <w:sz w:val="28"/>
          <w:szCs w:val="28"/>
        </w:rPr>
        <w:t>Умыганская панорама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2C20D5">
        <w:rPr>
          <w:rFonts w:ascii="Times New Roman" w:hAnsi="Times New Roman" w:cs="Times New Roman"/>
          <w:sz w:val="28"/>
          <w:szCs w:val="28"/>
        </w:rPr>
        <w:t>Умыганского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C20D5">
        <w:rPr>
          <w:rFonts w:ascii="Times New Roman" w:hAnsi="Times New Roman" w:cs="Times New Roman"/>
          <w:b/>
          <w:sz w:val="28"/>
          <w:szCs w:val="28"/>
        </w:rPr>
        <w:t>Умыганского</w:t>
      </w:r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764F3">
        <w:rPr>
          <w:rFonts w:ascii="Times New Roman" w:hAnsi="Times New Roman" w:cs="Times New Roman"/>
          <w:b/>
          <w:sz w:val="28"/>
          <w:szCs w:val="28"/>
        </w:rPr>
        <w:t xml:space="preserve"> поселения:  </w:t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764F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C20D5">
        <w:rPr>
          <w:rFonts w:ascii="Times New Roman" w:hAnsi="Times New Roman" w:cs="Times New Roman"/>
          <w:b/>
          <w:sz w:val="28"/>
          <w:szCs w:val="28"/>
        </w:rPr>
        <w:t>Савицкий В.Н.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8217C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94" w:rsidRDefault="00F00294" w:rsidP="00D41877">
      <w:pPr>
        <w:spacing w:after="0" w:line="240" w:lineRule="auto"/>
      </w:pPr>
      <w:r>
        <w:separator/>
      </w:r>
    </w:p>
  </w:endnote>
  <w:endnote w:type="continuationSeparator" w:id="0">
    <w:p w:rsidR="00F00294" w:rsidRDefault="00F00294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94" w:rsidRDefault="00F00294" w:rsidP="00D41877">
      <w:pPr>
        <w:spacing w:after="0" w:line="240" w:lineRule="auto"/>
      </w:pPr>
      <w:r>
        <w:separator/>
      </w:r>
    </w:p>
  </w:footnote>
  <w:footnote w:type="continuationSeparator" w:id="0">
    <w:p w:rsidR="00F00294" w:rsidRDefault="00F00294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322E9"/>
    <w:rsid w:val="00141524"/>
    <w:rsid w:val="00141892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20D5"/>
    <w:rsid w:val="002C3718"/>
    <w:rsid w:val="002C7B17"/>
    <w:rsid w:val="002E469D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C5283"/>
    <w:rsid w:val="003D115F"/>
    <w:rsid w:val="003D6F73"/>
    <w:rsid w:val="003E1689"/>
    <w:rsid w:val="003E4C63"/>
    <w:rsid w:val="003F35DD"/>
    <w:rsid w:val="00436FC9"/>
    <w:rsid w:val="00444D95"/>
    <w:rsid w:val="00457B8B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C773A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373A4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4AE4"/>
    <w:rsid w:val="00AF63AD"/>
    <w:rsid w:val="00B074CA"/>
    <w:rsid w:val="00B14DAC"/>
    <w:rsid w:val="00B362DC"/>
    <w:rsid w:val="00B41C36"/>
    <w:rsid w:val="00B50C8E"/>
    <w:rsid w:val="00B5150B"/>
    <w:rsid w:val="00B5309D"/>
    <w:rsid w:val="00B5397D"/>
    <w:rsid w:val="00B628DF"/>
    <w:rsid w:val="00B714B9"/>
    <w:rsid w:val="00B7326D"/>
    <w:rsid w:val="00B73B45"/>
    <w:rsid w:val="00BA4D51"/>
    <w:rsid w:val="00BA4EB1"/>
    <w:rsid w:val="00BA6B44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82A4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3174"/>
    <w:rsid w:val="00D374A7"/>
    <w:rsid w:val="00D40525"/>
    <w:rsid w:val="00D41877"/>
    <w:rsid w:val="00D42D45"/>
    <w:rsid w:val="00D54FE9"/>
    <w:rsid w:val="00D57919"/>
    <w:rsid w:val="00D60F61"/>
    <w:rsid w:val="00D61D5A"/>
    <w:rsid w:val="00D764F3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308E"/>
    <w:rsid w:val="00E24599"/>
    <w:rsid w:val="00E249F4"/>
    <w:rsid w:val="00E27A30"/>
    <w:rsid w:val="00E27E47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0294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4C66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8AC3-DB75-4973-B50A-4B12E986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</cp:revision>
  <cp:lastPrinted>2023-06-21T08:48:00Z</cp:lastPrinted>
  <dcterms:created xsi:type="dcterms:W3CDTF">2023-06-22T03:02:00Z</dcterms:created>
  <dcterms:modified xsi:type="dcterms:W3CDTF">2023-07-25T01:01:00Z</dcterms:modified>
</cp:coreProperties>
</file>