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10456"/>
      </w:tblGrid>
      <w:tr w:rsidR="00BE7C22" w:rsidTr="00BE7C22">
        <w:tc>
          <w:tcPr>
            <w:tcW w:w="10456" w:type="dxa"/>
            <w:hideMark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РОССИЙСКАЯ ФЕДЕРАЦИЯ</w:t>
            </w:r>
          </w:p>
        </w:tc>
      </w:tr>
      <w:tr w:rsidR="00BE7C22" w:rsidTr="00BE7C22">
        <w:tc>
          <w:tcPr>
            <w:tcW w:w="10456" w:type="dxa"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ИРКУТСКАЯ ОБЛАСТЬ </w:t>
            </w:r>
          </w:p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АДМИНИСТРАЦИЯ</w:t>
            </w:r>
          </w:p>
        </w:tc>
      </w:tr>
      <w:tr w:rsidR="00BE7C22" w:rsidTr="00BE7C22">
        <w:tc>
          <w:tcPr>
            <w:tcW w:w="10456" w:type="dxa"/>
            <w:hideMark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Умыганского сельского поселения</w:t>
            </w:r>
          </w:p>
        </w:tc>
      </w:tr>
      <w:tr w:rsidR="00BE7C22" w:rsidTr="00BE7C22">
        <w:tc>
          <w:tcPr>
            <w:tcW w:w="10456" w:type="dxa"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  <w:highlight w:val="yellow"/>
              </w:rPr>
            </w:pPr>
          </w:p>
        </w:tc>
      </w:tr>
      <w:tr w:rsidR="00BE7C22" w:rsidTr="00BE7C22">
        <w:tc>
          <w:tcPr>
            <w:tcW w:w="10456" w:type="dxa"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ПОСТАНОВЛЕНИЕ</w:t>
            </w:r>
          </w:p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BE7C22" w:rsidTr="00BE7C22">
        <w:tc>
          <w:tcPr>
            <w:tcW w:w="10456" w:type="dxa"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BE7C22" w:rsidTr="00BE7C22">
        <w:tc>
          <w:tcPr>
            <w:tcW w:w="10456" w:type="dxa"/>
          </w:tcPr>
          <w:p w:rsidR="00BE7C22" w:rsidRDefault="00767813">
            <w:pPr>
              <w:pStyle w:val="a4"/>
              <w:jc w:val="left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12.01.2023</w:t>
            </w:r>
            <w:r w:rsidR="00AF0285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г</w:t>
            </w:r>
            <w:r w:rsidR="00BE7C22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              </w:t>
            </w:r>
            <w:r w:rsidR="00AF0285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                       </w:t>
            </w:r>
            <w:r w:rsidR="00BE7C22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2-ПА</w:t>
            </w:r>
          </w:p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  <w:tr w:rsidR="00BE7C22" w:rsidTr="00BE7C22">
        <w:tc>
          <w:tcPr>
            <w:tcW w:w="10456" w:type="dxa"/>
            <w:hideMark/>
          </w:tcPr>
          <w:p w:rsidR="00BE7C22" w:rsidRDefault="00BE7C22" w:rsidP="00AF028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с.</w:t>
            </w:r>
            <w:r w:rsidR="00767813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 xml:space="preserve"> </w:t>
            </w:r>
            <w:r w:rsidR="00AF0285">
              <w:rPr>
                <w:rFonts w:ascii="Times New Roman" w:hAnsi="Times New Roman"/>
                <w:b/>
                <w:spacing w:val="20"/>
                <w:sz w:val="28"/>
                <w:szCs w:val="24"/>
              </w:rPr>
              <w:t>Умыган</w:t>
            </w:r>
          </w:p>
        </w:tc>
      </w:tr>
      <w:tr w:rsidR="00BE7C22" w:rsidTr="00BE7C22">
        <w:tc>
          <w:tcPr>
            <w:tcW w:w="10456" w:type="dxa"/>
          </w:tcPr>
          <w:p w:rsidR="00BE7C22" w:rsidRDefault="00BE7C22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4"/>
              </w:rPr>
            </w:pPr>
          </w:p>
        </w:tc>
      </w:tr>
    </w:tbl>
    <w:p w:rsidR="00BE7C22" w:rsidRDefault="00BE7C22" w:rsidP="00BE7C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 подготовке проекта «Внесение изменений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 генеральный план Умыганского муниципального 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образования Тулунского района Иркутской области,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утвержденного решением Думы Умыганского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</w:rPr>
      </w:pPr>
      <w:r>
        <w:rPr>
          <w:b/>
          <w:color w:val="000000"/>
          <w:sz w:val="28"/>
        </w:rPr>
        <w:t>сельского поселения от 26.11.2013 г. № 36</w:t>
      </w:r>
      <w:r>
        <w:rPr>
          <w:b/>
          <w:bCs/>
          <w:color w:val="000000"/>
          <w:sz w:val="28"/>
        </w:rPr>
        <w:t>»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/>
          <w:color w:val="000000"/>
        </w:rPr>
      </w:pP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целях приведения генерального плана Умыганского муниципального образования Тулунского района Иркутской области, утвержденного решением Думы Умыганского сельского поселения от 26.11.2013г. №36, в соответствие с требованиями статей 9, 23, 24, 25 Градостроительного кодекса Российской Федерации, урегулирования с уполномоченным Правительством РФ федеральным органом исполнительной власти, с высшим исполнительным органом государственной власти субъекта РФ границ населенных пунктов сельского поселения, уточнения плановых мероприятий, реализация которых необходима для осуществления полномочий разного уровня, основываясь на Федеральный закон от 06.10.2003 года № 131-ФЗ «Об общих принципах организации местного самоуправления в Российской Федерации», Постановление от 14.11.2018г. №46 «Об утверждении Положения о составе, порядке подготовки генерального плана Умыганского сельского поселения Тулунского района Иркутской области, порядке подготовки предложений о внесении в него изменений, а также о порядке его реализации», Устав Умыганского муниципального образования,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ПОСТАНОВЛЯЮ: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BE7C22" w:rsidRDefault="00BE7C22" w:rsidP="00BE7C22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Приступить к подготовке проекта «Внесение изменений в </w:t>
      </w:r>
      <w:r>
        <w:rPr>
          <w:bCs/>
          <w:color w:val="000000"/>
          <w:sz w:val="28"/>
        </w:rPr>
        <w:t xml:space="preserve">генеральный план </w:t>
      </w:r>
      <w:r>
        <w:rPr>
          <w:color w:val="000000"/>
          <w:sz w:val="28"/>
        </w:rPr>
        <w:t>Умыганского</w:t>
      </w:r>
      <w:r>
        <w:rPr>
          <w:bCs/>
          <w:color w:val="000000"/>
          <w:sz w:val="28"/>
        </w:rPr>
        <w:t xml:space="preserve"> муниципального образования Тулунского района Иркутской области,</w:t>
      </w:r>
      <w:r>
        <w:rPr>
          <w:color w:val="000000"/>
          <w:sz w:val="28"/>
        </w:rPr>
        <w:t xml:space="preserve"> утвержденного решением Думы Умыганского сельского поселения от </w:t>
      </w:r>
      <w:r w:rsidR="00064094">
        <w:rPr>
          <w:color w:val="000000"/>
          <w:sz w:val="28"/>
        </w:rPr>
        <w:t>26.11.2013г. №36</w:t>
      </w:r>
      <w:r>
        <w:rPr>
          <w:color w:val="000000"/>
          <w:sz w:val="28"/>
        </w:rPr>
        <w:t>» с (далее Проект) с 20.01.2023 г.</w:t>
      </w:r>
    </w:p>
    <w:p w:rsidR="00BE7C22" w:rsidRDefault="00BE7C22" w:rsidP="00BE7C2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</w:rPr>
      </w:pPr>
    </w:p>
    <w:p w:rsidR="00BE7C22" w:rsidRDefault="00BE7C22" w:rsidP="00BE7C22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состав комиссии по подготовке Проекта, согласно приложению 1 к настоящему постановлению.</w:t>
      </w:r>
    </w:p>
    <w:p w:rsidR="00BE7C22" w:rsidRDefault="00BE7C22" w:rsidP="00BE7C22">
      <w:pPr>
        <w:pStyle w:val="a3"/>
        <w:rPr>
          <w:color w:val="000000"/>
          <w:sz w:val="28"/>
        </w:rPr>
      </w:pPr>
    </w:p>
    <w:p w:rsidR="00BE7C22" w:rsidRDefault="00BE7C22" w:rsidP="00BE7C22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Утвердить план мероприятий и сроки исполнения работ по подготовке Проекта, согласно приложению 2 к настоящему постановлению. </w:t>
      </w:r>
    </w:p>
    <w:p w:rsidR="00BE7C22" w:rsidRDefault="00BE7C22" w:rsidP="00BE7C22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Утвердить порядок приема предложений заинтересованных лиц и внесению их в Проект, согласно приложению 3 к настоящему постановлению.</w:t>
      </w:r>
    </w:p>
    <w:p w:rsidR="00BE7C22" w:rsidRDefault="00BE7C22" w:rsidP="00BE7C2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 w:val="28"/>
        </w:rPr>
      </w:pPr>
    </w:p>
    <w:p w:rsidR="00BE7C22" w:rsidRDefault="00BE7C22" w:rsidP="00BE7C22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Ведущего специалиста администрации Умыганского сельского поселения Ларченко Ольгу Александровну назначить ответственной за подготовку Проекта, и поручить:</w:t>
      </w:r>
    </w:p>
    <w:p w:rsidR="00BE7C22" w:rsidRDefault="00BE7C22" w:rsidP="00BE7C22">
      <w:pPr>
        <w:pStyle w:val="a3"/>
        <w:tabs>
          <w:tab w:val="left" w:pos="567"/>
        </w:tabs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</w:rPr>
        <w:t xml:space="preserve">         -   </w:t>
      </w:r>
      <w:r>
        <w:rPr>
          <w:rFonts w:eastAsia="Calibri"/>
          <w:sz w:val="28"/>
          <w:szCs w:val="28"/>
          <w:lang w:eastAsia="en-US"/>
        </w:rPr>
        <w:t xml:space="preserve">в срок до 20.01.2023г. 17-30 часов обеспечить готовность и направление в Службу архитектуры Иркутской области заявки для участия Умыганского сельского поселения в подпрограмме «Обеспечение комплексного пространственного и территориального развития Иркутской области» на 2018-2022 годы государственной программы Иркутской области «Развитие и управление имущественным комплексом и земельными ресурсами Иркутской области» на 2018-2022 годы. С целью получения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на выполнение работ;</w:t>
      </w:r>
    </w:p>
    <w:p w:rsidR="00BE7C22" w:rsidRDefault="00936F13" w:rsidP="00BE7C2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с 01.03</w:t>
      </w:r>
      <w:r w:rsidR="00BE7C22">
        <w:rPr>
          <w:color w:val="000000"/>
          <w:sz w:val="28"/>
        </w:rPr>
        <w:t xml:space="preserve">.2023г. организовать прием и регистрацию предложений заинтересованных лиц; </w:t>
      </w:r>
    </w:p>
    <w:p w:rsidR="00BE7C22" w:rsidRDefault="00936F13" w:rsidP="00BE7C2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в срок до 01.04</w:t>
      </w:r>
      <w:r w:rsidR="00BE7C22">
        <w:rPr>
          <w:color w:val="000000"/>
          <w:sz w:val="28"/>
        </w:rPr>
        <w:t>.2023г. подготовить конкурсную документацию по</w:t>
      </w:r>
      <w:r w:rsidR="00BE7C22">
        <w:rPr>
          <w:rFonts w:ascii="Arial" w:hAnsi="Arial" w:cs="Arial"/>
          <w:sz w:val="28"/>
        </w:rPr>
        <w:t xml:space="preserve"> </w:t>
      </w:r>
      <w:r w:rsidR="00BE7C22">
        <w:rPr>
          <w:color w:val="000000"/>
          <w:sz w:val="28"/>
        </w:rPr>
        <w:t>определения профессионального подрядчика (исполнителя), занимающегося проектной, исследовательской деятельностью в области градостроительства, планировки и застройки городов и сельских поселений.</w:t>
      </w:r>
    </w:p>
    <w:p w:rsidR="00BE7C22" w:rsidRDefault="00BE7C22" w:rsidP="00BE7C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6. </w:t>
      </w:r>
      <w:r>
        <w:rPr>
          <w:sz w:val="28"/>
        </w:rPr>
        <w:t>Опубликовать настоящее постановление в газете "Умыганская панорама " и разместить на официальном сайте администрации Умыганского сельского поселения в информационно-телекоммуникационной сети «Интернет».</w:t>
      </w:r>
    </w:p>
    <w:p w:rsidR="00BE7C22" w:rsidRDefault="00BE7C22" w:rsidP="00BE7C22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BE7C22" w:rsidRDefault="00BE7C22" w:rsidP="00BE7C22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Контроль за исполнением настоящего постановления оставляю за собой.</w:t>
      </w:r>
    </w:p>
    <w:p w:rsidR="00BE7C22" w:rsidRDefault="00BE7C22" w:rsidP="00BE7C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BE7C22" w:rsidRDefault="00BE7C22" w:rsidP="00BE7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Глава Умыганского</w:t>
      </w:r>
    </w:p>
    <w:p w:rsidR="00BE7C22" w:rsidRDefault="00BE7C22" w:rsidP="00BE7C22">
      <w:pPr>
        <w:autoSpaceDE w:val="0"/>
        <w:autoSpaceDN w:val="0"/>
        <w:adjustRightInd w:val="0"/>
        <w:ind w:firstLine="709"/>
        <w:jc w:val="both"/>
        <w:rPr>
          <w:b/>
          <w:sz w:val="28"/>
          <w:u w:val="single"/>
        </w:rPr>
      </w:pPr>
      <w:r>
        <w:rPr>
          <w:sz w:val="28"/>
        </w:rPr>
        <w:t xml:space="preserve">сельского </w:t>
      </w:r>
      <w:proofErr w:type="gramStart"/>
      <w:r>
        <w:rPr>
          <w:sz w:val="28"/>
        </w:rPr>
        <w:t>поселения:_</w:t>
      </w:r>
      <w:proofErr w:type="gramEnd"/>
      <w:r>
        <w:rPr>
          <w:sz w:val="28"/>
        </w:rPr>
        <w:t xml:space="preserve">______________ </w:t>
      </w:r>
      <w:proofErr w:type="spellStart"/>
      <w:r>
        <w:rPr>
          <w:sz w:val="28"/>
        </w:rPr>
        <w:t>В.Н.Савицкий</w:t>
      </w:r>
      <w:proofErr w:type="spellEnd"/>
    </w:p>
    <w:p w:rsidR="00BE7C22" w:rsidRDefault="00BE7C22" w:rsidP="00BE7C22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CC7438" w:rsidRDefault="00CC7438" w:rsidP="00BE7C22">
      <w:pPr>
        <w:autoSpaceDE w:val="0"/>
        <w:autoSpaceDN w:val="0"/>
        <w:adjustRightInd w:val="0"/>
        <w:ind w:firstLine="709"/>
        <w:jc w:val="right"/>
      </w:pPr>
    </w:p>
    <w:p w:rsidR="00BE7C22" w:rsidRDefault="00BE7C22" w:rsidP="00BE7C22">
      <w:pPr>
        <w:autoSpaceDE w:val="0"/>
        <w:autoSpaceDN w:val="0"/>
        <w:adjustRightInd w:val="0"/>
        <w:ind w:firstLine="709"/>
        <w:jc w:val="right"/>
      </w:pPr>
      <w:r>
        <w:lastRenderedPageBreak/>
        <w:t>Приложение 1</w:t>
      </w:r>
    </w:p>
    <w:p w:rsidR="00BE7C22" w:rsidRDefault="00BE7C22" w:rsidP="00BE7C22">
      <w:pPr>
        <w:jc w:val="right"/>
      </w:pPr>
      <w:r>
        <w:t>к постановлению</w:t>
      </w:r>
    </w:p>
    <w:p w:rsidR="00BE7C22" w:rsidRDefault="00BE7C22" w:rsidP="00BE7C22">
      <w:pPr>
        <w:jc w:val="right"/>
      </w:pPr>
      <w:r>
        <w:t>от</w:t>
      </w:r>
      <w:r w:rsidR="00767813">
        <w:t xml:space="preserve"> 12.01.2023г</w:t>
      </w:r>
      <w:r>
        <w:t xml:space="preserve"> 21г. № </w:t>
      </w:r>
      <w:r w:rsidR="00767813">
        <w:t>2-ПА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 xml:space="preserve">Состав комиссии по рассмотрению проекта «Внесение изменений в генеральный план </w:t>
      </w:r>
      <w:r w:rsidR="00064094">
        <w:rPr>
          <w:b/>
          <w:sz w:val="28"/>
        </w:rPr>
        <w:t>Умыганского</w:t>
      </w:r>
      <w:r>
        <w:rPr>
          <w:b/>
          <w:bCs/>
          <w:sz w:val="28"/>
          <w:lang w:eastAsia="en-US"/>
        </w:rPr>
        <w:t xml:space="preserve"> муниципального образования Тулунского района Иркутской области, утвержденного решением Думы </w:t>
      </w:r>
      <w:r w:rsidR="00064094">
        <w:rPr>
          <w:b/>
          <w:sz w:val="28"/>
        </w:rPr>
        <w:t>Умыганского</w:t>
      </w:r>
      <w:r>
        <w:rPr>
          <w:b/>
          <w:sz w:val="28"/>
        </w:rPr>
        <w:t xml:space="preserve"> сельского поселения</w:t>
      </w:r>
      <w:r>
        <w:rPr>
          <w:b/>
          <w:bCs/>
          <w:sz w:val="28"/>
          <w:lang w:eastAsia="en-US"/>
        </w:rPr>
        <w:t xml:space="preserve"> от </w:t>
      </w:r>
      <w:r w:rsidR="00064094">
        <w:rPr>
          <w:b/>
          <w:bCs/>
          <w:sz w:val="28"/>
          <w:lang w:eastAsia="en-US"/>
        </w:rPr>
        <w:t>26.11.2013г.№36»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Cs/>
          <w:sz w:val="28"/>
          <w:lang w:eastAsia="en-US"/>
        </w:rPr>
      </w:pPr>
    </w:p>
    <w:tbl>
      <w:tblPr>
        <w:tblW w:w="103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43"/>
        <w:gridCol w:w="2351"/>
        <w:gridCol w:w="2660"/>
      </w:tblGrid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Наименование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ФИО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Состав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Глава </w:t>
            </w:r>
            <w:r w:rsidR="00064094">
              <w:rPr>
                <w:sz w:val="28"/>
              </w:rPr>
              <w:t>Умыганского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064094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Савицкий Владимир Николаевич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</w:t>
            </w:r>
          </w:p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комиссии, член комиссии</w:t>
            </w:r>
          </w:p>
        </w:tc>
      </w:tr>
      <w:tr w:rsidR="00BE7C22" w:rsidTr="00BE7C22">
        <w:trPr>
          <w:trHeight w:val="9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 w:rsidP="00064094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Ведущий специалист администрации</w:t>
            </w:r>
            <w:r>
              <w:rPr>
                <w:bCs/>
                <w:sz w:val="28"/>
                <w:highlight w:val="yellow"/>
                <w:lang w:eastAsia="en-US"/>
              </w:rPr>
              <w:t xml:space="preserve"> </w:t>
            </w:r>
            <w:r w:rsidR="00064094">
              <w:rPr>
                <w:sz w:val="28"/>
              </w:rPr>
              <w:t>Умыганского</w:t>
            </w:r>
            <w:r>
              <w:rPr>
                <w:bCs/>
                <w:sz w:val="28"/>
                <w:lang w:eastAsia="en-US"/>
              </w:rPr>
              <w:t xml:space="preserve"> сельского поселения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E86294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Ларченко Ольга Александровна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заместитель председателя</w:t>
            </w:r>
          </w:p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комиссии, член комиссии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936F13" w:rsidP="00936F13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Ведущий с</w:t>
            </w:r>
            <w:r w:rsidR="00BE7C22">
              <w:rPr>
                <w:bCs/>
                <w:sz w:val="28"/>
                <w:lang w:eastAsia="en-US"/>
              </w:rPr>
              <w:t xml:space="preserve">пециалист администрации </w:t>
            </w:r>
            <w:r>
              <w:rPr>
                <w:sz w:val="28"/>
              </w:rPr>
              <w:t xml:space="preserve">Умыганского </w:t>
            </w:r>
            <w:r w:rsidR="00BE7C22">
              <w:rPr>
                <w:bCs/>
                <w:sz w:val="28"/>
                <w:lang w:eastAsia="en-US"/>
              </w:rPr>
              <w:t xml:space="preserve">сельского поселения 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936F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Носовко Олеся Сергеевна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 комиссии,</w:t>
            </w:r>
            <w:r>
              <w:rPr>
                <w:bCs/>
                <w:sz w:val="28"/>
                <w:lang w:eastAsia="en-US"/>
              </w:rPr>
              <w:t xml:space="preserve"> </w:t>
            </w:r>
            <w:r>
              <w:rPr>
                <w:bCs/>
                <w:sz w:val="28"/>
              </w:rPr>
              <w:t>член комиссии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 w:rsidP="00936F13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Депутат   Думы </w:t>
            </w:r>
            <w:r w:rsidR="00936F13">
              <w:rPr>
                <w:bCs/>
                <w:sz w:val="28"/>
                <w:lang w:eastAsia="en-US"/>
              </w:rPr>
              <w:t>Умыганского</w:t>
            </w:r>
            <w:r>
              <w:rPr>
                <w:bCs/>
                <w:sz w:val="28"/>
                <w:lang w:eastAsia="en-US"/>
              </w:rPr>
              <w:t xml:space="preserve"> 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936F13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Алгазина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Надежда Александровна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член комиссии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 w:rsidP="00936F13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Депутат   Думы </w:t>
            </w:r>
            <w:r w:rsidR="00936F13">
              <w:rPr>
                <w:bCs/>
                <w:sz w:val="28"/>
                <w:lang w:eastAsia="en-US"/>
              </w:rPr>
              <w:t xml:space="preserve">Умыганского </w:t>
            </w:r>
            <w:r>
              <w:rPr>
                <w:bCs/>
                <w:sz w:val="28"/>
                <w:lang w:eastAsia="en-US"/>
              </w:rPr>
              <w:t>сельского поселения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936F13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Крушевская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Олеся</w:t>
            </w:r>
            <w:r>
              <w:rPr>
                <w:bCs/>
                <w:sz w:val="28"/>
                <w:lang w:eastAsia="en-US"/>
              </w:rPr>
              <w:t xml:space="preserve"> Александровна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jc w:val="center"/>
              <w:rPr>
                <w:sz w:val="28"/>
              </w:rPr>
            </w:pPr>
            <w:r>
              <w:rPr>
                <w:bCs/>
                <w:sz w:val="28"/>
                <w:lang w:eastAsia="en-US"/>
              </w:rPr>
              <w:t>член комиссии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Заинтересованное лицо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936F13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  <w:proofErr w:type="spellStart"/>
            <w:r>
              <w:rPr>
                <w:bCs/>
                <w:sz w:val="28"/>
                <w:lang w:eastAsia="en-US"/>
              </w:rPr>
              <w:t>Бернацкий</w:t>
            </w:r>
            <w:proofErr w:type="spellEnd"/>
            <w:r>
              <w:rPr>
                <w:bCs/>
                <w:sz w:val="28"/>
                <w:lang w:eastAsia="en-US"/>
              </w:rPr>
              <w:t xml:space="preserve"> Михаил Иванович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jc w:val="center"/>
              <w:rPr>
                <w:sz w:val="28"/>
              </w:rPr>
            </w:pPr>
            <w:r>
              <w:rPr>
                <w:bCs/>
                <w:sz w:val="28"/>
                <w:lang w:eastAsia="en-US"/>
              </w:rPr>
              <w:t>член комиссии</w:t>
            </w:r>
          </w:p>
        </w:tc>
      </w:tr>
      <w:tr w:rsidR="00BE7C22" w:rsidTr="00BE7C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sz w:val="28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sz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22" w:rsidRDefault="00BE7C22">
            <w:pPr>
              <w:jc w:val="center"/>
              <w:rPr>
                <w:sz w:val="28"/>
              </w:rPr>
            </w:pPr>
          </w:p>
        </w:tc>
      </w:tr>
    </w:tbl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  <w:r>
        <w:rPr>
          <w:bCs/>
          <w:lang w:eastAsia="en-US"/>
        </w:rPr>
        <w:t xml:space="preserve"> 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CC7438" w:rsidRDefault="00CC7438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lastRenderedPageBreak/>
        <w:t>Приложение 2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>к постановлению</w:t>
      </w:r>
    </w:p>
    <w:p w:rsidR="00BE7C22" w:rsidRDefault="00767813" w:rsidP="00BE7C22">
      <w:pPr>
        <w:jc w:val="right"/>
      </w:pPr>
      <w:r>
        <w:t>от 12.01.2023г.</w:t>
      </w:r>
      <w:r w:rsidR="00BE7C22">
        <w:t xml:space="preserve"> № </w:t>
      </w:r>
      <w:r>
        <w:t>2-ПА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right"/>
        <w:rPr>
          <w:bCs/>
          <w:lang w:eastAsia="en-US"/>
        </w:rPr>
      </w:pP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 xml:space="preserve">План мероприятий и сроки исполнения работ по подготовке проекта «Внесение изменений в генеральный план </w:t>
      </w:r>
      <w:r w:rsidR="00936F13">
        <w:rPr>
          <w:b/>
          <w:bCs/>
          <w:sz w:val="28"/>
          <w:lang w:eastAsia="en-US"/>
        </w:rPr>
        <w:t>Умыганского</w:t>
      </w:r>
      <w:r>
        <w:rPr>
          <w:bCs/>
          <w:sz w:val="28"/>
          <w:lang w:eastAsia="en-US"/>
        </w:rPr>
        <w:t xml:space="preserve"> </w:t>
      </w:r>
      <w:r>
        <w:rPr>
          <w:b/>
          <w:bCs/>
          <w:sz w:val="28"/>
          <w:lang w:eastAsia="en-US"/>
        </w:rPr>
        <w:t xml:space="preserve">муниципального образования Тулунского района Иркутской области, утвержденного решением Думы </w:t>
      </w:r>
      <w:r w:rsidR="00936F13">
        <w:rPr>
          <w:b/>
          <w:bCs/>
          <w:sz w:val="28"/>
          <w:lang w:eastAsia="en-US"/>
        </w:rPr>
        <w:t xml:space="preserve">Умыганского </w:t>
      </w:r>
      <w:r>
        <w:rPr>
          <w:b/>
          <w:bCs/>
          <w:sz w:val="28"/>
          <w:lang w:eastAsia="en-US"/>
        </w:rPr>
        <w:t xml:space="preserve">сельского поселения от </w:t>
      </w:r>
      <w:r w:rsidR="00AF0285">
        <w:rPr>
          <w:b/>
          <w:bCs/>
          <w:sz w:val="28"/>
          <w:lang w:eastAsia="en-US"/>
        </w:rPr>
        <w:t>26.11.2013г. №36</w:t>
      </w:r>
      <w:r>
        <w:rPr>
          <w:b/>
          <w:bCs/>
          <w:sz w:val="28"/>
          <w:lang w:eastAsia="en-US"/>
        </w:rPr>
        <w:t xml:space="preserve">»  </w:t>
      </w:r>
    </w:p>
    <w:p w:rsidR="00BE7C22" w:rsidRDefault="00BE7C22" w:rsidP="00BE7C22">
      <w:pPr>
        <w:tabs>
          <w:tab w:val="left" w:pos="1859"/>
          <w:tab w:val="center" w:pos="5173"/>
        </w:tabs>
        <w:ind w:firstLine="709"/>
        <w:jc w:val="center"/>
        <w:rPr>
          <w:b/>
          <w:bCs/>
          <w:sz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4617"/>
      </w:tblGrid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Мероприятие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Прием предложений для внесения в Проект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AF0285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 01.03</w:t>
            </w:r>
            <w:r w:rsidR="00BE7C22">
              <w:rPr>
                <w:bCs/>
                <w:sz w:val="28"/>
                <w:lang w:eastAsia="en-US"/>
              </w:rPr>
              <w:t>.2022 г.</w:t>
            </w:r>
          </w:p>
        </w:tc>
      </w:tr>
      <w:tr w:rsidR="00BE7C22">
        <w:trPr>
          <w:trHeight w:val="6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Комиссионное рассмотрение предложений для внесения в Проект, подготовка рекомендаций по их включению (исключению) в Проект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AF0285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до 01</w:t>
            </w:r>
            <w:r w:rsidR="00BE7C22">
              <w:rPr>
                <w:bCs/>
                <w:sz w:val="28"/>
                <w:lang w:eastAsia="en-US"/>
              </w:rPr>
              <w:t>.04.2022 г.</w:t>
            </w:r>
          </w:p>
        </w:tc>
      </w:tr>
      <w:tr w:rsidR="00BE7C22">
        <w:trPr>
          <w:trHeight w:val="6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Подготовка, сбор исходных данных, согласно техническому заданию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Согласно муниципальному контракту</w:t>
            </w:r>
          </w:p>
        </w:tc>
      </w:tr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Комиссионное контрольное рассмотрение 1 этапа Проекта - градостроительное обоснование,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даты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календарного плана работ (приложение к контракту), в течение 10 рабочих дней</w:t>
            </w:r>
          </w:p>
        </w:tc>
      </w:tr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Комиссионное контрольное рассмотрение 2 этапа Проекта - измененная редакция Проекта, подготовка замечаний, предложений по представленным материалам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 даты календарного плана работ (приложение к контракту), в течение 15 рабочих дней</w:t>
            </w:r>
          </w:p>
        </w:tc>
      </w:tr>
      <w:tr w:rsidR="00BE7C22">
        <w:trPr>
          <w:trHeight w:val="18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Направление на согласование проекта </w:t>
            </w:r>
          </w:p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соответствии со ст.25 Градостроительного кодекса РФ и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случае комиссионного одобрения Проекта, Проект размещается в федеральной информационной системе территориального планирования на официальном сайте в сети «Интернет» (ФГИС ТП), и в Порядке, установленном Приказом Минэкономразвития России от 21.07.2016 N 460 уведомляются органы власти о размещении Проекта в течение 3 рабочих дней</w:t>
            </w:r>
          </w:p>
        </w:tc>
      </w:tr>
      <w:tr w:rsidR="00BE7C22">
        <w:trPr>
          <w:trHeight w:val="6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Опубликование Проекта, проведение публичных слушаний по Проекту</w:t>
            </w:r>
          </w:p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 случае комиссионного одобрения Проекта, принимается решение о назначении публичных слушаний в течение 10 рабочих дней </w:t>
            </w:r>
          </w:p>
        </w:tc>
      </w:tr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 случае, предусмотренном п.9 ст. 25 Градостроительного  кодекса Российской Федерации принимается решение о создании согласительной комиссии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Максимальный срок работы согласительной комиссии не более трех месяцев</w:t>
            </w:r>
          </w:p>
        </w:tc>
      </w:tr>
      <w:tr w:rsidR="00BE7C2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22" w:rsidRDefault="00BE7C22">
            <w:pPr>
              <w:tabs>
                <w:tab w:val="left" w:pos="1859"/>
                <w:tab w:val="center" w:pos="5173"/>
              </w:tabs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Внесение Проекта на утверждение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C22" w:rsidRDefault="00BE7C22" w:rsidP="00AF0285">
            <w:pPr>
              <w:tabs>
                <w:tab w:val="left" w:pos="1859"/>
                <w:tab w:val="center" w:pos="5173"/>
              </w:tabs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 получении положительных заключений по результатам согласований Проекта, в результате публичных слушаний по Проекту, Проект направляется на утверждение в </w:t>
            </w:r>
            <w:r w:rsidRPr="00AF0285">
              <w:rPr>
                <w:bCs/>
                <w:sz w:val="28"/>
                <w:szCs w:val="28"/>
                <w:lang w:eastAsia="en-US"/>
              </w:rPr>
              <w:t xml:space="preserve">Думу </w:t>
            </w:r>
            <w:r w:rsidR="00AF0285">
              <w:rPr>
                <w:bCs/>
                <w:sz w:val="28"/>
                <w:szCs w:val="28"/>
                <w:lang w:eastAsia="en-US"/>
              </w:rPr>
              <w:t xml:space="preserve">Умыганского </w:t>
            </w:r>
            <w:r>
              <w:rPr>
                <w:bCs/>
                <w:sz w:val="28"/>
                <w:szCs w:val="28"/>
                <w:lang w:eastAsia="en-US"/>
              </w:rPr>
              <w:t xml:space="preserve">сельского поселения в течение 3 дней. Проект может быть направлен в </w:t>
            </w:r>
            <w:r w:rsidRPr="00AF0285">
              <w:rPr>
                <w:bCs/>
                <w:sz w:val="28"/>
                <w:szCs w:val="28"/>
                <w:lang w:eastAsia="en-US"/>
              </w:rPr>
              <w:t xml:space="preserve">Думу </w:t>
            </w:r>
            <w:r w:rsidR="00AF0285">
              <w:rPr>
                <w:bCs/>
                <w:sz w:val="28"/>
                <w:szCs w:val="28"/>
                <w:lang w:eastAsia="en-US"/>
              </w:rPr>
              <w:t xml:space="preserve">Умыганского </w:t>
            </w:r>
            <w:r>
              <w:rPr>
                <w:bCs/>
                <w:sz w:val="28"/>
                <w:szCs w:val="28"/>
                <w:lang w:eastAsia="en-US"/>
              </w:rPr>
              <w:t>сельского поселения на утверждение и в случае исключения из Проекта материалов по несогласованным вопросам</w:t>
            </w:r>
          </w:p>
        </w:tc>
      </w:tr>
    </w:tbl>
    <w:p w:rsidR="00BE7C22" w:rsidRDefault="00BE7C22" w:rsidP="00BE7C22">
      <w:pPr>
        <w:tabs>
          <w:tab w:val="left" w:pos="1859"/>
          <w:tab w:val="center" w:pos="5173"/>
        </w:tabs>
        <w:ind w:firstLine="709"/>
        <w:jc w:val="right"/>
        <w:rPr>
          <w:bCs/>
          <w:sz w:val="28"/>
          <w:szCs w:val="28"/>
          <w:lang w:eastAsia="en-US"/>
        </w:rPr>
      </w:pPr>
    </w:p>
    <w:p w:rsidR="00AC7543" w:rsidRDefault="00AC7543" w:rsidP="00BE7C22">
      <w:bookmarkStart w:id="0" w:name="_GoBack"/>
      <w:bookmarkEnd w:id="0"/>
    </w:p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2A"/>
    <w:rsid w:val="00064094"/>
    <w:rsid w:val="00087A2A"/>
    <w:rsid w:val="005964EF"/>
    <w:rsid w:val="00602FA6"/>
    <w:rsid w:val="00767813"/>
    <w:rsid w:val="00936F13"/>
    <w:rsid w:val="00AC7543"/>
    <w:rsid w:val="00AF0285"/>
    <w:rsid w:val="00B31F97"/>
    <w:rsid w:val="00BE7C22"/>
    <w:rsid w:val="00CA546C"/>
    <w:rsid w:val="00CC7438"/>
    <w:rsid w:val="00E8629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D45B"/>
  <w15:chartTrackingRefBased/>
  <w15:docId w15:val="{A630C57E-E6B4-4017-B513-85FE1D2C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C22"/>
    <w:pPr>
      <w:ind w:left="708"/>
    </w:pPr>
  </w:style>
  <w:style w:type="paragraph" w:customStyle="1" w:styleId="a4">
    <w:name w:val="Шапка (герб)"/>
    <w:basedOn w:val="a"/>
    <w:rsid w:val="00BE7C2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2023-01-14T06:34:00Z</dcterms:created>
  <dcterms:modified xsi:type="dcterms:W3CDTF">2023-01-16T02:22:00Z</dcterms:modified>
</cp:coreProperties>
</file>