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B9" w:rsidRPr="00B51887" w:rsidRDefault="003043B9" w:rsidP="00B67CFF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B51887"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</w:p>
    <w:p w:rsidR="003043B9" w:rsidRPr="00B51887" w:rsidRDefault="003043B9" w:rsidP="003043B9">
      <w:pPr>
        <w:pStyle w:val="a8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5188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043B9" w:rsidRPr="00B51887" w:rsidRDefault="003043B9" w:rsidP="003043B9">
      <w:pPr>
        <w:pStyle w:val="a8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5188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3043B9" w:rsidRPr="00B51887" w:rsidRDefault="003043B9" w:rsidP="003043B9">
      <w:pPr>
        <w:pStyle w:val="a8"/>
        <w:ind w:right="61" w:hanging="20"/>
        <w:jc w:val="center"/>
        <w:rPr>
          <w:rFonts w:ascii="Times New Roman" w:hAnsi="Times New Roman"/>
          <w:spacing w:val="20"/>
          <w:sz w:val="28"/>
          <w:szCs w:val="28"/>
        </w:rPr>
      </w:pPr>
      <w:r w:rsidRPr="00B5188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9D086B" w:rsidRDefault="009D086B" w:rsidP="003043B9">
      <w:pPr>
        <w:pStyle w:val="a8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043B9" w:rsidRPr="00B51887" w:rsidRDefault="003043B9" w:rsidP="003043B9">
      <w:pPr>
        <w:pStyle w:val="a8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5188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9D086B" w:rsidRDefault="009D086B" w:rsidP="003043B9">
      <w:pPr>
        <w:pStyle w:val="a8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043B9" w:rsidRPr="00B51887" w:rsidRDefault="003043B9" w:rsidP="003043B9">
      <w:pPr>
        <w:pStyle w:val="a8"/>
        <w:ind w:right="61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B51887">
        <w:rPr>
          <w:rFonts w:ascii="Times New Roman" w:hAnsi="Times New Roman"/>
          <w:b/>
          <w:spacing w:val="20"/>
          <w:sz w:val="28"/>
          <w:szCs w:val="28"/>
        </w:rPr>
        <w:t>«</w:t>
      </w:r>
      <w:r w:rsidR="00052699">
        <w:rPr>
          <w:rFonts w:ascii="Times New Roman" w:hAnsi="Times New Roman"/>
          <w:b/>
          <w:spacing w:val="20"/>
          <w:sz w:val="28"/>
          <w:szCs w:val="28"/>
        </w:rPr>
        <w:t>21</w:t>
      </w:r>
      <w:r w:rsidR="002D31FF">
        <w:rPr>
          <w:rFonts w:ascii="Times New Roman" w:hAnsi="Times New Roman"/>
          <w:b/>
          <w:spacing w:val="20"/>
          <w:sz w:val="28"/>
          <w:szCs w:val="28"/>
        </w:rPr>
        <w:t xml:space="preserve">» </w:t>
      </w:r>
      <w:r w:rsidR="00052699">
        <w:rPr>
          <w:rFonts w:ascii="Times New Roman" w:hAnsi="Times New Roman"/>
          <w:b/>
          <w:spacing w:val="20"/>
          <w:sz w:val="28"/>
          <w:szCs w:val="28"/>
        </w:rPr>
        <w:t>марта 2016</w:t>
      </w:r>
      <w:r w:rsidRPr="00B51887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Pr="00B51887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</w:t>
      </w:r>
      <w:r>
        <w:rPr>
          <w:rFonts w:ascii="Times New Roman" w:hAnsi="Times New Roman"/>
          <w:spacing w:val="20"/>
          <w:sz w:val="28"/>
          <w:szCs w:val="28"/>
        </w:rPr>
        <w:t xml:space="preserve">  </w:t>
      </w:r>
      <w:r w:rsidRPr="00B51887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313D0C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052699">
        <w:rPr>
          <w:rFonts w:ascii="Times New Roman" w:hAnsi="Times New Roman"/>
          <w:b/>
          <w:spacing w:val="20"/>
          <w:sz w:val="28"/>
          <w:szCs w:val="28"/>
        </w:rPr>
        <w:t>5</w:t>
      </w:r>
      <w:r w:rsidR="005B7241" w:rsidRPr="005B7241">
        <w:rPr>
          <w:rFonts w:ascii="Times New Roman" w:hAnsi="Times New Roman"/>
          <w:b/>
          <w:spacing w:val="20"/>
          <w:sz w:val="28"/>
          <w:szCs w:val="28"/>
          <w:vertAlign w:val="superscript"/>
        </w:rPr>
        <w:t>а</w:t>
      </w:r>
      <w:r w:rsidR="004C5D92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313D0C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3043B9" w:rsidRPr="00115AC8" w:rsidRDefault="003043B9" w:rsidP="003043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5AC8" w:rsidRPr="00115AC8" w:rsidRDefault="00115AC8" w:rsidP="00115AC8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115AC8">
        <w:rPr>
          <w:rFonts w:ascii="Times New Roman" w:hAnsi="Times New Roman"/>
          <w:sz w:val="28"/>
          <w:szCs w:val="28"/>
        </w:rPr>
        <w:t xml:space="preserve">О внесении  изменений и дополнений </w:t>
      </w:r>
    </w:p>
    <w:p w:rsidR="00115AC8" w:rsidRPr="00115AC8" w:rsidRDefault="00115AC8" w:rsidP="00115AC8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115AC8">
        <w:rPr>
          <w:rFonts w:ascii="Times New Roman" w:hAnsi="Times New Roman"/>
          <w:sz w:val="28"/>
          <w:szCs w:val="28"/>
        </w:rPr>
        <w:t xml:space="preserve"> в муниципальную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5AC8">
        <w:rPr>
          <w:rFonts w:ascii="Times New Roman" w:hAnsi="Times New Roman"/>
          <w:sz w:val="28"/>
          <w:szCs w:val="28"/>
        </w:rPr>
        <w:t xml:space="preserve"> программу</w:t>
      </w:r>
    </w:p>
    <w:p w:rsidR="00115AC8" w:rsidRDefault="00115AC8" w:rsidP="00115AC8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115AC8">
        <w:rPr>
          <w:rFonts w:ascii="Times New Roman" w:hAnsi="Times New Roman"/>
          <w:sz w:val="28"/>
          <w:szCs w:val="28"/>
        </w:rPr>
        <w:t>«Обеспечение населения питьевой водой</w:t>
      </w:r>
    </w:p>
    <w:p w:rsidR="00115AC8" w:rsidRDefault="00115AC8" w:rsidP="00115AC8">
      <w:pPr>
        <w:spacing w:after="0"/>
        <w:ind w:left="-284"/>
        <w:rPr>
          <w:rFonts w:ascii="Times New Roman" w:hAnsi="Times New Roman"/>
          <w:sz w:val="28"/>
          <w:szCs w:val="28"/>
        </w:rPr>
      </w:pPr>
      <w:r w:rsidRPr="00115AC8">
        <w:rPr>
          <w:rFonts w:ascii="Times New Roman" w:hAnsi="Times New Roman"/>
          <w:sz w:val="28"/>
          <w:szCs w:val="28"/>
        </w:rPr>
        <w:t xml:space="preserve"> на 2014 – 2016 годы</w:t>
      </w:r>
      <w:r>
        <w:rPr>
          <w:rFonts w:ascii="Times New Roman" w:hAnsi="Times New Roman"/>
          <w:sz w:val="28"/>
          <w:szCs w:val="28"/>
        </w:rPr>
        <w:t>», утвержденную</w:t>
      </w:r>
      <w:r w:rsidRPr="00115AC8">
        <w:rPr>
          <w:rFonts w:ascii="Times New Roman" w:hAnsi="Times New Roman"/>
          <w:sz w:val="28"/>
          <w:szCs w:val="28"/>
        </w:rPr>
        <w:t xml:space="preserve"> </w:t>
      </w:r>
    </w:p>
    <w:p w:rsidR="00115AC8" w:rsidRDefault="00115AC8" w:rsidP="00115AC8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Умыганского</w:t>
      </w:r>
    </w:p>
    <w:p w:rsidR="00115AC8" w:rsidRPr="00115AC8" w:rsidRDefault="00115AC8" w:rsidP="00115AC8">
      <w:pPr>
        <w:spacing w:after="0"/>
        <w:ind w:lef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№29-па от 20.09.2014г</w:t>
      </w:r>
    </w:p>
    <w:p w:rsidR="00115AC8" w:rsidRDefault="00115AC8" w:rsidP="00115AC8">
      <w:pPr>
        <w:spacing w:after="0"/>
        <w:ind w:left="-284" w:firstLine="993"/>
        <w:rPr>
          <w:b/>
          <w:sz w:val="26"/>
          <w:szCs w:val="26"/>
        </w:rPr>
      </w:pPr>
    </w:p>
    <w:p w:rsidR="00F42A2C" w:rsidRPr="000D3C4D" w:rsidRDefault="00F42A2C" w:rsidP="00F42A2C">
      <w:pPr>
        <w:ind w:left="-284" w:firstLine="993"/>
        <w:jc w:val="both"/>
        <w:rPr>
          <w:rFonts w:ascii="Times New Roman" w:hAnsi="Times New Roman"/>
          <w:sz w:val="28"/>
          <w:szCs w:val="28"/>
        </w:rPr>
      </w:pPr>
      <w:r w:rsidRPr="000D3C4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8" w:history="1">
        <w:r w:rsidRPr="00AC15C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0D3C4D">
        <w:rPr>
          <w:rFonts w:ascii="Times New Roman" w:hAnsi="Times New Roman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 </w:t>
      </w:r>
      <w:r w:rsidRPr="000D3C4D">
        <w:rPr>
          <w:rFonts w:ascii="Times New Roman" w:hAnsi="Times New Roman"/>
          <w:color w:val="000000"/>
          <w:sz w:val="28"/>
          <w:szCs w:val="28"/>
        </w:rPr>
        <w:t xml:space="preserve"> Уставом Умыганского муниципального образования, </w:t>
      </w:r>
      <w:r w:rsidRPr="000D3C4D">
        <w:rPr>
          <w:rFonts w:ascii="Times New Roman" w:hAnsi="Times New Roman"/>
          <w:sz w:val="28"/>
          <w:szCs w:val="28"/>
        </w:rPr>
        <w:t xml:space="preserve">постановлением  администрации  Умыганского  сельского поселения  № 62-па  от 23.12.2013 года  «Об утверждении Порядка </w:t>
      </w:r>
      <w:r w:rsidRPr="000D3C4D">
        <w:rPr>
          <w:rFonts w:ascii="Times New Roman" w:hAnsi="Times New Roman"/>
          <w:bCs/>
          <w:iCs/>
          <w:sz w:val="28"/>
          <w:szCs w:val="28"/>
        </w:rPr>
        <w:t xml:space="preserve">разработки, утверждения и реализации  </w:t>
      </w:r>
      <w:r w:rsidRPr="000D3C4D">
        <w:rPr>
          <w:rFonts w:ascii="Times New Roman" w:hAnsi="Times New Roman"/>
          <w:bCs/>
          <w:sz w:val="28"/>
          <w:szCs w:val="28"/>
        </w:rPr>
        <w:t>муниципальных  программ  Умыганского сельского поселения»</w:t>
      </w:r>
    </w:p>
    <w:p w:rsidR="00F42A2C" w:rsidRDefault="00F42A2C" w:rsidP="00F42A2C">
      <w:pPr>
        <w:autoSpaceDE w:val="0"/>
        <w:autoSpaceDN w:val="0"/>
        <w:adjustRightInd w:val="0"/>
        <w:ind w:firstLine="993"/>
        <w:jc w:val="center"/>
        <w:outlineLvl w:val="0"/>
        <w:rPr>
          <w:b/>
          <w:color w:val="000000"/>
          <w:sz w:val="26"/>
          <w:szCs w:val="26"/>
        </w:rPr>
      </w:pPr>
    </w:p>
    <w:p w:rsidR="003043B9" w:rsidRPr="00E94523" w:rsidRDefault="003043B9" w:rsidP="003043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4523">
        <w:rPr>
          <w:rFonts w:ascii="Times New Roman" w:hAnsi="Times New Roman"/>
          <w:b/>
          <w:sz w:val="28"/>
          <w:szCs w:val="28"/>
        </w:rPr>
        <w:t>ПОСТАНОВЛЯЮ:</w:t>
      </w:r>
    </w:p>
    <w:p w:rsidR="000D3C4D" w:rsidRPr="000D3C4D" w:rsidRDefault="000D3C4D" w:rsidP="002D31FF">
      <w:pPr>
        <w:spacing w:after="0"/>
        <w:ind w:left="-284" w:firstLine="993"/>
        <w:rPr>
          <w:rFonts w:ascii="Times New Roman" w:hAnsi="Times New Roman"/>
          <w:sz w:val="28"/>
          <w:szCs w:val="28"/>
        </w:rPr>
      </w:pPr>
      <w:r w:rsidRPr="000D3C4D">
        <w:rPr>
          <w:rFonts w:ascii="Times New Roman" w:hAnsi="Times New Roman"/>
          <w:sz w:val="28"/>
          <w:szCs w:val="28"/>
        </w:rPr>
        <w:t>1.Внести  изменения и дополнения в  муниципальную   программу «</w:t>
      </w:r>
      <w:r w:rsidRPr="00115AC8">
        <w:rPr>
          <w:rFonts w:ascii="Times New Roman" w:hAnsi="Times New Roman"/>
          <w:sz w:val="28"/>
          <w:szCs w:val="28"/>
        </w:rPr>
        <w:t>Обеспечение населения питьевой водой на 2014 – 2016 годы</w:t>
      </w:r>
      <w:r>
        <w:rPr>
          <w:rFonts w:ascii="Times New Roman" w:hAnsi="Times New Roman"/>
          <w:sz w:val="28"/>
          <w:szCs w:val="28"/>
        </w:rPr>
        <w:t>», утвержденную</w:t>
      </w:r>
      <w:r w:rsidRPr="00115A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администрации Умыганского сельского поселения №29-па от 20.09.2014г</w:t>
      </w:r>
      <w:r w:rsidRPr="000D3C4D">
        <w:rPr>
          <w:rFonts w:ascii="Times New Roman" w:hAnsi="Times New Roman"/>
          <w:sz w:val="28"/>
          <w:szCs w:val="28"/>
        </w:rPr>
        <w:t>,   изложив её (программу) в новой редакции, согласно приложению к настоящему постановлению.</w:t>
      </w:r>
    </w:p>
    <w:p w:rsidR="000D3C4D" w:rsidRPr="000D3C4D" w:rsidRDefault="000D3C4D" w:rsidP="000D3C4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0D3C4D">
        <w:rPr>
          <w:rFonts w:ascii="Times New Roman" w:hAnsi="Times New Roman"/>
          <w:sz w:val="28"/>
          <w:szCs w:val="28"/>
        </w:rPr>
        <w:t>2. Опубликовать настоящее постановление в газете «Умыганская панорама».</w:t>
      </w:r>
    </w:p>
    <w:p w:rsidR="003043B9" w:rsidRPr="000D3C4D" w:rsidRDefault="003043B9" w:rsidP="00886161">
      <w:pPr>
        <w:spacing w:after="0"/>
        <w:ind w:left="-284" w:firstLine="709"/>
        <w:rPr>
          <w:rFonts w:ascii="Times New Roman" w:hAnsi="Times New Roman"/>
          <w:b/>
          <w:sz w:val="28"/>
          <w:szCs w:val="28"/>
        </w:rPr>
      </w:pPr>
    </w:p>
    <w:p w:rsidR="00E454B5" w:rsidRDefault="00E454B5" w:rsidP="00886161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043B9" w:rsidRDefault="003043B9" w:rsidP="0088616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51887">
        <w:rPr>
          <w:rFonts w:ascii="Times New Roman" w:hAnsi="Times New Roman"/>
          <w:sz w:val="28"/>
          <w:szCs w:val="28"/>
        </w:rPr>
        <w:t>Глава Умыганского</w:t>
      </w:r>
    </w:p>
    <w:p w:rsidR="003043B9" w:rsidRPr="00B51887" w:rsidRDefault="003043B9" w:rsidP="00886161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51887">
        <w:rPr>
          <w:rFonts w:ascii="Times New Roman" w:hAnsi="Times New Roman"/>
          <w:sz w:val="28"/>
          <w:szCs w:val="28"/>
        </w:rPr>
        <w:t xml:space="preserve">сельского поселения: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B51887">
        <w:rPr>
          <w:rFonts w:ascii="Times New Roman" w:hAnsi="Times New Roman"/>
          <w:sz w:val="28"/>
          <w:szCs w:val="28"/>
        </w:rPr>
        <w:t>Н.А.Тупицын</w:t>
      </w:r>
    </w:p>
    <w:p w:rsidR="00B67CFF" w:rsidRDefault="00B67CFF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CC2868" w:rsidRDefault="00CC2868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3C4D" w:rsidRDefault="000D3C4D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3C4D" w:rsidRDefault="000D3C4D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3C4D" w:rsidRDefault="000D3C4D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3C4D" w:rsidRDefault="000D3C4D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3C4D" w:rsidRDefault="000D3C4D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0D3C4D" w:rsidRDefault="000D3C4D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43B9" w:rsidRPr="00B51887" w:rsidRDefault="003043B9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B51887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3043B9" w:rsidRPr="00B51887" w:rsidRDefault="003043B9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B51887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:rsidR="003043B9" w:rsidRPr="00B51887" w:rsidRDefault="003043B9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B51887">
        <w:rPr>
          <w:rFonts w:ascii="Times New Roman" w:hAnsi="Times New Roman"/>
          <w:sz w:val="24"/>
          <w:szCs w:val="24"/>
        </w:rPr>
        <w:t>Умыганского сельского поселения</w:t>
      </w:r>
    </w:p>
    <w:p w:rsidR="003043B9" w:rsidRPr="00B51887" w:rsidRDefault="003043B9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 w:rsidRPr="00B51887">
        <w:rPr>
          <w:rFonts w:ascii="Times New Roman" w:hAnsi="Times New Roman"/>
          <w:sz w:val="24"/>
          <w:szCs w:val="24"/>
        </w:rPr>
        <w:t xml:space="preserve">от </w:t>
      </w:r>
      <w:r w:rsidR="00052699">
        <w:rPr>
          <w:rFonts w:ascii="Times New Roman" w:hAnsi="Times New Roman"/>
          <w:sz w:val="24"/>
          <w:szCs w:val="24"/>
        </w:rPr>
        <w:t>21.03.2016г</w:t>
      </w:r>
      <w:r w:rsidRPr="00B51887">
        <w:rPr>
          <w:rFonts w:ascii="Times New Roman" w:hAnsi="Times New Roman"/>
          <w:sz w:val="24"/>
          <w:szCs w:val="24"/>
        </w:rPr>
        <w:t xml:space="preserve"> года  № </w:t>
      </w:r>
      <w:r w:rsidR="00052699">
        <w:rPr>
          <w:rFonts w:ascii="Times New Roman" w:hAnsi="Times New Roman"/>
          <w:sz w:val="24"/>
          <w:szCs w:val="24"/>
        </w:rPr>
        <w:t>5</w:t>
      </w:r>
      <w:r w:rsidR="005B7241">
        <w:rPr>
          <w:rFonts w:ascii="Times New Roman" w:hAnsi="Times New Roman"/>
          <w:sz w:val="24"/>
          <w:szCs w:val="24"/>
          <w:vertAlign w:val="superscript"/>
        </w:rPr>
        <w:t>а</w:t>
      </w:r>
      <w:r w:rsidRPr="00B51887">
        <w:rPr>
          <w:rFonts w:ascii="Times New Roman" w:hAnsi="Times New Roman"/>
          <w:sz w:val="24"/>
          <w:szCs w:val="24"/>
        </w:rPr>
        <w:t xml:space="preserve"> -па</w:t>
      </w:r>
    </w:p>
    <w:p w:rsidR="003043B9" w:rsidRPr="00B51887" w:rsidRDefault="003043B9" w:rsidP="003043B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043B9" w:rsidRPr="009B018A" w:rsidRDefault="00C83589" w:rsidP="003043B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3B9" w:rsidRPr="009B018A">
        <w:rPr>
          <w:rFonts w:ascii="Times New Roman" w:hAnsi="Times New Roman" w:cs="Times New Roman"/>
          <w:sz w:val="24"/>
          <w:szCs w:val="24"/>
        </w:rPr>
        <w:t xml:space="preserve"> МУНИЦИПАЛЬНАЯ </w:t>
      </w:r>
      <w:r w:rsidR="00830726">
        <w:rPr>
          <w:rFonts w:ascii="Times New Roman" w:hAnsi="Times New Roman" w:cs="Times New Roman"/>
          <w:sz w:val="24"/>
          <w:szCs w:val="24"/>
        </w:rPr>
        <w:t xml:space="preserve">  </w:t>
      </w:r>
      <w:r w:rsidR="003043B9" w:rsidRPr="009B018A">
        <w:rPr>
          <w:rFonts w:ascii="Times New Roman" w:hAnsi="Times New Roman" w:cs="Times New Roman"/>
          <w:sz w:val="24"/>
          <w:szCs w:val="24"/>
        </w:rPr>
        <w:t>ПРОГРАММА</w:t>
      </w:r>
    </w:p>
    <w:p w:rsidR="003043B9" w:rsidRPr="009B018A" w:rsidRDefault="003043B9" w:rsidP="003043B9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9B018A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830726" w:rsidRPr="00B51887">
        <w:rPr>
          <w:rFonts w:ascii="Times New Roman" w:hAnsi="Times New Roman"/>
          <w:sz w:val="28"/>
          <w:szCs w:val="28"/>
        </w:rPr>
        <w:t>«</w:t>
      </w:r>
      <w:r w:rsidR="00830726">
        <w:rPr>
          <w:rFonts w:ascii="Times New Roman" w:hAnsi="Times New Roman"/>
          <w:b/>
          <w:sz w:val="28"/>
          <w:szCs w:val="28"/>
        </w:rPr>
        <w:t>Обеспечение населения питьевой водой</w:t>
      </w:r>
      <w:r w:rsidR="00830726" w:rsidRPr="00B51887">
        <w:rPr>
          <w:rFonts w:ascii="Times New Roman" w:hAnsi="Times New Roman"/>
          <w:b/>
          <w:sz w:val="28"/>
          <w:szCs w:val="28"/>
        </w:rPr>
        <w:t xml:space="preserve"> на 2014 – 2016 годы»</w:t>
      </w:r>
      <w:r w:rsidR="00830726">
        <w:rPr>
          <w:rFonts w:ascii="Times New Roman" w:hAnsi="Times New Roman"/>
          <w:b/>
          <w:sz w:val="24"/>
          <w:szCs w:val="24"/>
        </w:rPr>
        <w:t xml:space="preserve"> </w:t>
      </w:r>
      <w:r w:rsidRPr="009B018A">
        <w:rPr>
          <w:rFonts w:ascii="Times New Roman" w:hAnsi="Times New Roman"/>
          <w:b/>
          <w:sz w:val="24"/>
          <w:szCs w:val="24"/>
        </w:rPr>
        <w:t xml:space="preserve"> </w:t>
      </w:r>
      <w:r w:rsidR="00830726">
        <w:rPr>
          <w:rFonts w:ascii="Times New Roman" w:hAnsi="Times New Roman"/>
          <w:b/>
          <w:sz w:val="24"/>
          <w:szCs w:val="24"/>
        </w:rPr>
        <w:t xml:space="preserve"> </w:t>
      </w:r>
    </w:p>
    <w:p w:rsidR="003043B9" w:rsidRPr="009B018A" w:rsidRDefault="003043B9" w:rsidP="003043B9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9B018A">
        <w:rPr>
          <w:rFonts w:ascii="Times New Roman" w:hAnsi="Times New Roman"/>
          <w:b/>
          <w:bCs/>
          <w:sz w:val="24"/>
          <w:szCs w:val="24"/>
        </w:rPr>
        <w:t>1. Паспорт программы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402"/>
        <w:gridCol w:w="6138"/>
      </w:tblGrid>
      <w:tr w:rsidR="003043B9" w:rsidRPr="00886161" w:rsidTr="001F1F1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программы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Долгосрочная </w:t>
            </w:r>
            <w:r w:rsidR="00CC2868">
              <w:rPr>
                <w:rFonts w:ascii="Times New Roman" w:hAnsi="Times New Roman"/>
                <w:sz w:val="24"/>
                <w:szCs w:val="24"/>
              </w:rPr>
              <w:t>м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>униципальная целевая программа «</w:t>
            </w:r>
            <w:r w:rsidR="00830726" w:rsidRPr="00886161">
              <w:rPr>
                <w:rFonts w:ascii="Times New Roman" w:hAnsi="Times New Roman"/>
                <w:sz w:val="24"/>
                <w:szCs w:val="24"/>
              </w:rPr>
              <w:t>Обеспечение населения питьевой водой на 2014 – 2016 годы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3043B9" w:rsidRPr="00886161" w:rsidTr="001F1F1D">
        <w:trPr>
          <w:cantSplit/>
          <w:trHeight w:val="1983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Основание для разработки программы (наименование,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номер  и  дата  соответствующего   муниципального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правового акта)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Федеральный закон от 06.10.2003 года № 131-ФЗ «Об общих принципах организации местного самоуправления в Российской Федерации», 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 xml:space="preserve"> Постановлением администрации Умыганского сельского поселения № 62-па от 23.12.2013 года «Об утверждении Порядка </w:t>
            </w:r>
            <w:r w:rsidRPr="0088616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разработки, утверждения и реализации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муниципальных программ Умыганского сельского поселения»</w:t>
            </w:r>
          </w:p>
        </w:tc>
      </w:tr>
      <w:tr w:rsidR="003043B9" w:rsidRPr="00886161" w:rsidTr="001F1F1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Куратор программы     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Ведущий специалист администрации Умыганского сельского поселения Штанцова М.С.</w:t>
            </w:r>
          </w:p>
        </w:tc>
      </w:tr>
      <w:tr w:rsidR="003043B9" w:rsidRPr="00886161" w:rsidTr="001F1F1D">
        <w:trPr>
          <w:cantSplit/>
          <w:trHeight w:val="48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Разработчики  программы (если привлекались и сторонние организации)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Умыганского сельского поселения  </w:t>
            </w:r>
          </w:p>
        </w:tc>
      </w:tr>
      <w:tr w:rsidR="003043B9" w:rsidRPr="00886161" w:rsidTr="001F1F1D">
        <w:trPr>
          <w:cantSplit/>
          <w:trHeight w:val="50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Исполнители программных мероприятий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Умыганского сельского поселения</w:t>
            </w:r>
          </w:p>
        </w:tc>
      </w:tr>
      <w:tr w:rsidR="003043B9" w:rsidRPr="00886161" w:rsidTr="001F1F1D">
        <w:trPr>
          <w:cantSplit/>
          <w:trHeight w:val="149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Цели программы        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E326E0">
            <w:pPr>
              <w:shd w:val="clear" w:color="auto" w:fill="FFFFFF"/>
              <w:spacing w:line="240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Комплексное решение проблем 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 xml:space="preserve"> обеспечение 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>населения питьевой водой,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 xml:space="preserve"> способствующего комфортной жизнедеятельности, создание комфортных условий проживания 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 xml:space="preserve"> населения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>,</w:t>
            </w:r>
            <w:r w:rsidR="001F3D93" w:rsidRPr="00886161">
              <w:rPr>
                <w:spacing w:val="-4"/>
                <w:sz w:val="24"/>
                <w:szCs w:val="24"/>
              </w:rPr>
              <w:t xml:space="preserve"> 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 xml:space="preserve">улучшение внешнего вида территории Умыганского сельского поселения. </w:t>
            </w:r>
          </w:p>
        </w:tc>
      </w:tr>
      <w:tr w:rsidR="003043B9" w:rsidRPr="00886161" w:rsidTr="001F1F1D">
        <w:trPr>
          <w:cantSplit/>
          <w:trHeight w:val="3537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Задачи программы                 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3D93" w:rsidRPr="00886161" w:rsidRDefault="001F3D93" w:rsidP="00E326E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86161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Реализация государственной политики и требований законодательных и иных нормативных правовых актов в области обеспечения населения питьевой водой, направленных на защиту здоровья населения и безопасности его проживания, </w:t>
            </w:r>
          </w:p>
          <w:p w:rsidR="001F3D93" w:rsidRPr="00886161" w:rsidRDefault="001F3D93" w:rsidP="00E326E0">
            <w:pPr>
              <w:shd w:val="clear" w:color="auto" w:fill="FFFFFF"/>
              <w:spacing w:after="0" w:line="240" w:lineRule="auto"/>
              <w:ind w:right="22"/>
              <w:jc w:val="both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pacing w:val="-5"/>
                <w:sz w:val="24"/>
                <w:szCs w:val="24"/>
              </w:rPr>
              <w:t>-защиту от возможных пожаров.</w:t>
            </w:r>
          </w:p>
          <w:p w:rsidR="003043B9" w:rsidRPr="00886161" w:rsidRDefault="003043B9" w:rsidP="00E326E0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-привлечение жителей к участию в решении проблем 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43B9" w:rsidRPr="00886161" w:rsidRDefault="001F3D93" w:rsidP="001F1F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43B9" w:rsidRPr="00886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181A">
              <w:rPr>
                <w:rFonts w:ascii="Times New Roman" w:hAnsi="Times New Roman"/>
                <w:sz w:val="24"/>
                <w:szCs w:val="24"/>
              </w:rPr>
              <w:t>-</w:t>
            </w:r>
            <w:r w:rsidR="003043B9" w:rsidRPr="00886161">
              <w:rPr>
                <w:rFonts w:ascii="Times New Roman" w:hAnsi="Times New Roman"/>
                <w:sz w:val="24"/>
                <w:szCs w:val="24"/>
              </w:rPr>
              <w:t>улучшения санитарно-эпидемиологического состояния территории;</w:t>
            </w:r>
          </w:p>
          <w:p w:rsidR="003043B9" w:rsidRPr="00886161" w:rsidRDefault="003043B9" w:rsidP="001F1F1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>-рациональное и эффективное использование средств местного бюджета;</w:t>
            </w:r>
          </w:p>
          <w:p w:rsidR="003043B9" w:rsidRPr="00886161" w:rsidRDefault="003043B9" w:rsidP="001F3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-организация взаимодействия между предприятиями, организациями и учреждениями при решении вопросов </w:t>
            </w:r>
            <w:r w:rsidR="001F3D93" w:rsidRPr="00886161">
              <w:rPr>
                <w:rFonts w:ascii="Times New Roman" w:hAnsi="Times New Roman"/>
                <w:sz w:val="24"/>
                <w:szCs w:val="24"/>
              </w:rPr>
              <w:t>по  обеспечению населения питьевой водой.</w:t>
            </w:r>
          </w:p>
        </w:tc>
      </w:tr>
      <w:tr w:rsidR="003043B9" w:rsidRPr="00886161" w:rsidTr="001F1F1D">
        <w:trPr>
          <w:cantSplit/>
          <w:trHeight w:val="432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Сроки и этапы реализации программы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2014-2016 гг.</w:t>
            </w:r>
          </w:p>
        </w:tc>
      </w:tr>
      <w:tr w:rsidR="003043B9" w:rsidRPr="00886161" w:rsidTr="001F1F1D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Объемы и источники финансирования                </w:t>
            </w:r>
          </w:p>
        </w:tc>
        <w:tc>
          <w:tcPr>
            <w:tcW w:w="6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Всего на реализацию мероприятий программы предусматривается    на 2014 год: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бюджета Умыганского сельского поселения– </w:t>
            </w:r>
            <w:r w:rsidR="000D3C4D" w:rsidRPr="00A92A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17,3</w:t>
            </w: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руб.;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областного бюджета –  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на 2015 год: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бюджета Умыганского сельского поселения– </w:t>
            </w:r>
            <w:r w:rsidR="0069480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46,9</w:t>
            </w:r>
            <w:r w:rsidRPr="002D31F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тыс</w:t>
            </w: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. руб.;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областного бюджета –  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на 2016 год:</w:t>
            </w:r>
          </w:p>
          <w:p w:rsidR="003043B9" w:rsidRPr="00886161" w:rsidRDefault="009D086B" w:rsidP="000526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из бюджета</w:t>
            </w:r>
            <w:r w:rsidR="00052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Умыганского сельского поселения</w:t>
            </w:r>
            <w:r w:rsidR="003043B9"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A203A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20,5</w:t>
            </w:r>
            <w:r w:rsidR="0005269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т.р</w:t>
            </w:r>
            <w:r w:rsidR="003043B9"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>.;</w:t>
            </w:r>
          </w:p>
          <w:p w:rsidR="003043B9" w:rsidRPr="00886161" w:rsidRDefault="003043B9" w:rsidP="001F1F1D">
            <w:pPr>
              <w:spacing w:after="0" w:line="240" w:lineRule="auto"/>
              <w:ind w:firstLine="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 областного бюджета –    </w:t>
            </w:r>
          </w:p>
        </w:tc>
      </w:tr>
    </w:tbl>
    <w:p w:rsidR="003043B9" w:rsidRDefault="003043B9" w:rsidP="003043B9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9D086B" w:rsidRPr="00886161" w:rsidRDefault="009D086B" w:rsidP="003043B9">
      <w:pPr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043B9" w:rsidRPr="00886161" w:rsidRDefault="003043B9" w:rsidP="003043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t>2. Содержание проблемы и обоснование необходимости ее решения</w:t>
      </w:r>
    </w:p>
    <w:p w:rsidR="003043B9" w:rsidRPr="00886161" w:rsidRDefault="003043B9" w:rsidP="003043B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t xml:space="preserve"> программно-целевым методом  </w:t>
      </w:r>
    </w:p>
    <w:p w:rsidR="00AC73FE" w:rsidRDefault="00AC73FE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Решение задач </w:t>
      </w:r>
      <w:r w:rsidR="001F3D93" w:rsidRPr="00886161">
        <w:rPr>
          <w:rFonts w:ascii="Times New Roman" w:hAnsi="Times New Roman"/>
          <w:spacing w:val="-5"/>
          <w:sz w:val="24"/>
          <w:szCs w:val="24"/>
        </w:rPr>
        <w:t>в области обеспечения населения питьевой водой</w:t>
      </w:r>
      <w:r w:rsidR="001F3D93" w:rsidRPr="00886161">
        <w:rPr>
          <w:rFonts w:ascii="Times New Roman" w:hAnsi="Times New Roman"/>
          <w:sz w:val="24"/>
          <w:szCs w:val="24"/>
        </w:rPr>
        <w:t xml:space="preserve"> проводить программным </w:t>
      </w:r>
      <w:r w:rsidRPr="00886161">
        <w:rPr>
          <w:rFonts w:ascii="Times New Roman" w:hAnsi="Times New Roman"/>
          <w:sz w:val="24"/>
          <w:szCs w:val="24"/>
        </w:rPr>
        <w:t>методом.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</w:t>
      </w:r>
      <w:r w:rsidR="001F3D93" w:rsidRPr="00886161">
        <w:rPr>
          <w:rFonts w:ascii="Times New Roman" w:hAnsi="Times New Roman"/>
          <w:spacing w:val="-5"/>
          <w:sz w:val="24"/>
          <w:szCs w:val="24"/>
        </w:rPr>
        <w:t>обеспечения населения</w:t>
      </w:r>
      <w:r w:rsidR="001F3D93" w:rsidRPr="00886161">
        <w:rPr>
          <w:rFonts w:ascii="Times New Roman" w:hAnsi="Times New Roman"/>
          <w:sz w:val="24"/>
          <w:szCs w:val="24"/>
        </w:rPr>
        <w:t xml:space="preserve"> Умыганского сельского поселения   </w:t>
      </w:r>
      <w:r w:rsidR="001F3D93" w:rsidRPr="00886161">
        <w:rPr>
          <w:rFonts w:ascii="Times New Roman" w:hAnsi="Times New Roman"/>
          <w:spacing w:val="-5"/>
          <w:sz w:val="24"/>
          <w:szCs w:val="24"/>
        </w:rPr>
        <w:t xml:space="preserve"> питьевой водой</w:t>
      </w:r>
      <w:r w:rsidR="000C5744" w:rsidRPr="00886161">
        <w:rPr>
          <w:rFonts w:ascii="Times New Roman" w:hAnsi="Times New Roman"/>
          <w:sz w:val="24"/>
          <w:szCs w:val="24"/>
        </w:rPr>
        <w:t>.</w:t>
      </w:r>
      <w:r w:rsidRPr="00886161">
        <w:rPr>
          <w:rFonts w:ascii="Times New Roman" w:hAnsi="Times New Roman"/>
          <w:sz w:val="24"/>
          <w:szCs w:val="24"/>
        </w:rPr>
        <w:t xml:space="preserve">   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Повышение уровня </w:t>
      </w:r>
      <w:r w:rsidR="001F3D93" w:rsidRPr="00886161">
        <w:rPr>
          <w:rFonts w:ascii="Times New Roman" w:hAnsi="Times New Roman"/>
          <w:sz w:val="24"/>
          <w:szCs w:val="24"/>
        </w:rPr>
        <w:t xml:space="preserve">обеспечения населения Умыганского сельского поселения </w:t>
      </w:r>
      <w:r w:rsidR="000C5744" w:rsidRPr="00886161">
        <w:rPr>
          <w:rFonts w:ascii="Times New Roman" w:hAnsi="Times New Roman"/>
          <w:sz w:val="24"/>
          <w:szCs w:val="24"/>
        </w:rPr>
        <w:t>качественной</w:t>
      </w:r>
      <w:r w:rsidR="001F3D93" w:rsidRPr="00886161">
        <w:rPr>
          <w:rFonts w:ascii="Times New Roman" w:hAnsi="Times New Roman"/>
          <w:sz w:val="24"/>
          <w:szCs w:val="24"/>
        </w:rPr>
        <w:t xml:space="preserve"> питьевой </w:t>
      </w:r>
      <w:r w:rsidRPr="00886161">
        <w:rPr>
          <w:rFonts w:ascii="Times New Roman" w:hAnsi="Times New Roman"/>
          <w:sz w:val="24"/>
          <w:szCs w:val="24"/>
        </w:rPr>
        <w:t>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В последние годы в поселении проводилась целенаправленная работа по </w:t>
      </w:r>
      <w:r w:rsidR="000C5744" w:rsidRPr="00886161">
        <w:rPr>
          <w:rFonts w:ascii="Times New Roman" w:hAnsi="Times New Roman"/>
          <w:spacing w:val="-5"/>
          <w:sz w:val="24"/>
          <w:szCs w:val="24"/>
        </w:rPr>
        <w:t>обеспечения населения</w:t>
      </w:r>
      <w:r w:rsidR="000C5744" w:rsidRPr="00886161">
        <w:rPr>
          <w:rFonts w:ascii="Times New Roman" w:hAnsi="Times New Roman"/>
          <w:sz w:val="24"/>
          <w:szCs w:val="24"/>
        </w:rPr>
        <w:t xml:space="preserve"> Умыганского сельского поселения  </w:t>
      </w:r>
      <w:r w:rsidR="000C5744" w:rsidRPr="00886161">
        <w:rPr>
          <w:rFonts w:ascii="Times New Roman" w:hAnsi="Times New Roman"/>
          <w:spacing w:val="-5"/>
          <w:sz w:val="24"/>
          <w:szCs w:val="24"/>
        </w:rPr>
        <w:t>питьевой водой</w:t>
      </w:r>
      <w:r w:rsidR="000C5744" w:rsidRPr="00886161">
        <w:rPr>
          <w:rFonts w:ascii="Times New Roman" w:hAnsi="Times New Roman"/>
          <w:sz w:val="24"/>
          <w:szCs w:val="24"/>
        </w:rPr>
        <w:t xml:space="preserve">, </w:t>
      </w:r>
      <w:r w:rsidRPr="00886161">
        <w:rPr>
          <w:rFonts w:ascii="Times New Roman" w:hAnsi="Times New Roman"/>
          <w:sz w:val="24"/>
          <w:szCs w:val="24"/>
        </w:rPr>
        <w:t xml:space="preserve"> но то же время в </w:t>
      </w:r>
      <w:r w:rsidR="000C5744" w:rsidRPr="00886161">
        <w:rPr>
          <w:rFonts w:ascii="Times New Roman" w:hAnsi="Times New Roman"/>
          <w:sz w:val="24"/>
          <w:szCs w:val="24"/>
        </w:rPr>
        <w:t>этом вопросе  на</w:t>
      </w:r>
      <w:r w:rsidRPr="00886161">
        <w:rPr>
          <w:rFonts w:ascii="Times New Roman" w:hAnsi="Times New Roman"/>
          <w:sz w:val="24"/>
          <w:szCs w:val="24"/>
        </w:rPr>
        <w:t xml:space="preserve"> территории поселения имеется ряд проблем.</w:t>
      </w:r>
    </w:p>
    <w:p w:rsidR="003043B9" w:rsidRPr="00886161" w:rsidRDefault="003043B9" w:rsidP="000C57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Большие нарекания вызывают</w:t>
      </w:r>
      <w:r w:rsidR="000C5744" w:rsidRPr="00886161">
        <w:rPr>
          <w:rFonts w:ascii="Times New Roman" w:hAnsi="Times New Roman"/>
          <w:sz w:val="24"/>
          <w:szCs w:val="24"/>
        </w:rPr>
        <w:t xml:space="preserve"> внешний вид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 w:rsidR="000C5744" w:rsidRPr="00886161">
        <w:rPr>
          <w:rFonts w:ascii="Times New Roman" w:hAnsi="Times New Roman"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 xml:space="preserve">и санитарное </w:t>
      </w:r>
      <w:r w:rsidR="000C5744" w:rsidRPr="00886161">
        <w:rPr>
          <w:rFonts w:ascii="Times New Roman" w:hAnsi="Times New Roman"/>
          <w:sz w:val="24"/>
          <w:szCs w:val="24"/>
        </w:rPr>
        <w:t>состояние колодцев</w:t>
      </w:r>
      <w:r w:rsidR="00B4747F" w:rsidRPr="00886161">
        <w:rPr>
          <w:rFonts w:ascii="Times New Roman" w:hAnsi="Times New Roman"/>
          <w:sz w:val="24"/>
          <w:szCs w:val="24"/>
        </w:rPr>
        <w:t>.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 w:rsidR="000C5744" w:rsidRPr="00886161">
        <w:rPr>
          <w:rFonts w:ascii="Times New Roman" w:hAnsi="Times New Roman"/>
          <w:sz w:val="24"/>
          <w:szCs w:val="24"/>
        </w:rPr>
        <w:t xml:space="preserve"> </w:t>
      </w:r>
    </w:p>
    <w:p w:rsidR="003043B9" w:rsidRPr="00886161" w:rsidRDefault="000C5744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 </w:t>
      </w:r>
      <w:r w:rsidR="003043B9" w:rsidRPr="00886161">
        <w:rPr>
          <w:rFonts w:ascii="Times New Roman" w:hAnsi="Times New Roman"/>
          <w:sz w:val="24"/>
          <w:szCs w:val="24"/>
        </w:rPr>
        <w:t>Эти проблемы не могут быть решены в пределах одного финансового года, поскольку</w:t>
      </w:r>
      <w:r w:rsidRPr="00886161">
        <w:rPr>
          <w:rFonts w:ascii="Times New Roman" w:hAnsi="Times New Roman"/>
          <w:sz w:val="24"/>
          <w:szCs w:val="24"/>
        </w:rPr>
        <w:t xml:space="preserve"> колодцев на территории 14 штук и их ремонт требуе</w:t>
      </w:r>
      <w:r w:rsidR="003043B9" w:rsidRPr="00886161">
        <w:rPr>
          <w:rFonts w:ascii="Times New Roman" w:hAnsi="Times New Roman"/>
          <w:sz w:val="24"/>
          <w:szCs w:val="24"/>
        </w:rPr>
        <w:t xml:space="preserve">т значительных бюджетных расходов.  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Программа полностью соответствует приоритетам социально-экономического развития Умыганского сельского поселения на среднесрочную перспективу. Реализация программы направлена на:</w:t>
      </w:r>
    </w:p>
    <w:p w:rsidR="000C5744" w:rsidRPr="00886161" w:rsidRDefault="000C5744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pacing w:val="-5"/>
          <w:sz w:val="24"/>
          <w:szCs w:val="24"/>
        </w:rPr>
        <w:t xml:space="preserve"> -обеспечения населения  качественной питьевой водой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- создание условий для улучшения </w:t>
      </w:r>
      <w:r w:rsidR="00886161">
        <w:rPr>
          <w:rFonts w:ascii="Times New Roman" w:hAnsi="Times New Roman"/>
          <w:sz w:val="24"/>
          <w:szCs w:val="24"/>
        </w:rPr>
        <w:t xml:space="preserve">здоровья и </w:t>
      </w:r>
      <w:r w:rsidRPr="00886161">
        <w:rPr>
          <w:rFonts w:ascii="Times New Roman" w:hAnsi="Times New Roman"/>
          <w:sz w:val="24"/>
          <w:szCs w:val="24"/>
        </w:rPr>
        <w:t>качества жизни населения;</w:t>
      </w:r>
    </w:p>
    <w:p w:rsidR="003043B9" w:rsidRPr="00886161" w:rsidRDefault="003043B9" w:rsidP="003043B9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-осуществление мероприятий по обеспечению безопасности жизнедеятельности и сохранения окружающей среды.</w:t>
      </w:r>
    </w:p>
    <w:p w:rsidR="003043B9" w:rsidRPr="00886161" w:rsidRDefault="003043B9" w:rsidP="00E326E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ab/>
        <w:t xml:space="preserve"> </w:t>
      </w:r>
      <w:r w:rsidRPr="00886161">
        <w:rPr>
          <w:rFonts w:ascii="Times New Roman" w:hAnsi="Times New Roman"/>
          <w:sz w:val="24"/>
          <w:szCs w:val="24"/>
        </w:rPr>
        <w:tab/>
        <w:t xml:space="preserve"> </w:t>
      </w:r>
      <w:r w:rsidRPr="00886161">
        <w:rPr>
          <w:rFonts w:ascii="Times New Roman" w:hAnsi="Times New Roman"/>
          <w:sz w:val="24"/>
          <w:szCs w:val="24"/>
        </w:rPr>
        <w:tab/>
        <w:t xml:space="preserve"> </w:t>
      </w:r>
    </w:p>
    <w:p w:rsidR="003043B9" w:rsidRPr="00886161" w:rsidRDefault="003043B9" w:rsidP="00E326E0">
      <w:pPr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t>3. Основные цели и задачи программы</w:t>
      </w:r>
    </w:p>
    <w:p w:rsidR="00AC73FE" w:rsidRDefault="00AC73FE" w:rsidP="00E326E0">
      <w:pPr>
        <w:spacing w:after="0" w:line="240" w:lineRule="auto"/>
        <w:ind w:firstLine="540"/>
        <w:jc w:val="both"/>
        <w:rPr>
          <w:rFonts w:ascii="Times" w:hAnsi="Times" w:cs="Times"/>
          <w:color w:val="000000"/>
          <w:sz w:val="24"/>
          <w:szCs w:val="24"/>
        </w:rPr>
      </w:pPr>
    </w:p>
    <w:p w:rsidR="003043B9" w:rsidRPr="00886161" w:rsidRDefault="007742C2" w:rsidP="00E326E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" w:hAnsi="Times" w:cs="Times"/>
          <w:color w:val="000000"/>
          <w:sz w:val="24"/>
          <w:szCs w:val="24"/>
        </w:rPr>
        <w:t>Основной целью реализации программы является сохранение здоровья населения путем обеспечения питьевой водой нормативного качества, соблюдения требований охраны и рационального использования источников питьевой воды а также</w:t>
      </w:r>
      <w:r w:rsidRPr="00886161">
        <w:rPr>
          <w:rFonts w:ascii="Times New Roman" w:hAnsi="Times New Roman"/>
          <w:sz w:val="24"/>
          <w:szCs w:val="24"/>
        </w:rPr>
        <w:t xml:space="preserve"> </w:t>
      </w:r>
      <w:r w:rsidR="003043B9" w:rsidRPr="00886161">
        <w:rPr>
          <w:rFonts w:ascii="Times New Roman" w:hAnsi="Times New Roman"/>
          <w:sz w:val="24"/>
          <w:szCs w:val="24"/>
        </w:rPr>
        <w:t>повышению комфортности граждан, улучшения экологической обстановки на территории сельского поселения, создание комфортной среды проживания на территории сельского поселения.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Для достижения цели необходимо решить следующие задачи:</w:t>
      </w:r>
    </w:p>
    <w:p w:rsidR="003043B9" w:rsidRPr="00886161" w:rsidRDefault="003043B9" w:rsidP="003043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lastRenderedPageBreak/>
        <w:t>-</w:t>
      </w:r>
      <w:r w:rsidR="000C5744" w:rsidRPr="00886161">
        <w:rPr>
          <w:rFonts w:ascii="Times New Roman" w:hAnsi="Times New Roman"/>
          <w:sz w:val="24"/>
          <w:szCs w:val="24"/>
        </w:rPr>
        <w:t>произвести ремонт и очистку колодцев</w:t>
      </w:r>
      <w:r w:rsidRPr="00886161">
        <w:rPr>
          <w:rFonts w:ascii="Times New Roman" w:hAnsi="Times New Roman"/>
          <w:sz w:val="24"/>
          <w:szCs w:val="24"/>
        </w:rPr>
        <w:t>;</w:t>
      </w:r>
    </w:p>
    <w:p w:rsidR="003043B9" w:rsidRPr="00886161" w:rsidRDefault="003043B9" w:rsidP="003043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-привлечение жителей к участию в решении проблем </w:t>
      </w:r>
      <w:r w:rsidR="000C5744" w:rsidRPr="00886161">
        <w:rPr>
          <w:rFonts w:ascii="Times New Roman" w:hAnsi="Times New Roman"/>
          <w:sz w:val="24"/>
          <w:szCs w:val="24"/>
        </w:rPr>
        <w:t xml:space="preserve"> </w:t>
      </w:r>
    </w:p>
    <w:p w:rsidR="003043B9" w:rsidRPr="00886161" w:rsidRDefault="007742C2" w:rsidP="003043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-</w:t>
      </w:r>
      <w:r w:rsidR="003043B9" w:rsidRPr="00886161">
        <w:rPr>
          <w:rFonts w:ascii="Times New Roman" w:hAnsi="Times New Roman"/>
          <w:sz w:val="24"/>
          <w:szCs w:val="24"/>
        </w:rPr>
        <w:t xml:space="preserve"> улучшения санитарно-эпидемиологического состояния территории;</w:t>
      </w:r>
    </w:p>
    <w:p w:rsidR="003043B9" w:rsidRPr="00886161" w:rsidRDefault="003043B9" w:rsidP="003043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-рациональное и эффективное использование средств местного бюджета;</w:t>
      </w:r>
    </w:p>
    <w:p w:rsidR="003043B9" w:rsidRPr="00886161" w:rsidRDefault="003043B9" w:rsidP="003043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-организация взаимодействия между предприятиями, организациями и учреждениями </w:t>
      </w:r>
      <w:r w:rsidR="007742C2" w:rsidRPr="00886161">
        <w:rPr>
          <w:rFonts w:ascii="Times New Roman" w:hAnsi="Times New Roman"/>
          <w:sz w:val="24"/>
          <w:szCs w:val="24"/>
        </w:rPr>
        <w:t xml:space="preserve">  </w:t>
      </w:r>
      <w:r w:rsidRPr="00886161">
        <w:rPr>
          <w:rFonts w:ascii="Times New Roman" w:hAnsi="Times New Roman"/>
          <w:sz w:val="24"/>
          <w:szCs w:val="24"/>
        </w:rPr>
        <w:t>при решении вопросов сельского поселения.</w:t>
      </w:r>
    </w:p>
    <w:p w:rsidR="00E326E0" w:rsidRDefault="00E326E0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AC73FE" w:rsidRDefault="00AC73FE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043B9" w:rsidRDefault="003043B9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t>4. Перечень мероприятий программы</w:t>
      </w:r>
    </w:p>
    <w:p w:rsidR="00AC73FE" w:rsidRDefault="00AC73FE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AC73FE" w:rsidRPr="00886161" w:rsidRDefault="00AC73FE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6"/>
        <w:gridCol w:w="1843"/>
        <w:gridCol w:w="1134"/>
        <w:gridCol w:w="850"/>
        <w:gridCol w:w="709"/>
        <w:gridCol w:w="567"/>
        <w:gridCol w:w="1276"/>
        <w:gridCol w:w="992"/>
        <w:gridCol w:w="1134"/>
        <w:gridCol w:w="1559"/>
      </w:tblGrid>
      <w:tr w:rsidR="003043B9" w:rsidRPr="00886161" w:rsidTr="00AC73FE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73FE">
              <w:rPr>
                <w:rFonts w:ascii="Times New Roman" w:hAnsi="Times New Roman"/>
                <w:sz w:val="20"/>
                <w:szCs w:val="20"/>
              </w:rPr>
              <w:t>№ пп</w:t>
            </w:r>
          </w:p>
          <w:p w:rsidR="003043B9" w:rsidRPr="00AC73FE" w:rsidRDefault="003043B9" w:rsidP="001F1F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73FE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программных </w:t>
            </w: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 xml:space="preserve">Срок   </w:t>
            </w: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br/>
              <w:t>исполнения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 xml:space="preserve">Объем финансирования,    </w:t>
            </w: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br/>
              <w:t>тыс. руб.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 xml:space="preserve">Источник   </w:t>
            </w: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Исполнитель</w:t>
            </w: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br/>
              <w:t>программных</w:t>
            </w: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br/>
              <w:t>мероприятий</w:t>
            </w:r>
          </w:p>
        </w:tc>
      </w:tr>
      <w:tr w:rsidR="003043B9" w:rsidRPr="00886161" w:rsidTr="00052699">
        <w:trPr>
          <w:cantSplit/>
          <w:trHeight w:val="30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AC73FE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в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AC73FE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AC73FE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AC73FE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43B9" w:rsidRPr="00886161" w:rsidTr="00052699">
        <w:trPr>
          <w:cantSplit/>
          <w:trHeight w:val="36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AC73FE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AC73FE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C73FE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  <w:p w:rsidR="003043B9" w:rsidRPr="00AC73FE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  <w:r w:rsidR="00A92A2D" w:rsidRPr="00AC73FE"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2015г</w:t>
            </w:r>
            <w:r w:rsidR="00A92A2D" w:rsidRPr="00AC73FE">
              <w:rPr>
                <w:rFonts w:ascii="Times New Roman" w:hAnsi="Times New Roman"/>
                <w:bCs/>
                <w:sz w:val="20"/>
                <w:szCs w:val="20"/>
              </w:rPr>
              <w:t>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22E2" w:rsidRPr="00AC73FE" w:rsidRDefault="002B22E2" w:rsidP="0005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  <w:p w:rsidR="003043B9" w:rsidRPr="00AC73FE" w:rsidRDefault="002B22E2" w:rsidP="000526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AC73FE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AC73FE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AC73FE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3043B9" w:rsidRPr="00886161" w:rsidTr="00AC73F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3F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Default="000C5744" w:rsidP="0088616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3FE">
              <w:rPr>
                <w:rFonts w:ascii="Times New Roman" w:hAnsi="Times New Roman"/>
                <w:sz w:val="20"/>
                <w:szCs w:val="20"/>
              </w:rPr>
              <w:t>Ремонт колодца по ул.Новая</w:t>
            </w:r>
          </w:p>
          <w:p w:rsidR="00AC73FE" w:rsidRDefault="00AC73FE" w:rsidP="0088616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3FE" w:rsidRDefault="00AC73FE" w:rsidP="0088616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3FE" w:rsidRPr="00AC73FE" w:rsidRDefault="00AC73FE" w:rsidP="0088616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октябрь</w:t>
            </w:r>
          </w:p>
          <w:p w:rsidR="003043B9" w:rsidRPr="00AC73FE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2014г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17,</w:t>
            </w:r>
            <w:r w:rsidR="000D3C4D" w:rsidRPr="00AC73F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17,</w:t>
            </w:r>
            <w:r w:rsidR="000D3C4D" w:rsidRPr="00AC73F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 xml:space="preserve">-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E8303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17,</w:t>
            </w:r>
            <w:r w:rsidR="000D3C4D" w:rsidRPr="00AC73FE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AC73FE" w:rsidRDefault="00AC73FE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Администра</w:t>
            </w:r>
            <w:r w:rsidR="003043B9" w:rsidRPr="00AC73FE">
              <w:rPr>
                <w:rFonts w:ascii="Times New Roman" w:hAnsi="Times New Roman"/>
                <w:bCs/>
                <w:sz w:val="20"/>
                <w:szCs w:val="20"/>
              </w:rPr>
              <w:t>ция Умыганского сельского поселения</w:t>
            </w:r>
          </w:p>
        </w:tc>
      </w:tr>
      <w:tr w:rsidR="006E60C4" w:rsidRPr="00886161" w:rsidTr="00AC73F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2D31FF" w:rsidP="001F1F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3F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Default="006E60C4" w:rsidP="006E60C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3FE">
              <w:rPr>
                <w:rFonts w:ascii="Times New Roman" w:hAnsi="Times New Roman"/>
                <w:sz w:val="20"/>
                <w:szCs w:val="20"/>
              </w:rPr>
              <w:t>Ремонт колодца по ул.Ивана Каторжного</w:t>
            </w:r>
          </w:p>
          <w:p w:rsidR="00AC73FE" w:rsidRDefault="00AC73FE" w:rsidP="006E60C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3FE" w:rsidRPr="00AC73FE" w:rsidRDefault="00AC73FE" w:rsidP="006E60C4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сентябрь</w:t>
            </w:r>
          </w:p>
          <w:p w:rsidR="006E60C4" w:rsidRPr="00AC73FE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2D31FF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47</w:t>
            </w:r>
            <w:r w:rsidR="006E60C4" w:rsidRPr="00AC73F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 xml:space="preserve">-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2D31FF" w:rsidP="0069480B">
            <w:pPr>
              <w:rPr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69480B" w:rsidRPr="00AC73FE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69480B" w:rsidRPr="00AC73FE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6E60C4" w:rsidP="00F05A21">
            <w:pPr>
              <w:jc w:val="center"/>
              <w:rPr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2D31FF" w:rsidP="006E60C4">
            <w:pPr>
              <w:jc w:val="center"/>
              <w:rPr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47,1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AC73FE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Администра</w:t>
            </w:r>
            <w:r w:rsidR="006E60C4" w:rsidRPr="00AC73FE">
              <w:rPr>
                <w:rFonts w:ascii="Times New Roman" w:hAnsi="Times New Roman"/>
                <w:bCs/>
                <w:sz w:val="20"/>
                <w:szCs w:val="20"/>
              </w:rPr>
              <w:t>ция Умыганского сельского поселения</w:t>
            </w:r>
          </w:p>
        </w:tc>
      </w:tr>
      <w:tr w:rsidR="00A92A2D" w:rsidRPr="00886161" w:rsidTr="00AC73F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Pr="00AC73FE" w:rsidRDefault="002D31F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73F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Default="00A92A2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73FE">
              <w:rPr>
                <w:rFonts w:ascii="Times New Roman" w:hAnsi="Times New Roman"/>
                <w:sz w:val="20"/>
                <w:szCs w:val="20"/>
              </w:rPr>
              <w:t>Ремонт колодца по ул.Новая</w:t>
            </w:r>
          </w:p>
          <w:p w:rsidR="00AC73FE" w:rsidRDefault="00AC73F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3FE" w:rsidRDefault="00AC73F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73FE" w:rsidRPr="00AC73FE" w:rsidRDefault="00AC73FE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Pr="00AC73FE" w:rsidRDefault="005B72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октябрь</w:t>
            </w:r>
          </w:p>
          <w:p w:rsidR="00A92A2D" w:rsidRPr="00AC73FE" w:rsidRDefault="00A9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2016г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Pr="00AC73FE" w:rsidRDefault="00A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Pr="00AC73FE" w:rsidRDefault="00A9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 xml:space="preserve">-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Pr="00AC73FE" w:rsidRDefault="00A9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Pr="00AC73FE" w:rsidRDefault="00A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Pr="00AC73FE" w:rsidRDefault="00A20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20,5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Pr="00AC73FE" w:rsidRDefault="00A92A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2A2D" w:rsidRPr="00AC73FE" w:rsidRDefault="00AC7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Cs/>
                <w:sz w:val="20"/>
                <w:szCs w:val="20"/>
              </w:rPr>
              <w:t>Администра</w:t>
            </w:r>
            <w:r w:rsidR="00A92A2D" w:rsidRPr="00AC73FE">
              <w:rPr>
                <w:rFonts w:ascii="Times New Roman" w:hAnsi="Times New Roman"/>
                <w:bCs/>
                <w:sz w:val="20"/>
                <w:szCs w:val="20"/>
              </w:rPr>
              <w:t>ция Умыганского сельского поселения</w:t>
            </w:r>
          </w:p>
        </w:tc>
      </w:tr>
      <w:tr w:rsidR="006E60C4" w:rsidRPr="00886161" w:rsidTr="00AC73FE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6E60C4" w:rsidP="001F1F1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Default="006E60C4" w:rsidP="006E60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/>
                <w:sz w:val="20"/>
                <w:szCs w:val="20"/>
              </w:rPr>
              <w:t>Итого по годам:</w:t>
            </w:r>
          </w:p>
          <w:p w:rsidR="00AC73FE" w:rsidRDefault="00AC73FE" w:rsidP="006E60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C73FE" w:rsidRPr="00AC73FE" w:rsidRDefault="00AC73FE" w:rsidP="006E60C4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/>
                <w:bCs/>
                <w:sz w:val="20"/>
                <w:szCs w:val="20"/>
              </w:rPr>
              <w:t>17,3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69480B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/>
                <w:bCs/>
                <w:sz w:val="20"/>
                <w:szCs w:val="20"/>
              </w:rPr>
              <w:t>46,9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A203AE" w:rsidP="00AC73FE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73FE">
              <w:rPr>
                <w:rFonts w:ascii="Times New Roman" w:hAnsi="Times New Roman"/>
                <w:b/>
                <w:bCs/>
                <w:sz w:val="20"/>
                <w:szCs w:val="20"/>
              </w:rPr>
              <w:t>20,5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6E60C4" w:rsidP="006E60C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60C4" w:rsidRPr="00AC73FE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A92A2D" w:rsidRDefault="00A92A2D" w:rsidP="00E326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92A2D" w:rsidRDefault="00A92A2D" w:rsidP="00E326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A92A2D" w:rsidRDefault="00A92A2D" w:rsidP="00E326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3043B9" w:rsidRPr="00886161" w:rsidRDefault="003043B9" w:rsidP="00E326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t>5. Механизм реализации программы</w:t>
      </w:r>
    </w:p>
    <w:p w:rsidR="00AC73FE" w:rsidRDefault="00AC73FE" w:rsidP="0030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73FE" w:rsidRDefault="00AC73FE" w:rsidP="0030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043B9" w:rsidRPr="00886161" w:rsidRDefault="003043B9" w:rsidP="0030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Муниципальным заказчиком программы является администрация Умыганского сельского поселения, которая организует выполнение всех программных мероприятий в соответствии с действующим законодательством Российской Федерации, Иркутской области и муниципальными нормативными правовыми актами Умыганского сельского поселения.</w:t>
      </w:r>
    </w:p>
    <w:p w:rsidR="003043B9" w:rsidRPr="00886161" w:rsidRDefault="003043B9" w:rsidP="003043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Механизмом  реализации программы является: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161">
        <w:rPr>
          <w:rFonts w:ascii="Times New Roman" w:hAnsi="Times New Roman"/>
          <w:color w:val="000000"/>
          <w:sz w:val="24"/>
          <w:szCs w:val="24"/>
        </w:rPr>
        <w:t xml:space="preserve">-финансирование мероприятий  направленных на </w:t>
      </w:r>
      <w:r w:rsidR="00886161">
        <w:rPr>
          <w:rFonts w:ascii="Times New Roman" w:hAnsi="Times New Roman"/>
          <w:color w:val="000000"/>
          <w:sz w:val="24"/>
          <w:szCs w:val="24"/>
        </w:rPr>
        <w:t>ремонт колодцев</w:t>
      </w:r>
      <w:r w:rsidRPr="00886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61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43B9" w:rsidRPr="00886161" w:rsidRDefault="003043B9" w:rsidP="003043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86161">
        <w:rPr>
          <w:rFonts w:ascii="Times New Roman" w:hAnsi="Times New Roman"/>
          <w:color w:val="000000"/>
          <w:sz w:val="24"/>
          <w:szCs w:val="24"/>
        </w:rPr>
        <w:t xml:space="preserve">-ведение текущего мониторинга состояния </w:t>
      </w:r>
      <w:r w:rsidR="000C5744" w:rsidRPr="00886161">
        <w:rPr>
          <w:rFonts w:ascii="Times New Roman" w:hAnsi="Times New Roman"/>
          <w:color w:val="000000"/>
          <w:sz w:val="24"/>
          <w:szCs w:val="24"/>
        </w:rPr>
        <w:t>колодцев</w:t>
      </w:r>
      <w:r w:rsidRPr="0088616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5744" w:rsidRPr="0088616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043B9" w:rsidRPr="00886161" w:rsidRDefault="00886161" w:rsidP="0088616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43B9" w:rsidRPr="00886161">
        <w:rPr>
          <w:rFonts w:ascii="Times New Roman" w:hAnsi="Times New Roman"/>
          <w:sz w:val="24"/>
          <w:szCs w:val="24"/>
        </w:rPr>
        <w:t>Главным распорядителем средств, выделяемых на выполнение мероприятий Программы,  является администрация Умыганского сельского поселения.</w:t>
      </w:r>
    </w:p>
    <w:p w:rsidR="003043B9" w:rsidRPr="00886161" w:rsidRDefault="003043B9" w:rsidP="00E326E0">
      <w:pPr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 </w:t>
      </w:r>
    </w:p>
    <w:p w:rsidR="00AC73FE" w:rsidRDefault="00AC73FE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AC73FE" w:rsidRDefault="00AC73FE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52699" w:rsidRDefault="00052699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52699" w:rsidRDefault="00052699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52699" w:rsidRDefault="00052699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052699" w:rsidRDefault="00052699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043B9" w:rsidRPr="00886161" w:rsidRDefault="003043B9" w:rsidP="00E326E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lastRenderedPageBreak/>
        <w:t>6. Оценка эффективности реализации программы</w:t>
      </w:r>
    </w:p>
    <w:p w:rsidR="00AC73FE" w:rsidRDefault="003043B9" w:rsidP="00304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6161">
        <w:rPr>
          <w:rFonts w:ascii="Times New Roman" w:hAnsi="Times New Roman"/>
          <w:sz w:val="24"/>
          <w:szCs w:val="24"/>
        </w:rPr>
        <w:tab/>
      </w:r>
    </w:p>
    <w:p w:rsidR="003043B9" w:rsidRPr="00886161" w:rsidRDefault="003043B9" w:rsidP="003043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:rsidR="007742C2" w:rsidRPr="00886161" w:rsidRDefault="007742C2" w:rsidP="007742C2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улучшение технического состояния колодцев;</w:t>
      </w:r>
    </w:p>
    <w:p w:rsidR="007742C2" w:rsidRPr="00886161" w:rsidRDefault="007742C2" w:rsidP="003043B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улучшение качества питьевой воды</w:t>
      </w:r>
    </w:p>
    <w:p w:rsidR="003043B9" w:rsidRPr="00886161" w:rsidRDefault="003043B9" w:rsidP="003043B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развитие положительных тенденций в создании благоприятной среды жизнедеятельности;</w:t>
      </w:r>
    </w:p>
    <w:p w:rsidR="003043B9" w:rsidRPr="00886161" w:rsidRDefault="003043B9" w:rsidP="003043B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повышение степени удовлетворенности населения уровнем благоустройства;</w:t>
      </w:r>
    </w:p>
    <w:p w:rsidR="003043B9" w:rsidRPr="00886161" w:rsidRDefault="003043B9" w:rsidP="003043B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улучшение санитарного и экологического состояния населенного пункта поселения;</w:t>
      </w:r>
    </w:p>
    <w:p w:rsidR="003043B9" w:rsidRPr="00886161" w:rsidRDefault="003043B9" w:rsidP="003043B9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>повышение уровня эстетики поселения;</w:t>
      </w:r>
    </w:p>
    <w:p w:rsidR="003043B9" w:rsidRPr="00886161" w:rsidRDefault="003043B9" w:rsidP="003043B9">
      <w:pPr>
        <w:autoSpaceDE w:val="0"/>
        <w:autoSpaceDN w:val="0"/>
        <w:adjustRightInd w:val="0"/>
        <w:ind w:right="-410" w:firstLine="540"/>
        <w:jc w:val="both"/>
        <w:rPr>
          <w:rFonts w:ascii="Times New Roman" w:hAnsi="Times New Roman"/>
          <w:bCs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3288"/>
        <w:gridCol w:w="1417"/>
        <w:gridCol w:w="1559"/>
        <w:gridCol w:w="993"/>
        <w:gridCol w:w="978"/>
        <w:gridCol w:w="765"/>
      </w:tblGrid>
      <w:tr w:rsidR="003043B9" w:rsidRPr="00886161" w:rsidTr="001F1F1D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32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 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целевого    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Единица 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4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Значение целевого показателя</w:t>
            </w:r>
          </w:p>
        </w:tc>
      </w:tr>
      <w:tr w:rsidR="003043B9" w:rsidRPr="00886161" w:rsidTr="001F1F1D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 xml:space="preserve">в результате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реализации  </w:t>
            </w: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br/>
              <w:t>программы</w:t>
            </w:r>
          </w:p>
        </w:tc>
        <w:tc>
          <w:tcPr>
            <w:tcW w:w="27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в том числе по годам:</w:t>
            </w:r>
          </w:p>
        </w:tc>
      </w:tr>
      <w:tr w:rsidR="003043B9" w:rsidRPr="00886161" w:rsidTr="001F1F1D">
        <w:trPr>
          <w:cantSplit/>
          <w:trHeight w:val="36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3B9" w:rsidRPr="00886161" w:rsidRDefault="003043B9" w:rsidP="001F1F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</w:tr>
      <w:tr w:rsidR="003043B9" w:rsidRPr="00886161" w:rsidTr="001F1F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>Улучшение технического и санитарного состояния колодцев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B4747F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A203AE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043B9" w:rsidRPr="00886161" w:rsidTr="001F1F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7742C2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Привлечение населения к участию </w:t>
            </w:r>
            <w:r w:rsidR="007742C2" w:rsidRPr="00886161">
              <w:rPr>
                <w:rFonts w:ascii="Times New Roman" w:hAnsi="Times New Roman"/>
                <w:sz w:val="24"/>
                <w:szCs w:val="24"/>
              </w:rPr>
              <w:t>решения местных проблем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человек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0C574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2D31FF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6E60C4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043B9" w:rsidRPr="00886161" w:rsidTr="001F1F1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3043B9" w:rsidP="000C5744">
            <w:pPr>
              <w:tabs>
                <w:tab w:val="left" w:pos="3780"/>
                <w:tab w:val="left" w:pos="8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6161">
              <w:rPr>
                <w:rFonts w:ascii="Times New Roman" w:hAnsi="Times New Roman"/>
                <w:sz w:val="24"/>
                <w:szCs w:val="24"/>
              </w:rPr>
              <w:t xml:space="preserve">Улучшение эстетического  вида </w:t>
            </w:r>
            <w:r w:rsidR="000C5744" w:rsidRPr="00886161">
              <w:rPr>
                <w:rFonts w:ascii="Times New Roman" w:hAnsi="Times New Roman"/>
                <w:sz w:val="24"/>
                <w:szCs w:val="24"/>
              </w:rPr>
              <w:t xml:space="preserve">территории </w:t>
            </w:r>
            <w:r w:rsidR="007742C2" w:rsidRPr="00886161">
              <w:rPr>
                <w:rFonts w:ascii="Times New Roman" w:hAnsi="Times New Roman"/>
                <w:sz w:val="24"/>
                <w:szCs w:val="24"/>
              </w:rPr>
              <w:t>Умыганского</w:t>
            </w:r>
            <w:r w:rsidR="000C5744" w:rsidRPr="008861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88616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7742C2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2D31FF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4F0E9A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6B61AF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43B9" w:rsidRPr="00886161" w:rsidRDefault="004F0E9A" w:rsidP="001F1F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16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3043B9" w:rsidRPr="00886161" w:rsidRDefault="003043B9" w:rsidP="003043B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043B9" w:rsidRPr="00886161" w:rsidRDefault="003043B9" w:rsidP="003043B9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043B9" w:rsidRPr="00886161" w:rsidRDefault="003043B9" w:rsidP="003043B9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86161">
        <w:rPr>
          <w:rFonts w:ascii="Times New Roman" w:hAnsi="Times New Roman"/>
          <w:sz w:val="24"/>
          <w:szCs w:val="24"/>
        </w:rPr>
        <w:t xml:space="preserve"> </w:t>
      </w:r>
    </w:p>
    <w:p w:rsidR="001F3D93" w:rsidRPr="00886161" w:rsidRDefault="00B67CFF" w:rsidP="001F3D93">
      <w:pPr>
        <w:rPr>
          <w:sz w:val="24"/>
          <w:szCs w:val="24"/>
        </w:rPr>
      </w:pPr>
      <w:r w:rsidRPr="00886161">
        <w:rPr>
          <w:bCs/>
          <w:spacing w:val="-12"/>
          <w:sz w:val="24"/>
          <w:szCs w:val="24"/>
        </w:rPr>
        <w:t xml:space="preserve"> </w:t>
      </w:r>
    </w:p>
    <w:p w:rsidR="001F3D93" w:rsidRPr="00886161" w:rsidRDefault="001F3D93" w:rsidP="001F3D93">
      <w:pPr>
        <w:rPr>
          <w:sz w:val="24"/>
          <w:szCs w:val="24"/>
        </w:rPr>
      </w:pPr>
    </w:p>
    <w:p w:rsidR="00E31163" w:rsidRDefault="004F0E9A" w:rsidP="004F0E9A">
      <w:pPr>
        <w:jc w:val="both"/>
      </w:pPr>
      <w:r>
        <w:rPr>
          <w:rFonts w:ascii="Georgia" w:hAnsi="Georgia"/>
          <w:color w:val="777777"/>
          <w:sz w:val="32"/>
          <w:szCs w:val="32"/>
        </w:rPr>
        <w:t xml:space="preserve"> </w:t>
      </w:r>
    </w:p>
    <w:sectPr w:rsidR="00E31163" w:rsidSect="00034C30">
      <w:footerReference w:type="even" r:id="rId9"/>
      <w:footerReference w:type="default" r:id="rId10"/>
      <w:pgSz w:w="11906" w:h="16838"/>
      <w:pgMar w:top="719" w:right="991" w:bottom="540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6F3" w:rsidRDefault="005A56F3" w:rsidP="008561EE">
      <w:pPr>
        <w:spacing w:after="0" w:line="240" w:lineRule="auto"/>
      </w:pPr>
      <w:r>
        <w:separator/>
      </w:r>
    </w:p>
  </w:endnote>
  <w:endnote w:type="continuationSeparator" w:id="0">
    <w:p w:rsidR="005A56F3" w:rsidRDefault="005A56F3" w:rsidP="0085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4" w:rsidRDefault="00D8525D" w:rsidP="00D80A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43B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03E4" w:rsidRDefault="005A56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3E4" w:rsidRDefault="00D8525D" w:rsidP="00D80A8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043B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2699">
      <w:rPr>
        <w:rStyle w:val="a7"/>
        <w:noProof/>
      </w:rPr>
      <w:t>3</w:t>
    </w:r>
    <w:r>
      <w:rPr>
        <w:rStyle w:val="a7"/>
      </w:rPr>
      <w:fldChar w:fldCharType="end"/>
    </w:r>
  </w:p>
  <w:p w:rsidR="005A03E4" w:rsidRDefault="005A56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6F3" w:rsidRDefault="005A56F3" w:rsidP="008561EE">
      <w:pPr>
        <w:spacing w:after="0" w:line="240" w:lineRule="auto"/>
      </w:pPr>
      <w:r>
        <w:separator/>
      </w:r>
    </w:p>
  </w:footnote>
  <w:footnote w:type="continuationSeparator" w:id="0">
    <w:p w:rsidR="005A56F3" w:rsidRDefault="005A56F3" w:rsidP="008561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B9"/>
    <w:rsid w:val="00052699"/>
    <w:rsid w:val="0005357F"/>
    <w:rsid w:val="000C5744"/>
    <w:rsid w:val="000D3C4D"/>
    <w:rsid w:val="000D65B2"/>
    <w:rsid w:val="00115AC8"/>
    <w:rsid w:val="00153CCA"/>
    <w:rsid w:val="00182972"/>
    <w:rsid w:val="001A3D09"/>
    <w:rsid w:val="001E12C1"/>
    <w:rsid w:val="001E3F45"/>
    <w:rsid w:val="001F3D93"/>
    <w:rsid w:val="00210D7D"/>
    <w:rsid w:val="00256CDA"/>
    <w:rsid w:val="002B22E2"/>
    <w:rsid w:val="002D31FF"/>
    <w:rsid w:val="003043B9"/>
    <w:rsid w:val="0031696E"/>
    <w:rsid w:val="00387DB0"/>
    <w:rsid w:val="003C49C2"/>
    <w:rsid w:val="003F151B"/>
    <w:rsid w:val="004438EF"/>
    <w:rsid w:val="00481690"/>
    <w:rsid w:val="004B6105"/>
    <w:rsid w:val="004C5D92"/>
    <w:rsid w:val="004E0CA9"/>
    <w:rsid w:val="004E32E2"/>
    <w:rsid w:val="004E3847"/>
    <w:rsid w:val="004F0E9A"/>
    <w:rsid w:val="00520BFA"/>
    <w:rsid w:val="00540D34"/>
    <w:rsid w:val="005453A9"/>
    <w:rsid w:val="00584F9F"/>
    <w:rsid w:val="005A56F3"/>
    <w:rsid w:val="005B7241"/>
    <w:rsid w:val="005C4932"/>
    <w:rsid w:val="005D3E74"/>
    <w:rsid w:val="005E01E3"/>
    <w:rsid w:val="00643A26"/>
    <w:rsid w:val="0067392B"/>
    <w:rsid w:val="0069480B"/>
    <w:rsid w:val="006B61AF"/>
    <w:rsid w:val="006E60C4"/>
    <w:rsid w:val="007742C2"/>
    <w:rsid w:val="00791F19"/>
    <w:rsid w:val="007D6840"/>
    <w:rsid w:val="00830726"/>
    <w:rsid w:val="008561EE"/>
    <w:rsid w:val="008612CE"/>
    <w:rsid w:val="00880A04"/>
    <w:rsid w:val="00886161"/>
    <w:rsid w:val="008B1744"/>
    <w:rsid w:val="008C7339"/>
    <w:rsid w:val="009D086B"/>
    <w:rsid w:val="009D181A"/>
    <w:rsid w:val="00A203AE"/>
    <w:rsid w:val="00A4007B"/>
    <w:rsid w:val="00A43761"/>
    <w:rsid w:val="00A547AC"/>
    <w:rsid w:val="00A91F0D"/>
    <w:rsid w:val="00A92A2D"/>
    <w:rsid w:val="00AC15CD"/>
    <w:rsid w:val="00AC73FE"/>
    <w:rsid w:val="00AF760A"/>
    <w:rsid w:val="00B37E57"/>
    <w:rsid w:val="00B42A42"/>
    <w:rsid w:val="00B4747F"/>
    <w:rsid w:val="00B61A88"/>
    <w:rsid w:val="00B67CFF"/>
    <w:rsid w:val="00B70DC7"/>
    <w:rsid w:val="00B910DB"/>
    <w:rsid w:val="00C3197C"/>
    <w:rsid w:val="00C50350"/>
    <w:rsid w:val="00C83589"/>
    <w:rsid w:val="00CC2868"/>
    <w:rsid w:val="00D3749D"/>
    <w:rsid w:val="00D4411F"/>
    <w:rsid w:val="00D8525D"/>
    <w:rsid w:val="00DE6326"/>
    <w:rsid w:val="00DF745D"/>
    <w:rsid w:val="00E25F85"/>
    <w:rsid w:val="00E31163"/>
    <w:rsid w:val="00E326E0"/>
    <w:rsid w:val="00E36277"/>
    <w:rsid w:val="00E40E2D"/>
    <w:rsid w:val="00E454B5"/>
    <w:rsid w:val="00E72506"/>
    <w:rsid w:val="00E76629"/>
    <w:rsid w:val="00E83034"/>
    <w:rsid w:val="00E966AF"/>
    <w:rsid w:val="00EB139A"/>
    <w:rsid w:val="00F42A2C"/>
    <w:rsid w:val="00F5322B"/>
    <w:rsid w:val="00F747A6"/>
    <w:rsid w:val="00F81AFE"/>
    <w:rsid w:val="00F9352C"/>
    <w:rsid w:val="00FB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043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footer"/>
    <w:basedOn w:val="a"/>
    <w:link w:val="a6"/>
    <w:rsid w:val="003043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043B9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3043B9"/>
  </w:style>
  <w:style w:type="paragraph" w:customStyle="1" w:styleId="a8">
    <w:name w:val="Шапка (герб)"/>
    <w:basedOn w:val="a"/>
    <w:rsid w:val="003043B9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character" w:styleId="a9">
    <w:name w:val="Hyperlink"/>
    <w:basedOn w:val="a0"/>
    <w:uiPriority w:val="99"/>
    <w:semiHidden/>
    <w:unhideWhenUsed/>
    <w:rsid w:val="003043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E938-05B6-49F9-AE58-BB6F8320B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2016-04-13T07:39:00Z</cp:lastPrinted>
  <dcterms:created xsi:type="dcterms:W3CDTF">2014-10-09T04:02:00Z</dcterms:created>
  <dcterms:modified xsi:type="dcterms:W3CDTF">2016-04-13T07:41:00Z</dcterms:modified>
</cp:coreProperties>
</file>