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47" w:rsidRPr="008A1F47" w:rsidRDefault="008A1F47" w:rsidP="008A1F47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ТУЛУНСКИЙ РАЙОН 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УМЫГАНСКОГО МУНИЦИПАЛЬНОГО ОБРАЗОВАНИЯ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7" w:rsidRPr="008A1F47" w:rsidRDefault="008F0508" w:rsidP="008A1F4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«30» апреля 2021</w:t>
      </w:r>
      <w:r w:rsidR="008A1F47"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</w:t>
      </w:r>
      <w:r w:rsidR="008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№114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УМЫГАН</w:t>
      </w:r>
    </w:p>
    <w:p w:rsidR="008A1F47" w:rsidRPr="008A1F47" w:rsidRDefault="008A1F47" w:rsidP="008A1F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решения Думы Умыганского сельского поселения «Об итогах исполнения бюджета Умыганского му</w:t>
      </w:r>
      <w:r w:rsid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образования за 2020 </w:t>
      </w:r>
      <w:r w:rsidRPr="008A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информировании, выявления мнения общественности и подготовки предложений и рекомендаций к проекту решения Думы Умыганского муниципального образования «Об итогах исполнения бюджета Умыганского му</w:t>
      </w:r>
      <w:r w:rsidR="008F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2020</w:t>
      </w: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соответствии со статьей 28 Закона Российской Федерации от 06.10.2003года №131–ФЗ «Об общих принципах организации местного самоуправления» в Российской Федерации, руководствуясь ст.17 Устава Умыганского муниципального образования Дума Умыганского сельского поселения  </w:t>
      </w:r>
    </w:p>
    <w:p w:rsidR="008A1F47" w:rsidRPr="008A1F47" w:rsidRDefault="008A1F47" w:rsidP="008A1F47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F47" w:rsidRPr="008A1F47" w:rsidRDefault="008A1F47" w:rsidP="008A1F47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публичные слушания по проекту решения Думы Умыганского сельского поселения «Об итогах исполнения бюджета Умыганского му</w:t>
      </w:r>
      <w:r w:rsidR="008F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за 2020 год» на 15.00 часов 21 мая 2021 </w:t>
      </w: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A1F47" w:rsidRPr="008A1F47" w:rsidRDefault="008A1F47" w:rsidP="008A1F47">
      <w:pPr>
        <w:tabs>
          <w:tab w:val="center" w:pos="4677"/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2.Публичные слушания провести по адресу: с. Умыган, ул. Ивана Каторжного, 74, помещение МКУК «КДЦ </w:t>
      </w:r>
      <w:proofErr w:type="spellStart"/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с.Умыган</w:t>
      </w:r>
      <w:proofErr w:type="spellEnd"/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1F47" w:rsidRPr="008A1F47" w:rsidRDefault="008A1F47" w:rsidP="008A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3.Установить, что жители Умыганского сельского поселения вправе присутствовать и выступить на публичных слушаниях или передать свои предложения депутатам Думы Умыганского сельского поселения.</w:t>
      </w:r>
    </w:p>
    <w:p w:rsidR="008A1F47" w:rsidRPr="008A1F47" w:rsidRDefault="008A1F47" w:rsidP="008A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4.Результаты публичных слушаний опубликовать в газете «Умыганская панорама»;</w:t>
      </w:r>
    </w:p>
    <w:p w:rsidR="008A1F47" w:rsidRPr="008A1F47" w:rsidRDefault="008A1F47" w:rsidP="008A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5.Для заблаговременного ознакомления жителей Умыганского сельского поселения с проектом решения «Об итогах исполнения бюджета Умыганского мун</w:t>
      </w:r>
      <w:r w:rsidR="008F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за 2020 </w:t>
      </w: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«Умыганская панорама» с проектом решения (Приложение №1 к данному решению).</w:t>
      </w:r>
    </w:p>
    <w:p w:rsidR="008A1F47" w:rsidRPr="008A1F47" w:rsidRDefault="008A1F47" w:rsidP="008159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Умыганского сельского поселения</w:t>
      </w:r>
      <w:r w:rsidRPr="008A1F47">
        <w:rPr>
          <w:rFonts w:ascii="Arial" w:eastAsia="Times New Roman" w:hAnsi="Arial" w:cs="Arial"/>
          <w:sz w:val="28"/>
          <w:szCs w:val="28"/>
          <w:lang w:eastAsia="ru-RU"/>
        </w:rPr>
        <w:t xml:space="preserve">: _____________ </w:t>
      </w:r>
      <w:proofErr w:type="spellStart"/>
      <w:r w:rsidRPr="008A1F4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644EE0" w:rsidRDefault="00644EE0" w:rsidP="00644EE0">
      <w:pPr>
        <w:tabs>
          <w:tab w:val="left" w:pos="39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</w:t>
      </w:r>
    </w:p>
    <w:p w:rsidR="008F0508" w:rsidRPr="008F0508" w:rsidRDefault="008F0508" w:rsidP="008F050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508" w:rsidRPr="008F0508" w:rsidRDefault="008F0508" w:rsidP="008F05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ДУМА </w:t>
      </w:r>
      <w:proofErr w:type="gramStart"/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УМЫГАНСКОГО  СЕЛЬСКОГО</w:t>
      </w:r>
      <w:proofErr w:type="gramEnd"/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«___</w:t>
      </w:r>
      <w:proofErr w:type="gramStart"/>
      <w:r w:rsidRPr="008F05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_»_</w:t>
      </w:r>
      <w:proofErr w:type="gramEnd"/>
      <w:r w:rsidRPr="008F05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_____2021 г.                                                                   №______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0508">
        <w:rPr>
          <w:rFonts w:ascii="Times New Roman" w:eastAsia="Times New Roman" w:hAnsi="Times New Roman" w:cs="Times New Roman"/>
          <w:sz w:val="28"/>
          <w:szCs w:val="20"/>
          <w:lang w:eastAsia="ru-RU"/>
        </w:rPr>
        <w:t>с. Умыган</w:t>
      </w:r>
    </w:p>
    <w:p w:rsidR="008F0508" w:rsidRPr="008F0508" w:rsidRDefault="008F0508" w:rsidP="008F0508">
      <w:pPr>
        <w:keepNext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 исполнении бюджета  </w:t>
      </w:r>
    </w:p>
    <w:p w:rsidR="008F0508" w:rsidRPr="008F0508" w:rsidRDefault="008F0508" w:rsidP="008F0508">
      <w:pPr>
        <w:keepNext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Умыганского муниципального </w:t>
      </w:r>
    </w:p>
    <w:p w:rsidR="008F0508" w:rsidRPr="008F0508" w:rsidRDefault="008F0508" w:rsidP="008F0508">
      <w:pPr>
        <w:keepNext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образования за 2020 год</w:t>
      </w:r>
    </w:p>
    <w:p w:rsidR="008F0508" w:rsidRPr="008F0508" w:rsidRDefault="008F0508" w:rsidP="008F05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508" w:rsidRPr="008F0508" w:rsidRDefault="008F0508" w:rsidP="008F050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ст. 33, 48 Устава Умыганского муниципального образования, Положением «О бюджетном процессе в Умыганском муниципальном образовании», Дума Умыганского сельского поселения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 А: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отчет об исполнении бюджета Умыганского муниципального образования за 2020 год по доходам в сумме </w:t>
      </w:r>
      <w:r w:rsidRPr="008F05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10 737,4</w:t>
      </w: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по расходам в сумме </w:t>
      </w:r>
      <w:r w:rsidRPr="008F05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11 015,4</w:t>
      </w: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Pr="008F05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превышением расходов над доходами (дефицит бюджета)</w:t>
      </w: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Pr="008F05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278,0</w:t>
      </w: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 следующими показателями: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доходов бюджета Умыганского муниципального образования по кодам классификации доходов бюджетов за 2020 год согласно приложению № 1 к настоящему решению;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расходов бюджета Умыганского муниципального образования по ведомственной структуре расходов бюджета Умыганского муниципального образования за 2020 год согласно приложению № 2 к настоящему решению;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расходов бюджета Умыганского муниципального образования по разделам и подразделам классификации расходов бюджетов за 2020 год согласно приложению № 3 к настоящему решению;</w:t>
      </w:r>
    </w:p>
    <w:p w:rsidR="008F0508" w:rsidRPr="008F0508" w:rsidRDefault="008F0508" w:rsidP="008F050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>4)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2020 год согласно приложению № 4 к настоящему решению.</w:t>
      </w:r>
    </w:p>
    <w:p w:rsidR="008F0508" w:rsidRPr="008F0508" w:rsidRDefault="008F0508" w:rsidP="008F0508">
      <w:pPr>
        <w:tabs>
          <w:tab w:val="left" w:pos="426"/>
          <w:tab w:val="num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50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Умыганского сельского поселения                                             Н.А. Тупицын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Приложение № 1</w:t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 решению Думы Умыганского</w:t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сельского поселения</w:t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"Об исполнении бюджета  </w:t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Умыганского муниципального</w:t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ab/>
        <w:t>образования за 2020 год"</w:t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от "_____"______2021г. №_____   </w:t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F0508" w:rsidRPr="008F0508" w:rsidRDefault="008F0508" w:rsidP="008F05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508" w:rsidRPr="008F0508" w:rsidRDefault="008F0508" w:rsidP="008F05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 бюджета Умыганского муниципального образования по кодам классификации доходов бюджетов за 2020 год  </w:t>
      </w:r>
    </w:p>
    <w:p w:rsidR="008F0508" w:rsidRPr="008F0508" w:rsidRDefault="008F0508" w:rsidP="008F0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0508">
        <w:rPr>
          <w:rFonts w:ascii="Times New Roman" w:eastAsia="Times New Roman" w:hAnsi="Times New Roman" w:cs="Times New Roman"/>
          <w:lang w:eastAsia="ru-RU"/>
        </w:rPr>
        <w:t xml:space="preserve">       тыс. руб.</w:t>
      </w:r>
    </w:p>
    <w:tbl>
      <w:tblPr>
        <w:tblW w:w="9969" w:type="dxa"/>
        <w:tblInd w:w="-431" w:type="dxa"/>
        <w:tblLook w:val="04A0" w:firstRow="1" w:lastRow="0" w:firstColumn="1" w:lastColumn="0" w:noHBand="0" w:noVBand="1"/>
      </w:tblPr>
      <w:tblGrid>
        <w:gridCol w:w="4254"/>
        <w:gridCol w:w="1734"/>
        <w:gridCol w:w="2361"/>
        <w:gridCol w:w="1620"/>
      </w:tblGrid>
      <w:tr w:rsidR="008F0508" w:rsidRPr="008F0508" w:rsidTr="008F0508">
        <w:trPr>
          <w:trHeight w:val="76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Кассовое исполнение     </w:t>
            </w:r>
          </w:p>
        </w:tc>
      </w:tr>
      <w:tr w:rsidR="008F0508" w:rsidRPr="008F0508" w:rsidTr="008F0508">
        <w:trPr>
          <w:trHeight w:val="99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доходов бюджета сельского поселения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508" w:rsidRPr="008F0508" w:rsidTr="008F0508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ДОХОДЫ,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10 737,4</w:t>
            </w:r>
          </w:p>
        </w:tc>
      </w:tr>
      <w:tr w:rsidR="008F0508" w:rsidRPr="008F0508" w:rsidTr="008F0508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Федеральное казначейство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601,7</w:t>
            </w:r>
          </w:p>
        </w:tc>
      </w:tr>
      <w:tr w:rsidR="008F0508" w:rsidRPr="008F0508" w:rsidTr="008F0508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1.03.02231.01.0000.110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</w:tr>
      <w:tr w:rsidR="008F0508" w:rsidRPr="008F0508" w:rsidTr="008F0508">
        <w:trPr>
          <w:trHeight w:val="21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1.03.02241.01.0000.110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8F0508" w:rsidRPr="008F0508" w:rsidTr="008F0508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1.03.02251.01.0000.110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373,3</w:t>
            </w:r>
          </w:p>
        </w:tc>
      </w:tr>
      <w:tr w:rsidR="008F0508" w:rsidRPr="008F0508" w:rsidTr="008F0508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1.03.02261.01.0000.110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-51,1</w:t>
            </w:r>
          </w:p>
        </w:tc>
      </w:tr>
      <w:tr w:rsidR="008F0508" w:rsidRPr="008F0508" w:rsidTr="008F0508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Федеральная налоговая служба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498,3</w:t>
            </w:r>
          </w:p>
        </w:tc>
      </w:tr>
      <w:tr w:rsidR="008F0508" w:rsidRPr="008F0508" w:rsidTr="008F0508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</w:tr>
      <w:tr w:rsidR="008F0508" w:rsidRPr="008F0508" w:rsidTr="008F0508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1.01.02010.01.3000.110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F0508" w:rsidRPr="008F0508" w:rsidTr="008F0508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1.01.02030.01.1000.110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F0508" w:rsidRPr="008F0508" w:rsidTr="008F0508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1.05.03010.01.1000.110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8F0508" w:rsidRPr="008F0508" w:rsidTr="008F0508">
        <w:trPr>
          <w:trHeight w:val="15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</w:tr>
      <w:tr w:rsidR="008F0508" w:rsidRPr="008F0508" w:rsidTr="008F0508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1.06.01030.10.2100.110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F0508" w:rsidRPr="008F0508" w:rsidTr="008F0508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8F0508" w:rsidRPr="008F0508" w:rsidTr="008F0508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1.06.06033.10.2100.110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F0508" w:rsidRPr="008F0508" w:rsidTr="008F0508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1.06.06043.10.1000.110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174,4</w:t>
            </w:r>
          </w:p>
        </w:tc>
      </w:tr>
      <w:tr w:rsidR="008F0508" w:rsidRPr="008F0508" w:rsidTr="008F0508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1.06.06043.10.2100.110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8F0508" w:rsidRPr="008F0508" w:rsidTr="008F0508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9 637,4</w:t>
            </w:r>
          </w:p>
        </w:tc>
      </w:tr>
      <w:tr w:rsidR="008F0508" w:rsidRPr="008F0508" w:rsidTr="008F0508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1.08.04020.01.1000.110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8F0508" w:rsidRPr="008F0508" w:rsidTr="008F0508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1.11.05035.10.0000.120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8F0508" w:rsidRPr="008F0508" w:rsidTr="008F0508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1.13.01995.10.0001.130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8F0508" w:rsidRPr="008F0508" w:rsidTr="008F0508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1.13.02065.10.0000.130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F0508" w:rsidRPr="008F0508" w:rsidTr="008F0508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бюджетов сельских поселений </w:t>
            </w: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(дебиторская задолженность прошлых лет)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1.13.02995.10.0003.130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8F0508" w:rsidRPr="008F0508" w:rsidTr="008F0508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1.14.06025.10.0000.430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</w:tr>
      <w:tr w:rsidR="008F0508" w:rsidRPr="008F0508" w:rsidTr="008F0508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2.02.15001.10.0000.150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7 259,8</w:t>
            </w:r>
          </w:p>
        </w:tc>
      </w:tr>
      <w:tr w:rsidR="008F0508" w:rsidRPr="008F0508" w:rsidTr="008F0508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2.02.25519.10.0000.150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F0508" w:rsidRPr="008F0508" w:rsidTr="008F0508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2.02.29999.10.0000.150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1 663,0</w:t>
            </w:r>
          </w:p>
        </w:tc>
      </w:tr>
      <w:tr w:rsidR="008F0508" w:rsidRPr="008F0508" w:rsidTr="008F0508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2.02.30024.10.0000.150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F0508" w:rsidRPr="008F0508" w:rsidTr="008F0508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2.02.35118.10.0000.150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</w:tr>
      <w:tr w:rsidR="008F0508" w:rsidRPr="008F0508" w:rsidTr="008F0508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2.02.49999.10.0000.150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</w:tr>
    </w:tbl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Приложение № 2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к </w:t>
      </w:r>
      <w:proofErr w:type="gramStart"/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решению  Думы</w:t>
      </w:r>
      <w:proofErr w:type="gramEnd"/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Умыганского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сельского поселения "Об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исполнении бюджета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Умыганского муниципального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образования за 2020год"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от_________2021г.№____</w:t>
      </w:r>
    </w:p>
    <w:p w:rsidR="008F0508" w:rsidRPr="008F0508" w:rsidRDefault="008F0508" w:rsidP="008F05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508" w:rsidRPr="008F0508" w:rsidRDefault="008F0508" w:rsidP="008F05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 бюджета Умыганского муниципального образования за 2020 год по ведомственной структуре расходов бюджета Умыганского муниципального образования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508">
        <w:rPr>
          <w:rFonts w:ascii="Times New Roman" w:eastAsia="Times New Roman" w:hAnsi="Times New Roman" w:cs="Times New Roman"/>
          <w:sz w:val="16"/>
          <w:szCs w:val="16"/>
          <w:lang w:eastAsia="ru-RU"/>
        </w:rPr>
        <w:t>Единица измерения: тыс. руб.</w:t>
      </w:r>
    </w:p>
    <w:tbl>
      <w:tblPr>
        <w:tblW w:w="9848" w:type="dxa"/>
        <w:tblInd w:w="113" w:type="dxa"/>
        <w:tblLook w:val="04A0" w:firstRow="1" w:lastRow="0" w:firstColumn="1" w:lastColumn="0" w:noHBand="0" w:noVBand="1"/>
      </w:tblPr>
      <w:tblGrid>
        <w:gridCol w:w="4106"/>
        <w:gridCol w:w="880"/>
        <w:gridCol w:w="900"/>
        <w:gridCol w:w="1700"/>
        <w:gridCol w:w="780"/>
        <w:gridCol w:w="1482"/>
      </w:tblGrid>
      <w:tr w:rsidR="008F0508" w:rsidRPr="008F0508" w:rsidTr="00644EE0">
        <w:trPr>
          <w:trHeight w:val="7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11 015,4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3 056,7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802,2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802,2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802,2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802,2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802,2</w:t>
            </w:r>
          </w:p>
        </w:tc>
      </w:tr>
      <w:tr w:rsidR="008F0508" w:rsidRPr="008F0508" w:rsidTr="00644EE0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802,2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2 252,6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2 252,6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2 247,1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2 247,1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2 247,1</w:t>
            </w:r>
          </w:p>
        </w:tc>
      </w:tr>
      <w:tr w:rsidR="008F0508" w:rsidRPr="008F0508" w:rsidTr="00644EE0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1 951,5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5,5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5,5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5,5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8F0508" w:rsidRPr="008F0508" w:rsidTr="00644EE0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1010173150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134,1</w:t>
            </w:r>
          </w:p>
        </w:tc>
      </w:tr>
      <w:tr w:rsidR="008F0508" w:rsidRPr="008F0508" w:rsidTr="00644EE0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883,3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883,3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883,3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883,3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883,3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883,3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883,3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428,3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428,3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428,3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428,3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233,3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2,3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231,0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195,0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1031222000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195,0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4 604,5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4 604,5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4 604,5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4 604,5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3 005,4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3 005,4</w:t>
            </w:r>
          </w:p>
        </w:tc>
      </w:tr>
      <w:tr w:rsidR="008F0508" w:rsidRPr="008F0508" w:rsidTr="00644EE0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2 601,4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10601L5191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10601L5191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10601L5192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10601L5192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70,3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10601S2370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1 378,8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домов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10603S2100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1 378,8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10603S2100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1 378,8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143,0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143,0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</w:tr>
      <w:tr w:rsidR="008F0508" w:rsidRPr="008F0508" w:rsidTr="00644EE0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</w:tr>
      <w:tr w:rsidR="008F0508" w:rsidRPr="008F0508" w:rsidTr="00644EE0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1060222000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1 627,6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1 627,6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1 627,6</w:t>
            </w:r>
          </w:p>
        </w:tc>
      </w:tr>
      <w:tr w:rsidR="008F0508" w:rsidRPr="008F0508" w:rsidTr="00644EE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1 627,6</w:t>
            </w:r>
          </w:p>
        </w:tc>
      </w:tr>
      <w:tr w:rsidR="008F0508" w:rsidRPr="008F0508" w:rsidTr="00644EE0">
        <w:trPr>
          <w:trHeight w:val="8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1 627,6</w:t>
            </w:r>
          </w:p>
        </w:tc>
      </w:tr>
      <w:tr w:rsidR="008F0508" w:rsidRPr="008F0508" w:rsidTr="00644EE0">
        <w:trPr>
          <w:trHeight w:val="8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1 627,6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1010620600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1 627,6</w:t>
            </w:r>
          </w:p>
        </w:tc>
      </w:tr>
      <w:tr w:rsidR="008F0508" w:rsidRPr="008F0508" w:rsidTr="00644EE0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F05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11 015,4</w:t>
            </w:r>
          </w:p>
        </w:tc>
      </w:tr>
    </w:tbl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Приложение № 3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к решению </w:t>
      </w:r>
      <w:proofErr w:type="gramStart"/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>Думы  Умыганского</w:t>
      </w:r>
      <w:proofErr w:type="gramEnd"/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сельского поселения "Об 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исполнении бюджета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Умыганского муниципального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образования за 2020 год"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от_________2021 г.№_____</w:t>
      </w:r>
    </w:p>
    <w:p w:rsidR="008F0508" w:rsidRPr="008F0508" w:rsidRDefault="008F0508" w:rsidP="008F05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Расходы бюджета Умыганского муниципального образования по разделам и подразделам классификации расходов бюджетов за 2020 год</w:t>
      </w:r>
      <w:r w:rsidRPr="008F05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508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руб.</w:t>
      </w:r>
    </w:p>
    <w:tbl>
      <w:tblPr>
        <w:tblW w:w="9692" w:type="dxa"/>
        <w:tblInd w:w="-289" w:type="dxa"/>
        <w:tblLook w:val="04A0" w:firstRow="1" w:lastRow="0" w:firstColumn="1" w:lastColumn="0" w:noHBand="0" w:noVBand="1"/>
      </w:tblPr>
      <w:tblGrid>
        <w:gridCol w:w="7230"/>
        <w:gridCol w:w="980"/>
        <w:gridCol w:w="1482"/>
      </w:tblGrid>
      <w:tr w:rsidR="008F0508" w:rsidRPr="00644EE0" w:rsidTr="008F0508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Кассовое исполнение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Администрация Умыганского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11 015,4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3 056,7</w:t>
            </w:r>
          </w:p>
        </w:tc>
      </w:tr>
      <w:tr w:rsidR="008F0508" w:rsidRPr="00644EE0" w:rsidTr="008F0508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802,2</w:t>
            </w:r>
          </w:p>
        </w:tc>
      </w:tr>
      <w:tr w:rsidR="008F0508" w:rsidRPr="00644EE0" w:rsidTr="008F0508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2 252,6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1,9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134,1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134,1</w:t>
            </w:r>
          </w:p>
        </w:tc>
      </w:tr>
      <w:tr w:rsidR="008F0508" w:rsidRPr="00644EE0" w:rsidTr="008F0508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21,0</w:t>
            </w:r>
          </w:p>
        </w:tc>
      </w:tr>
      <w:tr w:rsidR="008F0508" w:rsidRPr="00644EE0" w:rsidTr="008F0508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21,0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883,3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883,3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428,3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428,3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17,0</w:t>
            </w:r>
          </w:p>
        </w:tc>
      </w:tr>
      <w:tr w:rsidR="008F0508" w:rsidRPr="00644EE0" w:rsidTr="008F0508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17,0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4 604,5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4 604,5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143,0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143,0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99,9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99,9</w:t>
            </w:r>
          </w:p>
        </w:tc>
      </w:tr>
      <w:tr w:rsidR="008F0508" w:rsidRPr="00644EE0" w:rsidTr="008F0508">
        <w:trPr>
          <w:trHeight w:val="9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1 627,6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Cs/>
                <w:lang w:eastAsia="ru-RU"/>
              </w:rPr>
              <w:t>1 627,6</w:t>
            </w:r>
          </w:p>
        </w:tc>
      </w:tr>
      <w:tr w:rsidR="008F0508" w:rsidRPr="00644EE0" w:rsidTr="008F0508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644EE0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11 015,4</w:t>
            </w:r>
          </w:p>
        </w:tc>
      </w:tr>
    </w:tbl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Приложение № 4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ab/>
        <w:t xml:space="preserve">к решению Думы Умыганского 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сельского поселения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"Об исполнении бюджета Умыганского 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муниципального образования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за 2020 год"</w:t>
      </w:r>
    </w:p>
    <w:p w:rsidR="008F0508" w:rsidRPr="008F0508" w:rsidRDefault="008F0508" w:rsidP="008F050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от________2021г.  №___</w:t>
      </w:r>
    </w:p>
    <w:p w:rsidR="008F0508" w:rsidRDefault="008F0508" w:rsidP="008F050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Источники финансирования дефицита бюджета Умыганского муниципального образования по кодам классификации источников финансирования дефицитов</w:t>
      </w:r>
      <w:r w:rsidRPr="008F05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F05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бюджетов за 2020 год</w:t>
      </w:r>
    </w:p>
    <w:p w:rsidR="008F0508" w:rsidRPr="008F0508" w:rsidRDefault="008F0508" w:rsidP="008F050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0145" w:type="dxa"/>
        <w:tblInd w:w="-714" w:type="dxa"/>
        <w:tblLook w:val="04A0" w:firstRow="1" w:lastRow="0" w:firstColumn="1" w:lastColumn="0" w:noHBand="0" w:noVBand="1"/>
      </w:tblPr>
      <w:tblGrid>
        <w:gridCol w:w="5245"/>
        <w:gridCol w:w="3480"/>
        <w:gridCol w:w="1420"/>
      </w:tblGrid>
      <w:tr w:rsidR="008F0508" w:rsidRPr="00644EE0" w:rsidTr="00644EE0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8F0508" w:rsidRPr="00644EE0" w:rsidTr="00644EE0">
        <w:trPr>
          <w:trHeight w:val="433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278,0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932 01 02 00 00 00 0000 000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932 01 02 00 00 00 0000 700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932 01 02 00 00 10 0000 710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932 01 02 00 00 00 0000 800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932 01 02 00 00 10 0000 810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932 01 03 00 00 00 0000 000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932 01 03 01 00 00 0000 000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932 01 03 01 00 00 0000 700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932 01 03 01 00 10 0000 710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932 01 03 01 00 00 0000 800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932 01 03 01 00 10 0000 810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lang w:eastAsia="ru-RU"/>
              </w:rPr>
              <w:t>278,0</w:t>
            </w:r>
          </w:p>
        </w:tc>
      </w:tr>
      <w:tr w:rsidR="008F0508" w:rsidRPr="00644EE0" w:rsidTr="00644EE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-10 797,7</w:t>
            </w:r>
          </w:p>
        </w:tc>
      </w:tr>
      <w:tr w:rsidR="008F0508" w:rsidRPr="00644EE0" w:rsidTr="00644EE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-10 797,7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-10 797,7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-10 797,7</w:t>
            </w:r>
          </w:p>
        </w:tc>
      </w:tr>
      <w:tr w:rsidR="008F0508" w:rsidRPr="00644EE0" w:rsidTr="00644EE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Уменьшение  остатков  средств 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11 075,7</w:t>
            </w:r>
          </w:p>
        </w:tc>
      </w:tr>
      <w:tr w:rsidR="008F0508" w:rsidRPr="00644EE0" w:rsidTr="00644EE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11 075,7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11 075,7</w:t>
            </w:r>
          </w:p>
        </w:tc>
      </w:tr>
      <w:tr w:rsidR="008F0508" w:rsidRPr="00644EE0" w:rsidTr="00644EE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11 075,7</w:t>
            </w:r>
          </w:p>
        </w:tc>
      </w:tr>
    </w:tbl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Думы Умыганского сельского поселения 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исполнении бюджета Умыганского муниципального образования за 2020 год»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508" w:rsidRPr="008F0508" w:rsidRDefault="008F0508" w:rsidP="008F0508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Умыганского муниципального образования по доходам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Умыганского муниципального образования по доходам за 2020 год исполнен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10 737,4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доходов на 2020 год, утверждённый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10 799,9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выполнен на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99,4 %</w:t>
      </w:r>
      <w:r w:rsidRPr="008F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Умыганского муниципального образования по собственным доходным источникам за 2020 год исполнен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1 202,8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План собственных доходов на 2020 год, утверждённый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1 265,3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proofErr w:type="gram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выполнен</w:t>
      </w:r>
      <w:proofErr w:type="gram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95,1%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бюджете Умыганского муниципального образования запланированы следующие источники собственных доходов: 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     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084"/>
        <w:gridCol w:w="1785"/>
        <w:gridCol w:w="1934"/>
        <w:gridCol w:w="1933"/>
      </w:tblGrid>
      <w:tr w:rsidR="008F0508" w:rsidRPr="008F0508" w:rsidTr="008F0508">
        <w:trPr>
          <w:trHeight w:val="235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084" w:type="dxa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2020 г</w:t>
            </w:r>
          </w:p>
        </w:tc>
        <w:tc>
          <w:tcPr>
            <w:tcW w:w="1785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Исполнено</w:t>
            </w:r>
          </w:p>
        </w:tc>
        <w:tc>
          <w:tcPr>
            <w:tcW w:w="1934" w:type="dxa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933" w:type="dxa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</w:tr>
      <w:tr w:rsidR="008F0508" w:rsidRPr="008F0508" w:rsidTr="008F0508">
        <w:trPr>
          <w:trHeight w:val="271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+2,7</w:t>
            </w:r>
          </w:p>
        </w:tc>
      </w:tr>
      <w:tr w:rsidR="008F0508" w:rsidRPr="008F0508" w:rsidTr="008F0508">
        <w:trPr>
          <w:trHeight w:val="560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673,8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-72,1</w:t>
            </w:r>
          </w:p>
        </w:tc>
      </w:tr>
      <w:tr w:rsidR="008F0508" w:rsidRPr="008F0508" w:rsidTr="008F0508">
        <w:trPr>
          <w:trHeight w:val="224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0508" w:rsidRPr="008F0508" w:rsidTr="008F0508">
        <w:trPr>
          <w:trHeight w:val="545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</w:tr>
      <w:tr w:rsidR="008F0508" w:rsidRPr="008F0508" w:rsidTr="008F0508">
        <w:trPr>
          <w:trHeight w:val="271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+5,8</w:t>
            </w:r>
          </w:p>
        </w:tc>
      </w:tr>
      <w:tr w:rsidR="008F0508" w:rsidRPr="008F0508" w:rsidTr="008F0508">
        <w:trPr>
          <w:trHeight w:val="271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0508" w:rsidRPr="008F0508" w:rsidTr="008F0508">
        <w:trPr>
          <w:trHeight w:val="271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0508" w:rsidRPr="008F0508" w:rsidTr="008F0508">
        <w:trPr>
          <w:trHeight w:val="271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0508" w:rsidRPr="008F0508" w:rsidTr="008F0508">
        <w:trPr>
          <w:trHeight w:val="271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+0,1</w:t>
            </w:r>
          </w:p>
        </w:tc>
      </w:tr>
      <w:tr w:rsidR="008F0508" w:rsidRPr="008F0508" w:rsidTr="008F0508">
        <w:trPr>
          <w:trHeight w:val="271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0508" w:rsidRPr="008F0508" w:rsidTr="008F0508">
        <w:trPr>
          <w:trHeight w:val="286"/>
        </w:trPr>
        <w:tc>
          <w:tcPr>
            <w:tcW w:w="1980" w:type="dxa"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8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1265,3</w:t>
            </w:r>
          </w:p>
        </w:tc>
        <w:tc>
          <w:tcPr>
            <w:tcW w:w="1785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1202,8</w:t>
            </w:r>
          </w:p>
        </w:tc>
        <w:tc>
          <w:tcPr>
            <w:tcW w:w="1934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933" w:type="dxa"/>
            <w:vAlign w:val="center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-62,5</w:t>
            </w:r>
          </w:p>
        </w:tc>
      </w:tr>
    </w:tbl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доходным источником бюджета Умыганского муниципального образования за 2020 год являются доходы от уплаты акцизов. Удельный вес поступления доходов от уплаты акцизов в общем поступлении собственных доходов составляет 50,0 %.</w:t>
      </w:r>
    </w:p>
    <w:p w:rsidR="008F0508" w:rsidRPr="008F0508" w:rsidRDefault="008F0508" w:rsidP="008F05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Земельный налог второй по значимости доходный источник. Удельный вес поступления земельного составляет 23,9 % в общей сумме собственных доходов.  </w:t>
      </w:r>
    </w:p>
    <w:p w:rsidR="008F0508" w:rsidRPr="008F0508" w:rsidRDefault="008F0508" w:rsidP="008F05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Удельный вес поступления налога на доходы физических лиц составляет 11,7 % в общей сумме собственных доходов.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доходам от уплаты акцизов выполнен на 89,3 %. </w:t>
      </w:r>
      <w:r w:rsidRPr="008F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поступлений по акцизам на топливо обусловлено ограничением движения транспортных средств и режимом самоизоляции в связи с эпидемией </w:t>
      </w:r>
      <w:proofErr w:type="spellStart"/>
      <w:r w:rsidRPr="008F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8F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отдельным доходным источникам перевыполнен в результате поступления платежей после уточнения в декабре 2020 года бюджета сельского поселения.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 по платежам в бюджет Умыганского муниципального образования составляет: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9453" w:type="dxa"/>
        <w:tblInd w:w="93" w:type="dxa"/>
        <w:tblLook w:val="0000" w:firstRow="0" w:lastRow="0" w:firstColumn="0" w:lastColumn="0" w:noHBand="0" w:noVBand="0"/>
      </w:tblPr>
      <w:tblGrid>
        <w:gridCol w:w="3446"/>
        <w:gridCol w:w="2126"/>
        <w:gridCol w:w="2268"/>
        <w:gridCol w:w="1613"/>
      </w:tblGrid>
      <w:tr w:rsidR="008F0508" w:rsidRPr="008F0508" w:rsidTr="00644EE0">
        <w:trPr>
          <w:trHeight w:val="26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01.01.2021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</w:t>
            </w:r>
            <w:proofErr w:type="spellEnd"/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F0508" w:rsidRPr="008F0508" w:rsidTr="00644EE0">
        <w:trPr>
          <w:trHeight w:val="26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+0,3</w:t>
            </w:r>
          </w:p>
        </w:tc>
      </w:tr>
      <w:tr w:rsidR="008F0508" w:rsidRPr="008F0508" w:rsidTr="00644EE0">
        <w:trPr>
          <w:trHeight w:val="26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8F0508" w:rsidRPr="008F0508" w:rsidTr="00644EE0">
        <w:trPr>
          <w:trHeight w:val="26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-28,3</w:t>
            </w:r>
          </w:p>
        </w:tc>
      </w:tr>
      <w:tr w:rsidR="008F0508" w:rsidRPr="008F0508" w:rsidTr="00644EE0">
        <w:trPr>
          <w:trHeight w:val="26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-31,9</w:t>
            </w:r>
          </w:p>
        </w:tc>
      </w:tr>
    </w:tbl>
    <w:p w:rsidR="008F0508" w:rsidRPr="008F0508" w:rsidRDefault="008F0508" w:rsidP="008F05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Недоимка по платежам в бюджет Умыганского муниципального образования по состоянию на 01.01.2021 г. по сравнению с данными на 01.01.2020 г. уменьшилась на 31,9 тыс. руб., в том числе: </w:t>
      </w:r>
    </w:p>
    <w:p w:rsidR="008F0508" w:rsidRPr="008F0508" w:rsidRDefault="008F0508" w:rsidP="008F0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налогу на имущество физических лиц на 3,9 тыс. руб.;</w:t>
      </w:r>
    </w:p>
    <w:p w:rsidR="008F0508" w:rsidRPr="008F0508" w:rsidRDefault="008F0508" w:rsidP="008F0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земельному налогу с физических лиц на 28,3 тыс. руб.;</w:t>
      </w:r>
    </w:p>
    <w:p w:rsidR="008F0508" w:rsidRPr="008F0508" w:rsidRDefault="008F0508" w:rsidP="008F0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налогу на доходы физических лиц увеличилась на 0,3 тыс. руб.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других бюджетов бюджетной системы РФ за 2020 год при плане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9 534,6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составили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9 534,6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100,0 %. 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Доля безвозмездных поступлений  в общей сумме доходов составила 88,8 %.</w:t>
      </w:r>
    </w:p>
    <w:p w:rsidR="008F0508" w:rsidRPr="008F0508" w:rsidRDefault="008F0508" w:rsidP="008F05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 собственных</w:t>
      </w:r>
      <w:proofErr w:type="gram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в общей сумме доходов составила 11,2 %.</w:t>
      </w:r>
    </w:p>
    <w:p w:rsidR="008F0508" w:rsidRPr="008F0508" w:rsidRDefault="008F0508" w:rsidP="008F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644E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Исполнение бюджета Умыганского муниципального образования по расходам за 2020 год</w:t>
      </w:r>
    </w:p>
    <w:p w:rsidR="008F0508" w:rsidRPr="008F0508" w:rsidRDefault="008F0508" w:rsidP="00644E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бюджет Умыганского муниципального образования за 2020 год при плане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11 392,3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исполнен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11 015,4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96,7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Неисполнение на сумму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376,9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числе: </w:t>
      </w:r>
    </w:p>
    <w:p w:rsidR="008F0508" w:rsidRPr="008F0508" w:rsidRDefault="008F0508" w:rsidP="00644E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</w:t>
      </w:r>
      <w:r w:rsidRPr="008F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обеспечения деятельности органов местного самоуправления, в сумме </w:t>
      </w:r>
      <w:r w:rsidRPr="008F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60,1</w:t>
      </w:r>
      <w:r w:rsidRPr="008F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связи с оплатой по фактическим предъявленным счетам;</w:t>
      </w:r>
    </w:p>
    <w:p w:rsidR="008F0508" w:rsidRPr="008F0508" w:rsidRDefault="008F0508" w:rsidP="00644E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так как кредиты в бюджет Умыганского муниципального образования, не привлекались;</w:t>
      </w:r>
    </w:p>
    <w:p w:rsidR="008F0508" w:rsidRPr="008F0508" w:rsidRDefault="008F0508" w:rsidP="00644EE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резервного фонда Умыганского муниципального образования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2,0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отсутствием на территории поселения в 2020 году чрезвычайных ситуаций;</w:t>
      </w:r>
    </w:p>
    <w:p w:rsidR="008F0508" w:rsidRPr="008F0508" w:rsidRDefault="008F0508" w:rsidP="00644E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на ремонт и содержание автомобильных дорог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261 5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двигателей;</w:t>
      </w:r>
    </w:p>
    <w:p w:rsidR="008F0508" w:rsidRPr="008F0508" w:rsidRDefault="008F0508" w:rsidP="00644EE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использованы бюджетные ассигнования по мероприятиям в сфере культуры и кинематографии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51,3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связи с оплатой по фактическим предъявленным счетам.</w:t>
      </w:r>
    </w:p>
    <w:p w:rsidR="008F0508" w:rsidRPr="008F0508" w:rsidRDefault="008F0508" w:rsidP="008F05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Умыганского сельского поселения «Социально-э</w:t>
      </w:r>
      <w:r w:rsidRPr="008F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кономическое развитие территории сельского поселения на 2018-2022 годы»</w:t>
      </w:r>
    </w:p>
    <w:p w:rsidR="008F0508" w:rsidRPr="008F0508" w:rsidRDefault="008F0508" w:rsidP="008F0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Муниципальная программа </w:t>
      </w:r>
      <w:r w:rsidRPr="008F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«Социально-экономическое развитие территории сельского поселения на 2018-2022 гг.»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постановлением администрации Умыганского сельского поселения от 14.11.2017 года № 46 ПА.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мероприятий муниципальной программы за 2020 год представлена в разрезе подпрограмм в таблице.</w:t>
      </w:r>
    </w:p>
    <w:p w:rsidR="008F0508" w:rsidRPr="008F0508" w:rsidRDefault="008F0508" w:rsidP="008F050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реализации мероприятий муниципальной программы </w:t>
      </w:r>
    </w:p>
    <w:p w:rsidR="008F0508" w:rsidRPr="008F0508" w:rsidRDefault="008F0508" w:rsidP="008F050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Умыганского сельского поселения «Социально-э</w:t>
      </w:r>
      <w:r w:rsidRPr="008F0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кономическое развитие территории сельского поселения на 2018-2022 годы»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508" w:rsidRPr="008F0508" w:rsidRDefault="008F0508" w:rsidP="008F0508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2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1340"/>
        <w:gridCol w:w="1113"/>
        <w:gridCol w:w="1312"/>
        <w:gridCol w:w="1321"/>
        <w:gridCol w:w="1336"/>
      </w:tblGrid>
      <w:tr w:rsidR="008F0508" w:rsidRPr="008F0508" w:rsidTr="00644EE0">
        <w:trPr>
          <w:trHeight w:val="792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F0508" w:rsidRPr="008F0508" w:rsidTr="00644EE0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11 392,3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11 015,4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96,7</w:t>
            </w:r>
          </w:p>
        </w:tc>
      </w:tr>
      <w:tr w:rsidR="008F0508" w:rsidRPr="008F0508" w:rsidTr="00644EE0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8F0508" w:rsidRPr="008F0508" w:rsidTr="00644EE0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0508" w:rsidRPr="008F0508" w:rsidTr="00644EE0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8F0508" w:rsidRPr="008F0508" w:rsidTr="00644EE0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0508" w:rsidRPr="008F0508" w:rsidTr="00644EE0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8F0508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</w:tbl>
    <w:p w:rsidR="008F0508" w:rsidRPr="008F0508" w:rsidRDefault="008F0508" w:rsidP="008F0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муниципальной программы осуществлялось за счет средств местного, областного и федерального бюджетов. Общий объем расходов на финансовое обеспечение реализации муниципальной программы за 2020 год составил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11 015,4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11 392,3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96,7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8F0508" w:rsidRPr="008F0508" w:rsidRDefault="008F0508" w:rsidP="008F0508">
      <w:pPr>
        <w:numPr>
          <w:ilvl w:val="3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деятельности главы сельского поселения и Администрации сельского поселения на 2018-2022 гг.»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4 968,9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5 033,0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98,7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8F0508" w:rsidRPr="008F0508" w:rsidRDefault="008F0508" w:rsidP="008F050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главы сельского поселения и Администрации сельского поселения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3 185,3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3 245,4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98,2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за счет средств областного бюджета в 2020 году профинансированы расходы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 них за счет средств субвенций:</w:t>
      </w:r>
    </w:p>
    <w:p w:rsidR="008F0508" w:rsidRPr="008F0508" w:rsidRDefault="008F0508" w:rsidP="008F0508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134,1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назначениям;</w:t>
      </w:r>
    </w:p>
    <w:p w:rsidR="008F0508" w:rsidRPr="008F0508" w:rsidRDefault="008F0508" w:rsidP="008F0508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2020 год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0,7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плановым назначениям;</w:t>
      </w:r>
    </w:p>
    <w:p w:rsidR="008F0508" w:rsidRPr="008F0508" w:rsidRDefault="008F0508" w:rsidP="008F050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назначениям;</w:t>
      </w:r>
    </w:p>
    <w:p w:rsidR="008F0508" w:rsidRPr="008F0508" w:rsidRDefault="008F0508" w:rsidP="008F050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муниципальных служащих, глав сельских поселений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назначениям;</w:t>
      </w:r>
    </w:p>
    <w:p w:rsidR="008F0508" w:rsidRPr="008F0508" w:rsidRDefault="008F0508" w:rsidP="008F050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1 627,6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</w:t>
      </w:r>
    </w:p>
    <w:p w:rsidR="008F0508" w:rsidRPr="008F0508" w:rsidRDefault="008F0508" w:rsidP="008F050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эффективности бюджетных расходов сельских поселений на 2018-2022 гг.»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по основному мероприятию информационные технологии в управлении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5,5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 </w:t>
      </w:r>
    </w:p>
    <w:p w:rsidR="008F0508" w:rsidRPr="008F0508" w:rsidRDefault="008F0508" w:rsidP="008F0508">
      <w:pPr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инфраструктуры на территории сельского поселения на 2018-2022 гг.»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1 311,6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1 573,1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8F0508" w:rsidRPr="008F0508" w:rsidRDefault="008F0508" w:rsidP="008F050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содержание автомобильных дорог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883,3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1 144,8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77,2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неисполнение составляет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261,5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 и сезонностью проведения работ;</w:t>
      </w:r>
    </w:p>
    <w:p w:rsidR="008F0508" w:rsidRPr="008F0508" w:rsidRDefault="008F0508" w:rsidP="008F050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благоустройства территории поселения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233,3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плановым назначениям, в том числе на реализацию мероприятий перечня проектов народных инициатив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231,0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руб.: </w:t>
      </w:r>
    </w:p>
    <w:p w:rsidR="008F0508" w:rsidRPr="008F0508" w:rsidRDefault="008F0508" w:rsidP="008F0508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228,6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8F0508" w:rsidRPr="008F0508" w:rsidRDefault="008F0508" w:rsidP="008F050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мест (площадок) накопления твердых коммунальных отходов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</w:t>
      </w:r>
    </w:p>
    <w:p w:rsidR="008F0508" w:rsidRPr="008F0508" w:rsidRDefault="008F0508" w:rsidP="008F050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комплексных мер безопасности на территории сельского поселения на 2018-2022 гг.».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8F0508" w:rsidRPr="008F0508" w:rsidRDefault="008F0508" w:rsidP="008F050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поселения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назначениям;</w:t>
      </w:r>
    </w:p>
    <w:p w:rsidR="008F0508" w:rsidRPr="008F0508" w:rsidRDefault="008F0508" w:rsidP="008F050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безнадзорности и правонарушений на территории сельского поселения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назначениям.</w:t>
      </w:r>
    </w:p>
    <w:p w:rsidR="008F0508" w:rsidRPr="008F0508" w:rsidRDefault="008F0508" w:rsidP="008F0508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сферы культуры и спорта на территории сельского поселения на 2018-2022 гг.»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исполнена в объеме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4 708,4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4 759,7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98,9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 по основным мероприятиям:</w:t>
      </w:r>
    </w:p>
    <w:p w:rsidR="008F0508" w:rsidRPr="008F0508" w:rsidRDefault="008F0508" w:rsidP="008F05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3 229,7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 плане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3 281,0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назначениям, в том числе:</w:t>
      </w:r>
    </w:p>
    <w:p w:rsidR="008F0508" w:rsidRPr="008F0508" w:rsidRDefault="008F0508" w:rsidP="008F0508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поддержка лучших сельских учреждений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100,0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за счет средств субсидии из областного бюджета;</w:t>
      </w:r>
    </w:p>
    <w:p w:rsidR="008F0508" w:rsidRPr="008F0508" w:rsidRDefault="008F0508" w:rsidP="008F0508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поддержка лучших работников сельских учреждений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50,0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за счет средств субсидии из областного бюджета;</w:t>
      </w:r>
    </w:p>
    <w:p w:rsidR="008F0508" w:rsidRPr="008F0508" w:rsidRDefault="008F0508" w:rsidP="008F0508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перечня проектов народных инициатив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70,3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за счет средств субсидии из областного бюджета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69,6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за счет средств местного бюджета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0,7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руб.; </w:t>
      </w:r>
    </w:p>
    <w:p w:rsidR="008F0508" w:rsidRPr="008F0508" w:rsidRDefault="008F0508" w:rsidP="008F05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развития на территории сельского поселения физической культуры и массового спорта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99,9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назначениям;</w:t>
      </w:r>
    </w:p>
    <w:p w:rsidR="008F0508" w:rsidRPr="008F0508" w:rsidRDefault="008F0508" w:rsidP="008F050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домов культуры поселений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1 378,8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плановым назначениям:</w:t>
      </w:r>
    </w:p>
    <w:p w:rsidR="008F0508" w:rsidRPr="008F0508" w:rsidRDefault="008F0508" w:rsidP="008F0508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средств субсидии из областного бюджета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1 364,8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F0508" w:rsidRPr="008F0508" w:rsidRDefault="008F0508" w:rsidP="008F0508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Умыганского муниципального образования</w:t>
      </w:r>
    </w:p>
    <w:p w:rsidR="008F0508" w:rsidRPr="008F0508" w:rsidRDefault="008F0508" w:rsidP="008F050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бюджет Умыганского муниципального образования исполнен с дефицитом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278,0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23,1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годового объема доходов местного бюджета без учета объема безвозмездных поступлений.</w:t>
      </w:r>
    </w:p>
    <w:p w:rsidR="008F0508" w:rsidRPr="008F0508" w:rsidRDefault="008F0508" w:rsidP="008F0508">
      <w:pPr>
        <w:tabs>
          <w:tab w:val="num" w:pos="0"/>
        </w:tabs>
        <w:spacing w:after="0" w:line="240" w:lineRule="auto"/>
        <w:ind w:right="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обслуживание муниципального долга не производились.</w:t>
      </w:r>
    </w:p>
    <w:p w:rsidR="008F0508" w:rsidRPr="008F0508" w:rsidRDefault="008F0508" w:rsidP="008F0508">
      <w:pPr>
        <w:tabs>
          <w:tab w:val="num" w:pos="0"/>
        </w:tabs>
        <w:spacing w:after="0" w:line="240" w:lineRule="auto"/>
        <w:ind w:right="2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заработной платы и начисление на выплаты по оплате труда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476,4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49,7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основных средств (приобретение ткацкого станка, тренажеров, контейнеров для ТКО, устройство для пешеходного тротуара, оборудования для детской площадки, скамеек для благоустройства территории обелиска Славы, книг для библиотеки МКУК «КДЦ </w:t>
      </w:r>
      <w:proofErr w:type="spell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с.Умыган</w:t>
      </w:r>
      <w:proofErr w:type="spell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мебели, светового оборудования, сценических костюмов, оргтехники)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002,1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18,2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расходов, из них: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на реализацию мероприятий перечня проектов народных инициатив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(приобретение оборудования для детской площадки, скамеек для благоустройства территории обелиска Славы);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на </w:t>
      </w:r>
      <w:proofErr w:type="spell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мероприятий перечня проектов народных инициатив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на реализацию мероприятий по развитию домов культуры (приобретение мебели, светового оборудования, сценических костюмов, оргтехники)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1364,8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средств местного бюджета на </w:t>
      </w:r>
      <w:proofErr w:type="spell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мероприятий по развитию домов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иных МБТ из федерального бюджета на реализацию мероприятий по государственной поддержке лучших сельских учреждений культуры (приобретение костюмов, декораций, приобретение ткацкого станка)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иных МБТ из областного бюджета на реализацию мероприятий по государственной поддержке лучших сельских учреждений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межбюджетные трансферты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1 627,6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работы, услуги по содержанию имущества (обслуживание пожарно-охранной сигнализации, ремонт автомобильных дорог, заправка картриджей)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880,8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8,0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коммунальных услуг (электроэнергия)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376,9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3,4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прочие работы, услуги (обслуживания сайтов, оценки условий труда, работы по ограждению детской игровой спортивной площадки по ул. Ивана Каторжного 65</w:t>
      </w:r>
      <w:proofErr w:type="gram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а,,</w:t>
      </w:r>
      <w:proofErr w:type="gram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программам повышение квалификации)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211,9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1,9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 из них: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на реализацию мероприятий перечня проектов народных инициатив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79,2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(работы по ограждению детской игровой спортивной площадки по ул. Ивана Каторжного 65а);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на </w:t>
      </w:r>
      <w:proofErr w:type="spell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мероприятий перечня проектов народных инициатив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пенсии, пособия, выплачиваемые работодателями, нанимателями бывшим работникам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1,3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строительных материалов (приобретение изделия из ПВХ, строительные материалы, витража на вход в здание МКУК КДЦ с. Умыган)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1,0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 из них:</w:t>
      </w:r>
    </w:p>
    <w:p w:rsidR="008F0508" w:rsidRPr="008F0508" w:rsidRDefault="008F0508" w:rsidP="008F050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из областного бюджета на реализацию мероприятий перечня проектов народных инициатив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45,6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(витража на вход в здание МКУК КДЦ с. Умыган);</w:t>
      </w:r>
    </w:p>
    <w:p w:rsidR="008F0508" w:rsidRPr="008F0508" w:rsidRDefault="008F0508" w:rsidP="008F0508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на </w:t>
      </w:r>
      <w:proofErr w:type="spell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мероприятий перечня проектов народных инициатив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горюче-смазочных материалов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67,5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0,6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выплаты текущего характера физическим лицам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 из них: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иных МБТ из областного бюджета на реализацию мероприятий по государственной поддержке лучших работников сельских учреждений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иных МБТ федерального бюджета на реализацию мероприятий по государственной поддержке лучших работников сельских учреждений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услуги связи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0,3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налоги, пошлины и сборы, штрафы, иные выплаты текущего характера организациям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20,7 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0,2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стоимости прочих оборотных запасов (материалов) (канцелярские и хозяйственные товары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17,2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расходов;</w:t>
      </w:r>
    </w:p>
    <w:p w:rsidR="008F0508" w:rsidRPr="008F0508" w:rsidRDefault="008F0508" w:rsidP="008F0508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страхование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привлечению дополнительных финансовых средств. 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Умыганского муниципального образования в 2020 году поступило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1 813,0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F0508" w:rsidRPr="008F0508" w:rsidRDefault="008F0508" w:rsidP="008F05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реализацию мероприятия перечня проектов народных инициатив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298,2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реализацию мероприятия развитие домов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1 364,8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МБТ из областного бюджета на реализацию мероприятий по государственной поддержке лучших работников сельских учреждений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МБТ федерального бюджета на реализацию мероприятий по государственной поддержке лучших работников сельских учреждений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МБТ из федерального бюджета на реализацию мероприятий по государственной поддержке лучших сельских учреждений культуры (приобретение костюмов, декораций, приобретение ткацкого станка)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8F0508" w:rsidRPr="008F0508" w:rsidRDefault="008F0508" w:rsidP="008F050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МБТ из областного бюджета на реализацию мероприятий по государственной поддержке лучших сельских учреждений культуры в сумме </w:t>
      </w:r>
      <w:r w:rsidRPr="008F0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30,0</w:t>
      </w: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F0508" w:rsidRPr="008F0508" w:rsidRDefault="008F0508" w:rsidP="008F0508">
      <w:pPr>
        <w:tabs>
          <w:tab w:val="left" w:pos="426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полученные финансовые средства позволили профинансировать расходы:</w:t>
      </w:r>
    </w:p>
    <w:p w:rsidR="008F0508" w:rsidRPr="008F0508" w:rsidRDefault="008F0508" w:rsidP="00644EE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скамеек для благоустройства территории обелиска Славы;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для детской площадки (установка собственными силами);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витража на вход в здание МКУК КДЦ с. Умыган;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детской игровой спортивной площадки по ул. Ивана Каторжного 65а;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книг для библиотеки МКУК «КДЦ </w:t>
      </w:r>
      <w:proofErr w:type="spellStart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с.Умыган</w:t>
      </w:r>
      <w:proofErr w:type="spellEnd"/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аппаратура и оборудование;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световое оборудование;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и проекционное оборудование;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оргтехника;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сценические костюмы;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и радиотехника;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 и сценическо-постановочные средства;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сценическое оборудование;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прочий инвентарь;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осветительные приборы;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 театральных и декораций, ткацкий станок;</w:t>
      </w:r>
    </w:p>
    <w:p w:rsidR="008F0508" w:rsidRPr="008F0508" w:rsidRDefault="008F0508" w:rsidP="00644E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поощрение лучших работников сельских учреждений культуры.</w:t>
      </w:r>
    </w:p>
    <w:p w:rsidR="008F0508" w:rsidRPr="008F0508" w:rsidRDefault="008F0508" w:rsidP="008F0508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средств резервного фонда Умыганского сельского поселения в 2020 году не производились.</w:t>
      </w:r>
    </w:p>
    <w:p w:rsidR="008F0508" w:rsidRPr="008F0508" w:rsidRDefault="008F0508" w:rsidP="008F0508">
      <w:pPr>
        <w:tabs>
          <w:tab w:val="left" w:pos="426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Умыганского сельского поселения по состоянию на 1 января 2021года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дебиторской и кредиторской задолженности по состоянию на 1 января 2021 года бюджет Умыганского муниципального образования не имеет.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учреждений и мероприятий в течение 2020 года произведено в пределах выделенных бюджетных ассигнований, утвержденных решением Думы от 24.12.2019 года № 83, с учетом изменений. 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F0508">
        <w:rPr>
          <w:rFonts w:ascii="Times New Roman" w:eastAsia="Calibri" w:hAnsi="Times New Roman" w:cs="Times New Roman"/>
          <w:b/>
          <w:sz w:val="32"/>
        </w:rPr>
        <w:t xml:space="preserve">Отчёт 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F0508">
        <w:rPr>
          <w:rFonts w:ascii="Times New Roman" w:eastAsia="Calibri" w:hAnsi="Times New Roman" w:cs="Times New Roman"/>
          <w:b/>
          <w:sz w:val="28"/>
        </w:rPr>
        <w:t xml:space="preserve">об использовании ассигнований резервного фонда 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F0508">
        <w:rPr>
          <w:rFonts w:ascii="Times New Roman" w:eastAsia="Calibri" w:hAnsi="Times New Roman" w:cs="Times New Roman"/>
          <w:b/>
          <w:sz w:val="28"/>
        </w:rPr>
        <w:t xml:space="preserve">администрации Умыганского сельского поселения </w:t>
      </w:r>
    </w:p>
    <w:p w:rsidR="008F0508" w:rsidRPr="008F0508" w:rsidRDefault="008F0508" w:rsidP="008F0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F0508">
        <w:rPr>
          <w:rFonts w:ascii="Times New Roman" w:eastAsia="Calibri" w:hAnsi="Times New Roman" w:cs="Times New Roman"/>
          <w:b/>
          <w:sz w:val="28"/>
        </w:rPr>
        <w:t>за 2020 год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F0508">
        <w:rPr>
          <w:rFonts w:ascii="Times New Roman" w:eastAsia="Calibri" w:hAnsi="Times New Roman" w:cs="Times New Roman"/>
          <w:sz w:val="28"/>
        </w:rPr>
        <w:t>В 2020 году расходов за счет бюджетных ассигнований резервного фонда администрации Умыганского сельского поселения не производилось.</w:t>
      </w: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</w:p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8F0508">
        <w:rPr>
          <w:rFonts w:ascii="Times New Roman" w:eastAsia="Calibri" w:hAnsi="Times New Roman" w:cs="Times New Roman"/>
          <w:b/>
          <w:sz w:val="28"/>
        </w:rPr>
        <w:t>ОТЧЕТ ОБ ИСПОЛЬЗОВАНИИ СРЕДСТВ ДОРОЖНОГО ФОНДА ЗА 2020 ГОД УМЫГАНСКОГО МУНИЦИПАЛЬНОГО ОБРАЗОВАНИЯ</w:t>
      </w:r>
    </w:p>
    <w:p w:rsidR="008F0508" w:rsidRPr="008F0508" w:rsidRDefault="008F0508" w:rsidP="008F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5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0302" w:type="dxa"/>
        <w:tblInd w:w="-431" w:type="dxa"/>
        <w:tblLook w:val="04A0" w:firstRow="1" w:lastRow="0" w:firstColumn="1" w:lastColumn="0" w:noHBand="0" w:noVBand="1"/>
      </w:tblPr>
      <w:tblGrid>
        <w:gridCol w:w="546"/>
        <w:gridCol w:w="5692"/>
        <w:gridCol w:w="1369"/>
        <w:gridCol w:w="1374"/>
        <w:gridCol w:w="1321"/>
      </w:tblGrid>
      <w:tr w:rsidR="008F0508" w:rsidRPr="00644EE0" w:rsidTr="00644EE0">
        <w:trPr>
          <w:trHeight w:val="14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        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Утверждено на отчетную дату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Фактически исполнено на отчетную дату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исполнения </w:t>
            </w:r>
          </w:p>
        </w:tc>
      </w:tr>
      <w:tr w:rsidR="008F0508" w:rsidRPr="00644EE0" w:rsidTr="00644EE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F0508" w:rsidRPr="00644EE0" w:rsidTr="00644EE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89,3</w:t>
            </w:r>
          </w:p>
        </w:tc>
      </w:tr>
      <w:tr w:rsidR="008F0508" w:rsidRPr="00644EE0" w:rsidTr="00644EE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8F0508" w:rsidRPr="00644EE0" w:rsidTr="00644EE0">
        <w:trPr>
          <w:trHeight w:val="14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8F0508" w:rsidRPr="00644EE0" w:rsidTr="00644EE0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тяжеловестных</w:t>
            </w:r>
            <w:proofErr w:type="spellEnd"/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F0508" w:rsidRPr="00644EE0" w:rsidTr="00644EE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F0508" w:rsidRPr="00644EE0" w:rsidTr="00644EE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F0508" w:rsidRPr="00644EE0" w:rsidTr="00644EE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0508" w:rsidRPr="00644EE0" w:rsidTr="00644EE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1144,8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77,2</w:t>
            </w:r>
          </w:p>
        </w:tc>
      </w:tr>
      <w:tr w:rsidR="008F0508" w:rsidRPr="00644EE0" w:rsidTr="00644EE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8F0508" w:rsidRPr="00644EE0" w:rsidTr="00644EE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8F0508" w:rsidRPr="00644EE0" w:rsidTr="00644EE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F0508" w:rsidRPr="00644EE0" w:rsidTr="00644EE0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F0508" w:rsidRPr="00644EE0" w:rsidTr="00644EE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8F0508" w:rsidRPr="00644EE0" w:rsidTr="00644EE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направления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8F0508" w:rsidRPr="008F0508" w:rsidRDefault="008F0508" w:rsidP="008F05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8F0508" w:rsidRPr="008F0508" w:rsidRDefault="008F0508" w:rsidP="008F0508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F0508" w:rsidRPr="008F0508" w:rsidRDefault="008F0508" w:rsidP="008F0508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численности муниципальных служащих </w:t>
      </w:r>
    </w:p>
    <w:p w:rsidR="008F0508" w:rsidRPr="008F0508" w:rsidRDefault="008F0508" w:rsidP="008F0508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самоуправления, </w:t>
      </w:r>
    </w:p>
    <w:p w:rsidR="008F0508" w:rsidRPr="008F0508" w:rsidRDefault="008F0508" w:rsidP="008F0508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муниципальных учреждений </w:t>
      </w:r>
    </w:p>
    <w:p w:rsidR="008F0508" w:rsidRPr="008F0508" w:rsidRDefault="008F0508" w:rsidP="008F0508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Умыганского сельского поселения </w:t>
      </w:r>
    </w:p>
    <w:p w:rsidR="008F0508" w:rsidRPr="008F0508" w:rsidRDefault="008F0508" w:rsidP="008F0508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фактические расходы на оплату их труда за 2020 год</w:t>
      </w:r>
    </w:p>
    <w:p w:rsidR="008F0508" w:rsidRPr="008F0508" w:rsidRDefault="008F0508" w:rsidP="008F0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467"/>
        <w:gridCol w:w="1866"/>
        <w:gridCol w:w="2872"/>
      </w:tblGrid>
      <w:tr w:rsidR="008F0508" w:rsidRPr="00644EE0" w:rsidTr="00644EE0">
        <w:tc>
          <w:tcPr>
            <w:tcW w:w="1188" w:type="dxa"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97" w:type="dxa"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03" w:type="dxa"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Среднесписочная</w:t>
            </w: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численность,</w:t>
            </w: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983" w:type="dxa"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за на оплату труда, </w:t>
            </w: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508" w:rsidRPr="00644EE0" w:rsidTr="00644EE0">
        <w:tc>
          <w:tcPr>
            <w:tcW w:w="1188" w:type="dxa"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97" w:type="dxa"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3" w:type="dxa"/>
          </w:tcPr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8F0508" w:rsidRPr="00644EE0" w:rsidRDefault="008F0508" w:rsidP="008F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EE0">
              <w:rPr>
                <w:rFonts w:ascii="Times New Roman" w:eastAsia="Times New Roman" w:hAnsi="Times New Roman" w:cs="Times New Roman"/>
                <w:lang w:eastAsia="ru-RU"/>
              </w:rPr>
              <w:t>3 708,8</w:t>
            </w:r>
          </w:p>
          <w:p w:rsidR="008F0508" w:rsidRPr="00644EE0" w:rsidRDefault="008F0508" w:rsidP="008F0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0508" w:rsidRPr="008F0508" w:rsidRDefault="008F0508" w:rsidP="008F0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0508" w:rsidRPr="008F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35DF0"/>
    <w:multiLevelType w:val="hybridMultilevel"/>
    <w:tmpl w:val="50CAE52A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A630BF"/>
    <w:multiLevelType w:val="hybridMultilevel"/>
    <w:tmpl w:val="8C52A054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113281E"/>
    <w:multiLevelType w:val="hybridMultilevel"/>
    <w:tmpl w:val="82103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4D4C73"/>
    <w:multiLevelType w:val="hybridMultilevel"/>
    <w:tmpl w:val="2CD8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00A5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7E0520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A28D5"/>
    <w:multiLevelType w:val="hybridMultilevel"/>
    <w:tmpl w:val="7E587948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797748"/>
    <w:multiLevelType w:val="hybridMultilevel"/>
    <w:tmpl w:val="CA3E48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3A1184"/>
    <w:multiLevelType w:val="hybridMultilevel"/>
    <w:tmpl w:val="3EA0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40BA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B84AF0"/>
    <w:multiLevelType w:val="hybridMultilevel"/>
    <w:tmpl w:val="80A4A4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0397E"/>
    <w:multiLevelType w:val="hybridMultilevel"/>
    <w:tmpl w:val="95C675C6"/>
    <w:lvl w:ilvl="0" w:tplc="FACCF668">
      <w:numFmt w:val="bullet"/>
      <w:lvlText w:val="-"/>
      <w:lvlJc w:val="left"/>
      <w:pPr>
        <w:ind w:left="1996" w:hanging="360"/>
      </w:p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3756704"/>
    <w:multiLevelType w:val="singleLevel"/>
    <w:tmpl w:val="C8B2DA7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3CC74DE"/>
    <w:multiLevelType w:val="multilevel"/>
    <w:tmpl w:val="D72C36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D917ED"/>
    <w:multiLevelType w:val="hybridMultilevel"/>
    <w:tmpl w:val="7CE605A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61302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59F58A8"/>
    <w:multiLevelType w:val="multilevel"/>
    <w:tmpl w:val="B016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5F1FE0"/>
    <w:multiLevelType w:val="multilevel"/>
    <w:tmpl w:val="D5C457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B814BE"/>
    <w:multiLevelType w:val="hybridMultilevel"/>
    <w:tmpl w:val="76C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92465"/>
    <w:multiLevelType w:val="hybridMultilevel"/>
    <w:tmpl w:val="E58601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7A541BE"/>
    <w:multiLevelType w:val="hybridMultilevel"/>
    <w:tmpl w:val="A372F040"/>
    <w:lvl w:ilvl="0" w:tplc="C588A66C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1"/>
  </w:num>
  <w:num w:numId="6">
    <w:abstractNumId w:val="31"/>
  </w:num>
  <w:num w:numId="7">
    <w:abstractNumId w:val="23"/>
  </w:num>
  <w:num w:numId="8">
    <w:abstractNumId w:val="23"/>
  </w:num>
  <w:num w:numId="9">
    <w:abstractNumId w:val="26"/>
  </w:num>
  <w:num w:numId="10">
    <w:abstractNumId w:val="26"/>
  </w:num>
  <w:num w:numId="11">
    <w:abstractNumId w:val="20"/>
  </w:num>
  <w:num w:numId="12">
    <w:abstractNumId w:val="20"/>
  </w:num>
  <w:num w:numId="13">
    <w:abstractNumId w:val="13"/>
  </w:num>
  <w:num w:numId="14">
    <w:abstractNumId w:val="13"/>
  </w:num>
  <w:num w:numId="15">
    <w:abstractNumId w:val="15"/>
  </w:num>
  <w:num w:numId="16">
    <w:abstractNumId w:val="15"/>
  </w:num>
  <w:num w:numId="17">
    <w:abstractNumId w:val="12"/>
  </w:num>
  <w:num w:numId="18">
    <w:abstractNumId w:val="12"/>
  </w:num>
  <w:num w:numId="19">
    <w:abstractNumId w:val="8"/>
  </w:num>
  <w:num w:numId="20">
    <w:abstractNumId w:val="8"/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</w:num>
  <w:num w:numId="25">
    <w:abstractNumId w:val="19"/>
  </w:num>
  <w:num w:numId="26">
    <w:abstractNumId w:val="19"/>
  </w:num>
  <w:num w:numId="27">
    <w:abstractNumId w:val="7"/>
  </w:num>
  <w:num w:numId="28">
    <w:abstractNumId w:val="6"/>
  </w:num>
  <w:num w:numId="29">
    <w:abstractNumId w:val="24"/>
  </w:num>
  <w:num w:numId="30">
    <w:abstractNumId w:val="17"/>
  </w:num>
  <w:num w:numId="31">
    <w:abstractNumId w:val="14"/>
  </w:num>
  <w:num w:numId="32">
    <w:abstractNumId w:val="18"/>
  </w:num>
  <w:num w:numId="33">
    <w:abstractNumId w:val="22"/>
  </w:num>
  <w:num w:numId="34">
    <w:abstractNumId w:val="10"/>
  </w:num>
  <w:num w:numId="35">
    <w:abstractNumId w:val="3"/>
  </w:num>
  <w:num w:numId="36">
    <w:abstractNumId w:val="4"/>
  </w:num>
  <w:num w:numId="37">
    <w:abstractNumId w:val="25"/>
  </w:num>
  <w:num w:numId="38">
    <w:abstractNumId w:val="28"/>
  </w:num>
  <w:num w:numId="39">
    <w:abstractNumId w:val="2"/>
  </w:num>
  <w:num w:numId="40">
    <w:abstractNumId w:val="9"/>
  </w:num>
  <w:num w:numId="41">
    <w:abstractNumId w:val="1"/>
  </w:num>
  <w:num w:numId="42">
    <w:abstractNumId w:val="21"/>
  </w:num>
  <w:num w:numId="43">
    <w:abstractNumId w:val="29"/>
  </w:num>
  <w:num w:numId="44">
    <w:abstractNumId w:val="3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1"/>
    <w:rsid w:val="003E3001"/>
    <w:rsid w:val="005964EF"/>
    <w:rsid w:val="00602FA6"/>
    <w:rsid w:val="00644EE0"/>
    <w:rsid w:val="007C183A"/>
    <w:rsid w:val="00815920"/>
    <w:rsid w:val="008A1F47"/>
    <w:rsid w:val="008F0508"/>
    <w:rsid w:val="00AC7543"/>
    <w:rsid w:val="00B31F97"/>
    <w:rsid w:val="00C8740A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F30F"/>
  <w15:chartTrackingRefBased/>
  <w15:docId w15:val="{5F5F86A8-166C-4606-8F6F-DE85C9E8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F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8A1F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8A1F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F47"/>
    <w:rPr>
      <w:rFonts w:ascii="Times New Roman" w:eastAsia="Times New Roman" w:hAnsi="Times New Roman" w:cs="Times New Roman"/>
      <w:b/>
      <w:sz w:val="2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8A1F47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A1F4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A1F47"/>
  </w:style>
  <w:style w:type="paragraph" w:customStyle="1" w:styleId="msonormal0">
    <w:name w:val="msonormal"/>
    <w:basedOn w:val="a"/>
    <w:rsid w:val="008A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8A1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semiHidden/>
    <w:rsid w:val="008A1F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nhideWhenUsed/>
    <w:rsid w:val="008A1F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semiHidden/>
    <w:rsid w:val="008A1F4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8A1F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8A1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 Indent"/>
    <w:basedOn w:val="a"/>
    <w:link w:val="aa"/>
    <w:unhideWhenUsed/>
    <w:rsid w:val="008A1F4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A1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8A1F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A1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alloon Text"/>
    <w:basedOn w:val="a"/>
    <w:link w:val="ac"/>
    <w:unhideWhenUsed/>
    <w:rsid w:val="008A1F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c">
    <w:name w:val="Текст выноски Знак"/>
    <w:basedOn w:val="a0"/>
    <w:link w:val="ab"/>
    <w:rsid w:val="008A1F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List Paragraph"/>
    <w:basedOn w:val="a"/>
    <w:uiPriority w:val="99"/>
    <w:qFormat/>
    <w:rsid w:val="008A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1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8A1F4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8A1F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e">
    <w:name w:val="Знак Знак Знак"/>
    <w:basedOn w:val="a"/>
    <w:rsid w:val="008A1F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8A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A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8A1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8A1F47"/>
  </w:style>
  <w:style w:type="character" w:styleId="af">
    <w:name w:val="page number"/>
    <w:basedOn w:val="a0"/>
    <w:rsid w:val="008A1F47"/>
  </w:style>
  <w:style w:type="table" w:styleId="af0">
    <w:name w:val="Table Grid"/>
    <w:basedOn w:val="a1"/>
    <w:rsid w:val="008A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rsid w:val="008F0508"/>
  </w:style>
  <w:style w:type="character" w:styleId="af1">
    <w:name w:val="Hyperlink"/>
    <w:uiPriority w:val="99"/>
    <w:unhideWhenUsed/>
    <w:rsid w:val="008F0508"/>
    <w:rPr>
      <w:color w:val="0000FF"/>
      <w:u w:val="single"/>
    </w:rPr>
  </w:style>
  <w:style w:type="character" w:styleId="af2">
    <w:name w:val="FollowedHyperlink"/>
    <w:uiPriority w:val="99"/>
    <w:unhideWhenUsed/>
    <w:rsid w:val="008F0508"/>
    <w:rPr>
      <w:color w:val="800080"/>
      <w:u w:val="single"/>
    </w:rPr>
  </w:style>
  <w:style w:type="paragraph" w:customStyle="1" w:styleId="xl66">
    <w:name w:val="xl66"/>
    <w:basedOn w:val="a"/>
    <w:rsid w:val="008F0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F0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7485</Words>
  <Characters>42667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2021-04-30T06:34:00Z</cp:lastPrinted>
  <dcterms:created xsi:type="dcterms:W3CDTF">2020-06-01T03:37:00Z</dcterms:created>
  <dcterms:modified xsi:type="dcterms:W3CDTF">2021-04-30T06:35:00Z</dcterms:modified>
</cp:coreProperties>
</file>