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FC2" w:rsidRDefault="008E0FC2" w:rsidP="008E0FC2">
      <w:pPr>
        <w:tabs>
          <w:tab w:val="left" w:pos="4215"/>
          <w:tab w:val="center" w:pos="472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ИРКУТСКАЯ ОБЛАСТЬ                         </w:t>
      </w:r>
    </w:p>
    <w:p w:rsidR="008E0FC2" w:rsidRDefault="008E0FC2" w:rsidP="008E0F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ТУЛУНСКИЙ РАЙОН</w:t>
      </w:r>
    </w:p>
    <w:p w:rsidR="008E0FC2" w:rsidRDefault="008E0FC2" w:rsidP="008E0FC2">
      <w:pPr>
        <w:jc w:val="center"/>
        <w:rPr>
          <w:b/>
          <w:sz w:val="28"/>
          <w:szCs w:val="28"/>
        </w:rPr>
      </w:pPr>
    </w:p>
    <w:p w:rsidR="008E0FC2" w:rsidRDefault="008E0FC2" w:rsidP="008E0F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УМЫГАНСКОГО СЕЛЬСКОГО ПОСЕЛЕНИЯ</w:t>
      </w:r>
    </w:p>
    <w:p w:rsidR="008E0FC2" w:rsidRDefault="008E0FC2" w:rsidP="008E0FC2">
      <w:pPr>
        <w:jc w:val="center"/>
        <w:rPr>
          <w:b/>
          <w:sz w:val="28"/>
          <w:szCs w:val="28"/>
        </w:rPr>
      </w:pPr>
    </w:p>
    <w:p w:rsidR="008E0FC2" w:rsidRDefault="008E0FC2" w:rsidP="008E0FC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РЕШЕНИЕ         </w:t>
      </w:r>
    </w:p>
    <w:p w:rsidR="008E0FC2" w:rsidRDefault="008E0FC2" w:rsidP="008E0FC2">
      <w:pPr>
        <w:jc w:val="center"/>
        <w:rPr>
          <w:b/>
          <w:sz w:val="32"/>
          <w:szCs w:val="32"/>
        </w:rPr>
      </w:pPr>
    </w:p>
    <w:p w:rsidR="008E0FC2" w:rsidRDefault="00383E7C" w:rsidP="008E0FC2">
      <w:pPr>
        <w:rPr>
          <w:b/>
          <w:sz w:val="28"/>
          <w:szCs w:val="32"/>
        </w:rPr>
      </w:pPr>
      <w:r>
        <w:rPr>
          <w:b/>
          <w:sz w:val="28"/>
          <w:szCs w:val="32"/>
        </w:rPr>
        <w:t>30.06</w:t>
      </w:r>
      <w:bookmarkStart w:id="0" w:name="_GoBack"/>
      <w:bookmarkEnd w:id="0"/>
      <w:r w:rsidR="008E0FC2">
        <w:rPr>
          <w:b/>
          <w:sz w:val="28"/>
          <w:szCs w:val="32"/>
        </w:rPr>
        <w:t>.2020 года                                                                                    №93</w:t>
      </w:r>
    </w:p>
    <w:p w:rsidR="008E0FC2" w:rsidRDefault="008E0FC2" w:rsidP="008E0FC2">
      <w:pPr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                                                    с. Умыган</w:t>
      </w:r>
    </w:p>
    <w:p w:rsidR="008E0FC2" w:rsidRDefault="008E0FC2" w:rsidP="008E0FC2">
      <w:pPr>
        <w:rPr>
          <w:sz w:val="32"/>
          <w:szCs w:val="32"/>
        </w:rPr>
      </w:pPr>
    </w:p>
    <w:p w:rsidR="008E0FC2" w:rsidRDefault="008E0FC2" w:rsidP="008E0FC2">
      <w:pPr>
        <w:shd w:val="clear" w:color="auto" w:fill="FFFFFF"/>
        <w:ind w:left="10"/>
        <w:rPr>
          <w:i/>
        </w:rPr>
      </w:pPr>
      <w:r>
        <w:rPr>
          <w:b/>
          <w:bCs/>
          <w:sz w:val="28"/>
          <w:szCs w:val="28"/>
        </w:rPr>
        <w:t xml:space="preserve">    </w:t>
      </w:r>
      <w:r>
        <w:rPr>
          <w:b/>
          <w:bCs/>
          <w:i/>
          <w:sz w:val="28"/>
          <w:szCs w:val="28"/>
        </w:rPr>
        <w:t>О внесении изменений и дополнений</w:t>
      </w:r>
    </w:p>
    <w:p w:rsidR="008E0FC2" w:rsidRDefault="008E0FC2" w:rsidP="008E0FC2">
      <w:pPr>
        <w:shd w:val="clear" w:color="auto" w:fill="FFFFFF"/>
        <w:tabs>
          <w:tab w:val="left" w:leader="underscore" w:pos="2664"/>
        </w:tabs>
        <w:ind w:left="14"/>
        <w:rPr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в Устав Умыганского</w:t>
      </w:r>
      <w:r>
        <w:rPr>
          <w:b/>
          <w:i/>
          <w:sz w:val="28"/>
          <w:szCs w:val="28"/>
        </w:rPr>
        <w:t xml:space="preserve"> </w:t>
      </w:r>
      <w:r>
        <w:rPr>
          <w:b/>
          <w:bCs/>
          <w:i/>
          <w:sz w:val="28"/>
          <w:szCs w:val="28"/>
        </w:rPr>
        <w:t>муниципального</w:t>
      </w:r>
    </w:p>
    <w:p w:rsidR="008E0FC2" w:rsidRDefault="008E0FC2" w:rsidP="008E0FC2">
      <w:pPr>
        <w:shd w:val="clear" w:color="auto" w:fill="FFFFFF"/>
        <w:ind w:left="10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образования</w:t>
      </w:r>
    </w:p>
    <w:p w:rsidR="008E0FC2" w:rsidRDefault="008E0FC2" w:rsidP="008E0FC2">
      <w:pPr>
        <w:shd w:val="clear" w:color="auto" w:fill="FFFFFF"/>
        <w:ind w:left="10"/>
        <w:rPr>
          <w:b/>
          <w:bCs/>
          <w:sz w:val="28"/>
          <w:szCs w:val="28"/>
        </w:rPr>
      </w:pPr>
    </w:p>
    <w:p w:rsidR="008E0FC2" w:rsidRDefault="008E0FC2" w:rsidP="008E0FC2">
      <w:pPr>
        <w:shd w:val="clear" w:color="auto" w:fill="FFFFFF"/>
        <w:tabs>
          <w:tab w:val="left" w:leader="underscore" w:pos="72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со статьями 7, 35, 44 Федерального закона от 06.10.2003 г. № 131-ФЗ «Об общих принципах организации местного самоуправления в Российской Федерации», руководствуясь ст. 33, 48 </w:t>
      </w:r>
      <w:r>
        <w:rPr>
          <w:spacing w:val="-2"/>
          <w:sz w:val="28"/>
          <w:szCs w:val="28"/>
        </w:rPr>
        <w:t xml:space="preserve">Устава </w:t>
      </w:r>
      <w:r>
        <w:rPr>
          <w:sz w:val="28"/>
          <w:szCs w:val="28"/>
        </w:rPr>
        <w:t>Умыганского муниципального образования, Дума Умыганского сельского поселения</w:t>
      </w:r>
    </w:p>
    <w:p w:rsidR="008E0FC2" w:rsidRDefault="008E0FC2" w:rsidP="008E0FC2">
      <w:pPr>
        <w:shd w:val="clear" w:color="auto" w:fill="FFFFFF"/>
        <w:tabs>
          <w:tab w:val="left" w:leader="underscore" w:pos="7210"/>
        </w:tabs>
        <w:jc w:val="both"/>
        <w:rPr>
          <w:sz w:val="28"/>
          <w:szCs w:val="28"/>
        </w:rPr>
      </w:pPr>
    </w:p>
    <w:p w:rsidR="008E0FC2" w:rsidRDefault="008E0FC2" w:rsidP="008E0FC2">
      <w:pPr>
        <w:shd w:val="clear" w:color="auto" w:fill="FFFFFF"/>
        <w:tabs>
          <w:tab w:val="left" w:leader="underscore" w:pos="7210"/>
        </w:tabs>
        <w:jc w:val="both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                                                           РЕШИЛА:</w:t>
      </w:r>
    </w:p>
    <w:p w:rsidR="008E0FC2" w:rsidRDefault="008E0FC2" w:rsidP="008E0FC2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8E0FC2" w:rsidRDefault="008E0FC2" w:rsidP="008E0FC2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 Внести в Устав Умыганского муниципального образования следующие изменения:</w:t>
      </w:r>
    </w:p>
    <w:p w:rsidR="008E0FC2" w:rsidRDefault="008E0FC2" w:rsidP="008E0FC2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</w:p>
    <w:p w:rsidR="008E0FC2" w:rsidRDefault="008E0FC2" w:rsidP="008E0FC2">
      <w:pPr>
        <w:suppressAutoHyphens/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1.1. Часть 3 статьи 1 изложить в следующей редакции:</w:t>
      </w:r>
    </w:p>
    <w:p w:rsidR="008E0FC2" w:rsidRDefault="008E0FC2" w:rsidP="008E0FC2">
      <w:pPr>
        <w:shd w:val="clear" w:color="auto" w:fill="FFFFFF"/>
        <w:tabs>
          <w:tab w:val="left" w:pos="854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«3.</w:t>
      </w:r>
      <w:r>
        <w:rPr>
          <w:sz w:val="28"/>
          <w:szCs w:val="28"/>
        </w:rPr>
        <w:tab/>
        <w:t xml:space="preserve">Понятия «сельское поселение», «муниципальное образование» далее по тексту настоящего Устава    используются    в    равной    мере    </w:t>
      </w:r>
      <w:proofErr w:type="gramStart"/>
      <w:r>
        <w:rPr>
          <w:sz w:val="28"/>
          <w:szCs w:val="28"/>
        </w:rPr>
        <w:t>для  обозначения</w:t>
      </w:r>
      <w:proofErr w:type="gramEnd"/>
      <w:r>
        <w:rPr>
          <w:sz w:val="28"/>
          <w:szCs w:val="28"/>
        </w:rPr>
        <w:t xml:space="preserve"> муниципального образования.  </w:t>
      </w:r>
    </w:p>
    <w:p w:rsidR="008E0FC2" w:rsidRDefault="008E0FC2" w:rsidP="008E0FC2">
      <w:pPr>
        <w:shd w:val="clear" w:color="auto" w:fill="FFFFFF"/>
        <w:suppressAutoHyphens/>
        <w:ind w:firstLine="5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Наименование муниципального образования – Умыганское сельское поселение </w:t>
      </w:r>
      <w:proofErr w:type="spellStart"/>
      <w:r>
        <w:rPr>
          <w:sz w:val="28"/>
          <w:szCs w:val="28"/>
        </w:rPr>
        <w:t>Тулунского</w:t>
      </w:r>
      <w:proofErr w:type="spellEnd"/>
      <w:r>
        <w:rPr>
          <w:sz w:val="28"/>
          <w:szCs w:val="28"/>
        </w:rPr>
        <w:t xml:space="preserve"> муниципального района Иркутской области.»;</w:t>
      </w:r>
    </w:p>
    <w:p w:rsidR="008E0FC2" w:rsidRDefault="008E0FC2" w:rsidP="008E0FC2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</w:p>
    <w:p w:rsidR="008E0FC2" w:rsidRDefault="008E0FC2" w:rsidP="008E0FC2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Пункт 20 части 1 статьи 6 после слов «территории, выдача» дополнить словами «градостроительного плана земельного участка, расположенного в границах поселения, выдача»; </w:t>
      </w:r>
    </w:p>
    <w:p w:rsidR="008E0FC2" w:rsidRDefault="008E0FC2" w:rsidP="008E0FC2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</w:p>
    <w:p w:rsidR="008E0FC2" w:rsidRDefault="008E0FC2" w:rsidP="008E0FC2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1.3. Из пункта 4 статьи 8 слова «а также регулирование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потребителей» исключить;</w:t>
      </w:r>
    </w:p>
    <w:p w:rsidR="008E0FC2" w:rsidRDefault="008E0FC2" w:rsidP="008E0FC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E0FC2" w:rsidRDefault="008E0FC2" w:rsidP="008E0FC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1.4. В статье 23:</w:t>
      </w:r>
    </w:p>
    <w:p w:rsidR="008E0FC2" w:rsidRDefault="008E0FC2" w:rsidP="008E0FC2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1.4.1. часть 5 </w:t>
      </w:r>
      <w:r>
        <w:rPr>
          <w:bCs/>
          <w:color w:val="000000"/>
          <w:sz w:val="28"/>
          <w:szCs w:val="28"/>
        </w:rPr>
        <w:t>изложить в следующей редакции:</w:t>
      </w:r>
    </w:p>
    <w:p w:rsidR="008E0FC2" w:rsidRDefault="008E0FC2" w:rsidP="008E0FC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«5. Глава сельского поселения должен соблюдать ограничения, запреты, исполнять обязанности, которые установлены Федеральным законом от 25 декабря 2008 года №273-ФЗ «О противодействии коррупции» и другими федеральными законами. Полномочия Главы сельского поселения прекращаются досрочно в случае несоблюдения ограничений, запретов, неисполнения обязанностей, установленных Федеральным </w:t>
      </w:r>
      <w:hyperlink r:id="rId4" w:history="1">
        <w:r>
          <w:rPr>
            <w:rStyle w:val="a3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25 декабря 2008 года № 273-ФЗ «О противодействии коррупции», Федеральным законом от 3 декабря 2012 года №230-ФЗ «О контроле за соответствием расходов лиц, замещающих государственные должности, и иных лиц их доходам», Федеральным законом от 7 мая 2013 года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от 06.10.2003 года №131-ФЗ «Об общих принципах организации местного самоуправления в Российской Федерации».»;</w:t>
      </w:r>
    </w:p>
    <w:p w:rsidR="008E0FC2" w:rsidRDefault="008E0FC2" w:rsidP="008E0FC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E0FC2" w:rsidRDefault="008E0FC2" w:rsidP="008E0FC2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1.4.2. дополнить частью 5.4. следующего содержания:</w:t>
      </w:r>
    </w:p>
    <w:p w:rsidR="008E0FC2" w:rsidRDefault="008E0FC2" w:rsidP="008E0FC2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«5.4. Глава сельского поселения не вправе:</w:t>
      </w:r>
    </w:p>
    <w:p w:rsidR="008E0FC2" w:rsidRDefault="008E0FC2" w:rsidP="008E0FC2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заниматься предпринимательской деятельностью лично или через доверенных лиц;</w:t>
      </w:r>
    </w:p>
    <w:p w:rsidR="008E0FC2" w:rsidRDefault="008E0FC2" w:rsidP="008E0FC2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8E0FC2" w:rsidRDefault="008E0FC2" w:rsidP="008E0FC2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8E0FC2" w:rsidRDefault="008E0FC2" w:rsidP="008E0FC2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Губернатора Иркутской области в порядке, установленном законом Иркутской области;</w:t>
      </w:r>
    </w:p>
    <w:p w:rsidR="008E0FC2" w:rsidRDefault="008E0FC2" w:rsidP="008E0FC2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представление на безвозмездной основе интересов муниципального образования в совете муниципальных образований Иркутской области, иных объединениях муниципальных образований, а также в их органах управления;</w:t>
      </w:r>
    </w:p>
    <w:p w:rsidR="008E0FC2" w:rsidRDefault="008E0FC2" w:rsidP="008E0FC2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8E0FC2" w:rsidRDefault="008E0FC2" w:rsidP="008E0FC2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д) иные случаи, предусмотренные федеральными законами;</w:t>
      </w:r>
    </w:p>
    <w:p w:rsidR="008E0FC2" w:rsidRDefault="008E0FC2" w:rsidP="008E0FC2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8E0FC2" w:rsidRDefault="008E0FC2" w:rsidP="008E0FC2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Федерации.»;</w:t>
      </w:r>
    </w:p>
    <w:p w:rsidR="008E0FC2" w:rsidRDefault="008E0FC2" w:rsidP="008E0FC2">
      <w:pPr>
        <w:suppressAutoHyphens/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</w:p>
    <w:p w:rsidR="008E0FC2" w:rsidRDefault="008E0FC2" w:rsidP="008E0FC2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1.5. часть 3.1. статьи 28 </w:t>
      </w:r>
      <w:r>
        <w:rPr>
          <w:bCs/>
          <w:color w:val="000000"/>
          <w:sz w:val="28"/>
          <w:szCs w:val="28"/>
        </w:rPr>
        <w:t>изложить в следующей редакции:</w:t>
      </w:r>
    </w:p>
    <w:p w:rsidR="008E0FC2" w:rsidRDefault="008E0FC2" w:rsidP="008E0FC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«3.1. Депутат Думы сельского поселения должен соблюдать ограничения, запреты, исполнять обязанности, которые установлены Федеральным законом от 25 декабря 2008 года №273-ФЗ «О противодействии коррупции» и другими федеральными законами. Полномочия депутата Думы сельского поселения прекращаются досрочно в случае несоблюдения ограничений, запретов, неисполнения обязанностей, установленных Федеральным </w:t>
      </w:r>
      <w:hyperlink r:id="rId5" w:history="1">
        <w:r>
          <w:rPr>
            <w:rStyle w:val="a3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25 декабря 2008 года № 273-ФЗ «О противодействии коррупции», Федеральным законом от 3 декабря 2012 года №230-ФЗ «О контроле за соответствием расходов лиц, замещающих государственные должности, и иных лиц их доходам», Федеральным законом от 7 мая 2013 года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от 06.10.2003 года №131-ФЗ «Об общих принципах организации местного самоуправления в Российской Федерации».»;</w:t>
      </w:r>
    </w:p>
    <w:p w:rsidR="008E0FC2" w:rsidRDefault="008E0FC2" w:rsidP="008E0FC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E0FC2" w:rsidRDefault="008E0FC2" w:rsidP="008E0FC2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1.6. Абзац второй части 1 статьи 45 исключить;</w:t>
      </w:r>
    </w:p>
    <w:p w:rsidR="008E0FC2" w:rsidRDefault="008E0FC2" w:rsidP="008E0FC2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8E0FC2" w:rsidRDefault="008E0FC2" w:rsidP="008E0FC2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1.7. В абзаце 2 части 7 статьи 64 слова «затрат на их денежное содержание» заменить словами «расходов на оплату труда»;</w:t>
      </w:r>
    </w:p>
    <w:p w:rsidR="008E0FC2" w:rsidRDefault="008E0FC2" w:rsidP="008E0FC2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8E0FC2" w:rsidRDefault="008E0FC2" w:rsidP="008E0FC2">
      <w:pPr>
        <w:shd w:val="clear" w:color="auto" w:fill="FFFFFF"/>
        <w:ind w:left="40" w:firstLine="527"/>
        <w:jc w:val="both"/>
        <w:rPr>
          <w:sz w:val="28"/>
          <w:szCs w:val="28"/>
        </w:rPr>
      </w:pPr>
      <w:r>
        <w:rPr>
          <w:sz w:val="28"/>
          <w:szCs w:val="28"/>
        </w:rPr>
        <w:t>1.8. Главу 9 «О</w:t>
      </w:r>
      <w:r>
        <w:rPr>
          <w:spacing w:val="-3"/>
          <w:sz w:val="28"/>
          <w:szCs w:val="28"/>
        </w:rPr>
        <w:t xml:space="preserve">тветственность органов местного самоуправления и </w:t>
      </w:r>
      <w:r>
        <w:rPr>
          <w:spacing w:val="-1"/>
          <w:sz w:val="28"/>
          <w:szCs w:val="28"/>
        </w:rPr>
        <w:t>должностных лиц местного самоуправления, контроль и надзор за их деятельностью</w:t>
      </w:r>
      <w:r>
        <w:rPr>
          <w:sz w:val="28"/>
          <w:szCs w:val="28"/>
        </w:rPr>
        <w:t xml:space="preserve">» дополнить статьей 72.1 следующего содержания: </w:t>
      </w:r>
    </w:p>
    <w:p w:rsidR="008E0FC2" w:rsidRDefault="008E0FC2" w:rsidP="008E0FC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«Статья 72.1. Меры ответственности главы сельского поселения, депутатов Думы сельского поселения </w:t>
      </w:r>
    </w:p>
    <w:p w:rsidR="008E0FC2" w:rsidRDefault="008E0FC2" w:rsidP="008E0FC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К депутатам Думы сельского поселения, Главе сельского поселения,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ответственности, предусмотренные частью 7.3-1 статьи 40 </w:t>
      </w:r>
    </w:p>
    <w:p w:rsidR="008E0FC2" w:rsidRDefault="008E0FC2" w:rsidP="008E0FC2">
      <w:pPr>
        <w:jc w:val="both"/>
        <w:rPr>
          <w:sz w:val="28"/>
          <w:szCs w:val="28"/>
        </w:rPr>
      </w:pPr>
      <w:r>
        <w:rPr>
          <w:sz w:val="28"/>
          <w:szCs w:val="28"/>
        </w:rPr>
        <w:t>Федерального закона от 06.10.2003 года №131-ФЗ «Об общих принципах организации местного самоуправления в Российской Федерации»</w:t>
      </w:r>
    </w:p>
    <w:p w:rsidR="008E0FC2" w:rsidRDefault="008E0FC2" w:rsidP="008E0FC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Порядок принятия решения о применении к депутату Думы сельского поселения, Главе сельского поселения мер ответственности, указанных в пункте 1 настоящей статьи, определяется решением Думы сельского поселения в соответствии с законом Иркутской области.»; </w:t>
      </w:r>
    </w:p>
    <w:p w:rsidR="008E0FC2" w:rsidRDefault="008E0FC2" w:rsidP="008E0FC2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8E0FC2" w:rsidRDefault="008E0FC2" w:rsidP="008E0FC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1.9. В части 2 статьи 76 слова «и осуществления полномочий по решению указанных вопросов и иных полномочий» заменить словами «, осуществлении полномочий по решению указанных вопросов, иных полномочий и реализации прав».</w:t>
      </w:r>
    </w:p>
    <w:p w:rsidR="008E0FC2" w:rsidRDefault="008E0FC2" w:rsidP="008E0FC2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:rsidR="008E0FC2" w:rsidRDefault="008E0FC2" w:rsidP="008E0FC2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Изменения в Устав Умыганского муниципального образования вступают в силу со дня официального опубликования после их регистрации в установленном законодательством порядке.</w:t>
      </w:r>
    </w:p>
    <w:p w:rsidR="008E0FC2" w:rsidRDefault="008E0FC2" w:rsidP="008E0FC2">
      <w:pPr>
        <w:suppressAutoHyphens/>
        <w:ind w:firstLine="567"/>
        <w:jc w:val="both"/>
        <w:outlineLvl w:val="0"/>
        <w:rPr>
          <w:sz w:val="28"/>
          <w:szCs w:val="28"/>
        </w:rPr>
      </w:pPr>
    </w:p>
    <w:p w:rsidR="008E0FC2" w:rsidRDefault="008E0FC2" w:rsidP="008E0FC2">
      <w:pPr>
        <w:shd w:val="clear" w:color="auto" w:fill="FFFFFF"/>
        <w:tabs>
          <w:tab w:val="left" w:pos="586"/>
          <w:tab w:val="left" w:leader="underscore" w:pos="5784"/>
        </w:tabs>
        <w:ind w:firstLine="567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3. Г</w:t>
      </w:r>
      <w:r>
        <w:rPr>
          <w:spacing w:val="-2"/>
          <w:sz w:val="28"/>
          <w:szCs w:val="28"/>
        </w:rPr>
        <w:t xml:space="preserve">лаве </w:t>
      </w:r>
      <w:r>
        <w:rPr>
          <w:sz w:val="28"/>
          <w:szCs w:val="28"/>
        </w:rPr>
        <w:t xml:space="preserve">Умыганского сельского поселения </w:t>
      </w:r>
      <w:r>
        <w:rPr>
          <w:spacing w:val="-1"/>
          <w:sz w:val="28"/>
          <w:szCs w:val="28"/>
        </w:rPr>
        <w:t xml:space="preserve">обеспечить государственную регистрацию внесенных изменений </w:t>
      </w:r>
      <w:r>
        <w:rPr>
          <w:sz w:val="28"/>
          <w:szCs w:val="28"/>
        </w:rPr>
        <w:t xml:space="preserve">в Устав Умыганского </w:t>
      </w:r>
      <w:r>
        <w:rPr>
          <w:spacing w:val="-2"/>
          <w:sz w:val="28"/>
          <w:szCs w:val="28"/>
        </w:rPr>
        <w:t xml:space="preserve">муниципального образования в соответствии с действующим </w:t>
      </w:r>
      <w:r>
        <w:rPr>
          <w:spacing w:val="-1"/>
          <w:sz w:val="28"/>
          <w:szCs w:val="28"/>
        </w:rPr>
        <w:t>законодательством.</w:t>
      </w:r>
    </w:p>
    <w:p w:rsidR="008E0FC2" w:rsidRDefault="008E0FC2" w:rsidP="008E0FC2">
      <w:pPr>
        <w:shd w:val="clear" w:color="auto" w:fill="FFFFFF"/>
        <w:ind w:firstLine="567"/>
      </w:pPr>
    </w:p>
    <w:p w:rsidR="008E0FC2" w:rsidRDefault="008E0FC2" w:rsidP="008E0FC2">
      <w:pPr>
        <w:shd w:val="clear" w:color="auto" w:fill="FFFFFF"/>
        <w:tabs>
          <w:tab w:val="left" w:leader="underscore" w:pos="3869"/>
        </w:tabs>
        <w:ind w:firstLine="567"/>
        <w:jc w:val="both"/>
        <w:rPr>
          <w:spacing w:val="-1"/>
          <w:sz w:val="28"/>
          <w:szCs w:val="28"/>
        </w:rPr>
      </w:pPr>
      <w:r>
        <w:rPr>
          <w:spacing w:val="-20"/>
          <w:sz w:val="28"/>
          <w:szCs w:val="28"/>
        </w:rPr>
        <w:t xml:space="preserve">4.  </w:t>
      </w:r>
      <w:r>
        <w:rPr>
          <w:sz w:val="28"/>
          <w:szCs w:val="28"/>
        </w:rPr>
        <w:t xml:space="preserve">Опубликовать настоящее решение в газете «Умыганская панорама» и разместить на официальном сайте администрации Умыганского сельского поселения в информационно-телекоммуникационной сети «Интернет» после его </w:t>
      </w:r>
      <w:r>
        <w:rPr>
          <w:spacing w:val="-1"/>
          <w:sz w:val="28"/>
          <w:szCs w:val="28"/>
        </w:rPr>
        <w:t xml:space="preserve">государственной регистрации. </w:t>
      </w:r>
    </w:p>
    <w:p w:rsidR="008E0FC2" w:rsidRDefault="008E0FC2" w:rsidP="008E0FC2">
      <w:pPr>
        <w:shd w:val="clear" w:color="auto" w:fill="FFFFFF"/>
        <w:tabs>
          <w:tab w:val="left" w:leader="underscore" w:pos="3869"/>
        </w:tabs>
        <w:ind w:firstLine="567"/>
        <w:jc w:val="both"/>
        <w:rPr>
          <w:spacing w:val="-1"/>
          <w:sz w:val="28"/>
          <w:szCs w:val="28"/>
        </w:rPr>
      </w:pPr>
    </w:p>
    <w:p w:rsidR="008E0FC2" w:rsidRDefault="008E0FC2" w:rsidP="008E0FC2">
      <w:pPr>
        <w:shd w:val="clear" w:color="auto" w:fill="FFFFFF"/>
        <w:tabs>
          <w:tab w:val="left" w:leader="underscore" w:pos="3869"/>
        </w:tabs>
        <w:ind w:firstLine="567"/>
        <w:jc w:val="both"/>
        <w:rPr>
          <w:spacing w:val="-1"/>
          <w:sz w:val="28"/>
          <w:szCs w:val="28"/>
        </w:rPr>
      </w:pPr>
    </w:p>
    <w:p w:rsidR="008E0FC2" w:rsidRDefault="008E0FC2" w:rsidP="008E0FC2">
      <w:pPr>
        <w:shd w:val="clear" w:color="auto" w:fill="FFFFFF"/>
        <w:tabs>
          <w:tab w:val="left" w:leader="underscore" w:pos="3869"/>
        </w:tabs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Глава </w:t>
      </w:r>
      <w:r>
        <w:rPr>
          <w:sz w:val="28"/>
          <w:szCs w:val="28"/>
        </w:rPr>
        <w:t>Умыганского</w:t>
      </w:r>
    </w:p>
    <w:p w:rsidR="008E0FC2" w:rsidRDefault="008E0FC2" w:rsidP="008E0FC2">
      <w:pPr>
        <w:shd w:val="clear" w:color="auto" w:fill="FFFFFF"/>
        <w:tabs>
          <w:tab w:val="left" w:leader="underscore" w:pos="3869"/>
        </w:tabs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сельского поселения                                                                     </w:t>
      </w:r>
      <w:proofErr w:type="spellStart"/>
      <w:r>
        <w:rPr>
          <w:spacing w:val="-1"/>
          <w:sz w:val="28"/>
          <w:szCs w:val="28"/>
        </w:rPr>
        <w:t>Н.А.Тупицын</w:t>
      </w:r>
      <w:proofErr w:type="spellEnd"/>
    </w:p>
    <w:p w:rsidR="008E0FC2" w:rsidRDefault="008E0FC2" w:rsidP="008E0FC2">
      <w:pPr>
        <w:shd w:val="clear" w:color="auto" w:fill="FFFFFF"/>
        <w:tabs>
          <w:tab w:val="left" w:leader="underscore" w:pos="3869"/>
        </w:tabs>
        <w:jc w:val="both"/>
        <w:rPr>
          <w:spacing w:val="-1"/>
          <w:sz w:val="28"/>
          <w:szCs w:val="28"/>
        </w:rPr>
      </w:pPr>
    </w:p>
    <w:p w:rsidR="008E0FC2" w:rsidRDefault="008E0FC2" w:rsidP="008E0FC2">
      <w:pPr>
        <w:pStyle w:val="ConsPlusNormal"/>
        <w:tabs>
          <w:tab w:val="left" w:pos="6750"/>
          <w:tab w:val="left" w:pos="6960"/>
        </w:tabs>
        <w:ind w:firstLine="540"/>
        <w:jc w:val="both"/>
        <w:rPr>
          <w:b/>
          <w:u w:val="single"/>
        </w:rPr>
      </w:pPr>
    </w:p>
    <w:sectPr w:rsidR="008E0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B13"/>
    <w:rsid w:val="00383E7C"/>
    <w:rsid w:val="005964EF"/>
    <w:rsid w:val="00602FA6"/>
    <w:rsid w:val="008E0FC2"/>
    <w:rsid w:val="00AC7543"/>
    <w:rsid w:val="00B31F97"/>
    <w:rsid w:val="00CA546C"/>
    <w:rsid w:val="00E52B13"/>
    <w:rsid w:val="00FC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F42E5"/>
  <w15:chartTrackingRefBased/>
  <w15:docId w15:val="{A00D591A-C393-4526-A621-E5A559163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0F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8E0FC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83E7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3E7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1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09C76B9C7B325EE76E9D4FCB9E7DA6BA7B48650F7CFD0BBDE8544E4188F1C4D24F654F3330C92A10BC09218E009O7H" TargetMode="External"/><Relationship Id="rId4" Type="http://schemas.openxmlformats.org/officeDocument/2006/relationships/hyperlink" Target="consultantplus://offline/ref=409C76B9C7B325EE76E9D4FCB9E7DA6BA7B48650F7CFD0BBDE8544E4188F1C4D24F654F3330C92A10BC09218E009O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1411</Words>
  <Characters>8044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5</cp:revision>
  <cp:lastPrinted>2020-07-06T06:41:00Z</cp:lastPrinted>
  <dcterms:created xsi:type="dcterms:W3CDTF">2020-05-28T02:14:00Z</dcterms:created>
  <dcterms:modified xsi:type="dcterms:W3CDTF">2020-07-06T06:43:00Z</dcterms:modified>
</cp:coreProperties>
</file>