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EA7E2E" w:rsidP="00EA7E2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Умыганского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E93C5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26</w:t>
            </w:r>
            <w:r w:rsidR="00E93C5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» августа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E93C5D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№20-ПА</w:t>
            </w:r>
            <w:bookmarkStart w:id="0" w:name="_GoBack"/>
            <w:bookmarkEnd w:id="0"/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EA7E2E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 Умыган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EA7E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Умыганского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EA7E2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Умыганского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C97C75" w:rsidRDefault="00394746" w:rsidP="00EC2B94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EA7E2E">
        <w:rPr>
          <w:rFonts w:eastAsia="Calibri"/>
          <w:sz w:val="28"/>
          <w:szCs w:val="28"/>
        </w:rPr>
        <w:t>Умыганского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EA7E2E">
        <w:rPr>
          <w:sz w:val="28"/>
          <w:szCs w:val="28"/>
        </w:rPr>
        <w:t xml:space="preserve"> Умыганского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57034A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E93C5D" w:rsidRPr="00845CB9" w:rsidRDefault="00E93C5D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EA7E2E">
        <w:rPr>
          <w:rFonts w:ascii="Times New Roman" w:hAnsi="Times New Roman" w:cs="Times New Roman"/>
          <w:sz w:val="28"/>
          <w:szCs w:val="28"/>
        </w:rPr>
        <w:t>Умыганского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EA7E2E">
        <w:rPr>
          <w:rFonts w:ascii="Times New Roman" w:hAnsi="Times New Roman" w:cs="Times New Roman"/>
          <w:sz w:val="28"/>
          <w:szCs w:val="28"/>
        </w:rPr>
        <w:t>Умыганского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EA7E2E">
        <w:rPr>
          <w:rFonts w:ascii="Times New Roman" w:hAnsi="Times New Roman" w:cs="Times New Roman"/>
          <w:sz w:val="28"/>
          <w:szCs w:val="28"/>
        </w:rPr>
        <w:t>Умыганского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611B84">
        <w:rPr>
          <w:rFonts w:ascii="Times New Roman" w:hAnsi="Times New Roman" w:cs="Times New Roman"/>
          <w:bCs/>
          <w:color w:val="auto"/>
          <w:sz w:val="28"/>
          <w:szCs w:val="28"/>
        </w:rPr>
        <w:t>«06» марта 2018г. №19-ПА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611B84">
        <w:t>Умыганского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611B84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11B84">
        <w:rPr>
          <w:rFonts w:ascii="Times New Roman" w:hAnsi="Times New Roman" w:cs="Times New Roman"/>
          <w:color w:val="auto"/>
          <w:sz w:val="28"/>
          <w:szCs w:val="28"/>
        </w:rPr>
        <w:t>Умыганская панорама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611B84">
        <w:rPr>
          <w:rFonts w:ascii="Times New Roman" w:hAnsi="Times New Roman" w:cs="Times New Roman"/>
          <w:sz w:val="28"/>
          <w:szCs w:val="28"/>
        </w:rPr>
        <w:t>Умыганского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E93C5D" w:rsidRDefault="00E93C5D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611B84">
        <w:rPr>
          <w:rFonts w:ascii="Times New Roman" w:hAnsi="Times New Roman" w:cs="Times New Roman"/>
          <w:b/>
          <w:sz w:val="28"/>
          <w:szCs w:val="28"/>
        </w:rPr>
        <w:t>Умыганского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proofErr w:type="spellStart"/>
      <w:r w:rsidR="00611B84">
        <w:rPr>
          <w:rFonts w:ascii="Times New Roman" w:hAnsi="Times New Roman" w:cs="Times New Roman"/>
          <w:b/>
          <w:color w:val="auto"/>
          <w:sz w:val="28"/>
          <w:szCs w:val="28"/>
        </w:rPr>
        <w:t>Н.А.Тупицын</w:t>
      </w:r>
      <w:proofErr w:type="spellEnd"/>
    </w:p>
    <w:sectPr w:rsidR="0057034A" w:rsidRPr="008C0D63" w:rsidSect="00E93C5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30931"/>
    <w:rsid w:val="005419CA"/>
    <w:rsid w:val="00565E4B"/>
    <w:rsid w:val="0057034A"/>
    <w:rsid w:val="00595B7C"/>
    <w:rsid w:val="005A54CE"/>
    <w:rsid w:val="006067D0"/>
    <w:rsid w:val="00611B84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A320B"/>
    <w:rsid w:val="00DA5651"/>
    <w:rsid w:val="00E05A45"/>
    <w:rsid w:val="00E5260A"/>
    <w:rsid w:val="00E93C5D"/>
    <w:rsid w:val="00EA7E2E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E2FE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1B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8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98AB-266C-4B5B-A567-8FCE4112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Элемент</cp:lastModifiedBy>
  <cp:revision>7</cp:revision>
  <cp:lastPrinted>2020-08-26T00:50:00Z</cp:lastPrinted>
  <dcterms:created xsi:type="dcterms:W3CDTF">2020-06-16T04:50:00Z</dcterms:created>
  <dcterms:modified xsi:type="dcterms:W3CDTF">2020-08-26T00:50:00Z</dcterms:modified>
</cp:coreProperties>
</file>