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B4" w:rsidRPr="00D20408" w:rsidRDefault="00D517B4" w:rsidP="0076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Иркутская область </w:t>
      </w:r>
    </w:p>
    <w:p w:rsidR="00D517B4" w:rsidRPr="00D20408" w:rsidRDefault="00D517B4" w:rsidP="0076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Тулунский район</w:t>
      </w:r>
    </w:p>
    <w:p w:rsidR="00D517B4" w:rsidRPr="00D20408" w:rsidRDefault="00D517B4" w:rsidP="0076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ДУМА</w:t>
      </w:r>
    </w:p>
    <w:p w:rsidR="00D517B4" w:rsidRPr="00D20408" w:rsidRDefault="00D517B4" w:rsidP="0076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УМЫГАНСКОГО СЕЛЬСКОГО ПОСЕЛЕНИЯ</w:t>
      </w:r>
    </w:p>
    <w:p w:rsidR="00D517B4" w:rsidRPr="00D20408" w:rsidRDefault="00D517B4" w:rsidP="0076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D517B4" w:rsidRPr="00D20408" w:rsidRDefault="00D517B4" w:rsidP="0076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РЕШЕНИЕ</w:t>
      </w:r>
    </w:p>
    <w:p w:rsidR="00D517B4" w:rsidRPr="00D20408" w:rsidRDefault="00D517B4" w:rsidP="0076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D517B4" w:rsidRPr="00D20408" w:rsidRDefault="00D517B4" w:rsidP="00767DE5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«</w:t>
      </w:r>
      <w:r w:rsidR="00226FCE" w:rsidRPr="00D2040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»</w:t>
      </w:r>
      <w:r w:rsidR="00F33C8F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_________</w:t>
      </w:r>
      <w:r w:rsidR="00862EBC" w:rsidRPr="00D2040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20</w:t>
      </w:r>
      <w:r w:rsidR="00E642B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23</w:t>
      </w:r>
      <w:r w:rsidRPr="00D2040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г.</w:t>
      </w:r>
      <w:r w:rsidRPr="00D2040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ab/>
      </w:r>
      <w:r w:rsidRPr="00D2040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ab/>
      </w:r>
      <w:r w:rsidR="00441469" w:rsidRPr="00D2040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         </w:t>
      </w:r>
      <w:r w:rsidR="00E642B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              </w:t>
      </w:r>
      <w:r w:rsidR="00441469" w:rsidRPr="00D2040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                    </w:t>
      </w:r>
      <w:r w:rsidR="00E642B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              </w:t>
      </w:r>
      <w:r w:rsidR="00441469" w:rsidRPr="00D2040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    </w:t>
      </w:r>
      <w:r w:rsidR="00D16571" w:rsidRPr="00D2040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</w:t>
      </w:r>
      <w:r w:rsidRPr="00D2040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№</w:t>
      </w:r>
    </w:p>
    <w:p w:rsidR="00D517B4" w:rsidRPr="00D20408" w:rsidRDefault="00F54026" w:rsidP="0076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с</w:t>
      </w:r>
      <w:r w:rsidR="00D517B4" w:rsidRPr="00D2040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.Умыган</w:t>
      </w:r>
    </w:p>
    <w:p w:rsidR="00D517B4" w:rsidRPr="00D20408" w:rsidRDefault="00D517B4" w:rsidP="00767DE5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6"/>
          <w:szCs w:val="26"/>
          <w:lang w:eastAsia="ru-RU"/>
        </w:rPr>
      </w:pPr>
    </w:p>
    <w:p w:rsidR="009F3344" w:rsidRPr="00D20408" w:rsidRDefault="000D78F7" w:rsidP="00767D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517B4" w:rsidRPr="00D2040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 утверждении</w:t>
      </w:r>
    </w:p>
    <w:p w:rsidR="00E96CFF" w:rsidRDefault="009F3344" w:rsidP="00767DE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20408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стратегии</w:t>
      </w:r>
      <w:r w:rsidR="00D16571" w:rsidRPr="00D2040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20408">
        <w:rPr>
          <w:rFonts w:ascii="Times New Roman" w:hAnsi="Times New Roman" w:cs="Times New Roman"/>
          <w:b/>
          <w:i/>
          <w:sz w:val="26"/>
          <w:szCs w:val="26"/>
        </w:rPr>
        <w:t>социально-экономического развития</w:t>
      </w:r>
      <w:r w:rsidR="00D16571" w:rsidRPr="00D2040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517B4" w:rsidRPr="00D20408" w:rsidRDefault="009F3344" w:rsidP="00767D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0408">
        <w:rPr>
          <w:rFonts w:ascii="Times New Roman" w:hAnsi="Times New Roman" w:cs="Times New Roman"/>
          <w:b/>
          <w:i/>
          <w:sz w:val="26"/>
          <w:szCs w:val="26"/>
        </w:rPr>
        <w:t xml:space="preserve">Умыганского сельского поселения </w:t>
      </w:r>
      <w:r w:rsidR="00441469" w:rsidRPr="00D2040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23922" w:rsidRPr="00D20408">
        <w:rPr>
          <w:rFonts w:ascii="Times New Roman" w:hAnsi="Times New Roman" w:cs="Times New Roman"/>
          <w:b/>
          <w:i/>
          <w:sz w:val="26"/>
          <w:szCs w:val="26"/>
        </w:rPr>
        <w:t xml:space="preserve">на период </w:t>
      </w:r>
      <w:r w:rsidR="00B42BAD" w:rsidRPr="00D20408">
        <w:rPr>
          <w:rFonts w:ascii="Times New Roman" w:hAnsi="Times New Roman" w:cs="Times New Roman"/>
          <w:b/>
          <w:i/>
          <w:sz w:val="26"/>
          <w:szCs w:val="26"/>
        </w:rPr>
        <w:t>до 2036 года</w:t>
      </w:r>
      <w:r w:rsidR="00D16571" w:rsidRPr="00D2040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D517B4" w:rsidRPr="00D20408" w:rsidRDefault="00D517B4" w:rsidP="00767D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5354C" w:rsidRPr="002F4849" w:rsidRDefault="0035354C" w:rsidP="00353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84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Pr="00233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28.06.2014 г. № 172-ФЗ «О стратегическом планировании в Российской Федерации», письмом Министерства экономического развития Иркутской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24.02.2016 года № 62-37-709</w:t>
      </w:r>
      <w:r w:rsidRPr="00233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стратегическом планировании» в целях повышения качества жизни населения, его занятости, экономических, социальных и культурных возможностей на основе развития промышленного производства, предпринимательства, торговой инфраструктуры и сферы услуг на территории </w:t>
      </w:r>
      <w:r>
        <w:rPr>
          <w:rFonts w:ascii="Times New Roman" w:hAnsi="Times New Roman"/>
          <w:color w:val="000000"/>
          <w:sz w:val="28"/>
          <w:szCs w:val="28"/>
        </w:rPr>
        <w:t>Умыганского</w:t>
      </w:r>
      <w:r w:rsidRPr="00233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</w:t>
      </w:r>
      <w:r w:rsidRPr="00726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</w:t>
      </w:r>
      <w:r w:rsidRPr="002F484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>Умыганского</w:t>
      </w:r>
      <w:r w:rsidRPr="002F484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образования,</w:t>
      </w:r>
    </w:p>
    <w:p w:rsidR="00862EBC" w:rsidRPr="00D20408" w:rsidRDefault="00862EBC" w:rsidP="00767DE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496" w:rsidRPr="00D20408" w:rsidRDefault="00D63496" w:rsidP="00767DE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7B4" w:rsidRPr="00D20408" w:rsidRDefault="00D517B4" w:rsidP="00767DE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  <w:r w:rsidRPr="00D204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3496" w:rsidRPr="00D20408" w:rsidRDefault="00D63496" w:rsidP="00767DE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F9F" w:rsidRPr="00D20408" w:rsidRDefault="007E7F9F" w:rsidP="00767DE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20408">
        <w:rPr>
          <w:rFonts w:ascii="Times New Roman" w:hAnsi="Times New Roman" w:cs="Times New Roman"/>
          <w:bCs/>
          <w:color w:val="000000"/>
          <w:sz w:val="28"/>
          <w:szCs w:val="28"/>
        </w:rPr>
        <w:t>1. Утвердить стратегию</w:t>
      </w:r>
      <w:r w:rsidR="00D16571" w:rsidRPr="00D20408">
        <w:rPr>
          <w:rFonts w:ascii="Times New Roman" w:hAnsi="Times New Roman" w:cs="Times New Roman"/>
          <w:sz w:val="28"/>
          <w:szCs w:val="28"/>
        </w:rPr>
        <w:t xml:space="preserve"> </w:t>
      </w:r>
      <w:r w:rsidRPr="00D20408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D16571" w:rsidRPr="00D20408">
        <w:rPr>
          <w:rFonts w:ascii="Times New Roman" w:hAnsi="Times New Roman" w:cs="Times New Roman"/>
          <w:sz w:val="28"/>
          <w:szCs w:val="28"/>
        </w:rPr>
        <w:t xml:space="preserve"> </w:t>
      </w:r>
      <w:r w:rsidR="007947FF" w:rsidRPr="00D20408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D204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3922" w:rsidRPr="00D20408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Pr="00D20408">
        <w:rPr>
          <w:rFonts w:ascii="Times New Roman" w:hAnsi="Times New Roman" w:cs="Times New Roman"/>
          <w:sz w:val="28"/>
          <w:szCs w:val="28"/>
        </w:rPr>
        <w:t xml:space="preserve"> </w:t>
      </w:r>
      <w:r w:rsidR="00B42BAD" w:rsidRPr="00D20408">
        <w:rPr>
          <w:rFonts w:ascii="Times New Roman" w:hAnsi="Times New Roman" w:cs="Times New Roman"/>
          <w:sz w:val="28"/>
          <w:szCs w:val="28"/>
        </w:rPr>
        <w:t>до 2036 года</w:t>
      </w:r>
      <w:r w:rsidR="00FD439A" w:rsidRPr="00D20408">
        <w:rPr>
          <w:rFonts w:ascii="Times New Roman" w:hAnsi="Times New Roman" w:cs="Times New Roman"/>
          <w:sz w:val="28"/>
          <w:szCs w:val="28"/>
        </w:rPr>
        <w:t>.</w:t>
      </w:r>
    </w:p>
    <w:p w:rsidR="00535F20" w:rsidRPr="00D20408" w:rsidRDefault="00535F20" w:rsidP="00535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 решение Думы Умыганского сельского поселения №55 от 26.12.2018г «Об утверждении стратегии социально-экономического развития Умыганского сельского поселения на 2019-2030 гг.».</w:t>
      </w:r>
    </w:p>
    <w:p w:rsidR="00D517B4" w:rsidRPr="00D20408" w:rsidRDefault="00D517B4" w:rsidP="00767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Опубликовать настоящее решение в газете «Умыганская панорама» и разместить на официальном сайте администрации Умыганского сельского поселения.</w:t>
      </w:r>
    </w:p>
    <w:p w:rsidR="00D517B4" w:rsidRPr="00D20408" w:rsidRDefault="004F642D" w:rsidP="00767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517B4" w:rsidRPr="00D20408" w:rsidRDefault="00D517B4" w:rsidP="00767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1469" w:rsidRPr="00D20408" w:rsidRDefault="00441469" w:rsidP="00767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1469" w:rsidRPr="00D20408" w:rsidRDefault="00441469" w:rsidP="00767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1469" w:rsidRPr="00D20408" w:rsidRDefault="00441469" w:rsidP="00767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1469" w:rsidRPr="00D20408" w:rsidRDefault="00441469" w:rsidP="00767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1469" w:rsidRPr="00D20408" w:rsidRDefault="00D517B4" w:rsidP="00767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D20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Умыганского</w:t>
      </w:r>
      <w:r w:rsidR="00441469" w:rsidRPr="00D2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517B4" w:rsidRPr="00D20408" w:rsidRDefault="00D517B4" w:rsidP="00767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="00441469" w:rsidRPr="00D2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D16571" w:rsidRPr="00D2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7DE5" w:rsidRPr="00D2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В.Н.Савицкий</w:t>
      </w:r>
      <w:r w:rsidRPr="00D2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2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2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D16571" w:rsidRPr="00D2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517B4" w:rsidRPr="00D20408" w:rsidRDefault="00D517B4" w:rsidP="00767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B4" w:rsidRPr="00D20408" w:rsidRDefault="00D517B4" w:rsidP="00767DE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029" w:rsidRPr="00D20408" w:rsidRDefault="00D20408" w:rsidP="00A60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</w:t>
      </w:r>
      <w:r w:rsidR="00226FCE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5C3038" w:rsidRPr="00D20408" w:rsidRDefault="005C3038" w:rsidP="00A60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26FCE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ешением Думы </w:t>
      </w:r>
    </w:p>
    <w:p w:rsidR="00226FCE" w:rsidRPr="00D20408" w:rsidRDefault="00226FCE" w:rsidP="00A60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Умыганского</w:t>
      </w:r>
      <w:r w:rsidR="005C3038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226FCE" w:rsidRPr="00D20408" w:rsidRDefault="00226FCE" w:rsidP="00A60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33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r w:rsidR="003535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4595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5354C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414595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16571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3038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</w:p>
    <w:p w:rsidR="00A60029" w:rsidRPr="00D20408" w:rsidRDefault="00A60029" w:rsidP="00A60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029" w:rsidRPr="00D20408" w:rsidRDefault="00A60029" w:rsidP="00A60029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029" w:rsidRPr="00D20408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029" w:rsidRPr="00D20408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029" w:rsidRPr="00D20408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029" w:rsidRPr="00D20408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029" w:rsidRPr="00D20408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029" w:rsidRPr="00D20408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029" w:rsidRPr="00D20408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029" w:rsidRPr="00D20408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029" w:rsidRPr="00D20408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5D14" w:rsidRPr="00D20408" w:rsidRDefault="00795D14" w:rsidP="00795D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СТРАТЕГИЯ</w:t>
      </w:r>
    </w:p>
    <w:p w:rsidR="00795D14" w:rsidRPr="00D20408" w:rsidRDefault="00795D14" w:rsidP="00795D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СОЦИАЛЬНО-ЭКОНОМИЧЕСКОГО РАЗВИТИЯ</w:t>
      </w:r>
      <w:r w:rsidR="00D16571" w:rsidRPr="00D20408">
        <w:rPr>
          <w:rFonts w:ascii="Times New Roman" w:hAnsi="Times New Roman" w:cs="Times New Roman"/>
          <w:sz w:val="26"/>
          <w:szCs w:val="26"/>
        </w:rPr>
        <w:t xml:space="preserve"> </w:t>
      </w:r>
      <w:r w:rsidR="00F020C0" w:rsidRPr="00D20408">
        <w:rPr>
          <w:rFonts w:ascii="Times New Roman" w:hAnsi="Times New Roman" w:cs="Times New Roman"/>
          <w:sz w:val="26"/>
          <w:szCs w:val="26"/>
        </w:rPr>
        <w:t>УМЫГАНСКОГО</w:t>
      </w:r>
      <w:r w:rsidR="007E7F9F" w:rsidRPr="00D20408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D20408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795D14" w:rsidRPr="00D20408" w:rsidRDefault="00E23922" w:rsidP="00795D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B42BAD" w:rsidRPr="00D20408">
        <w:rPr>
          <w:rFonts w:ascii="Times New Roman" w:hAnsi="Times New Roman" w:cs="Times New Roman"/>
          <w:sz w:val="26"/>
          <w:szCs w:val="26"/>
        </w:rPr>
        <w:t>до 2036 года</w:t>
      </w:r>
    </w:p>
    <w:p w:rsidR="00795D14" w:rsidRPr="00D20408" w:rsidRDefault="00795D14" w:rsidP="00795D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60029" w:rsidRPr="00D20408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029" w:rsidRPr="00D20408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029" w:rsidRPr="00D20408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5D14" w:rsidRPr="00D20408" w:rsidRDefault="00795D14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795D14" w:rsidRPr="00D20408" w:rsidRDefault="00795D14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795D14" w:rsidRPr="00D20408" w:rsidRDefault="00795D14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795D14" w:rsidRPr="00D20408" w:rsidRDefault="00795D14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795D14" w:rsidRPr="00D20408" w:rsidRDefault="00795D14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795D14" w:rsidRPr="00D20408" w:rsidRDefault="00795D14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8815AD" w:rsidRPr="00D20408" w:rsidRDefault="008815AD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8815AD" w:rsidRPr="00D20408" w:rsidRDefault="008815AD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8815AD" w:rsidRPr="00D20408" w:rsidRDefault="008815AD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683546" w:rsidRPr="00D20408" w:rsidRDefault="00683546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683546" w:rsidRPr="00D20408" w:rsidRDefault="00683546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683546" w:rsidRPr="00D20408" w:rsidRDefault="00683546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683546" w:rsidRPr="00D20408" w:rsidRDefault="00683546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683546" w:rsidRPr="00D20408" w:rsidRDefault="00683546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683546" w:rsidRPr="00D20408" w:rsidRDefault="00683546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8815AD" w:rsidRPr="00D20408" w:rsidRDefault="008815AD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5C3038" w:rsidRPr="00D20408" w:rsidRDefault="005C3038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D63496" w:rsidRDefault="00D63496" w:rsidP="005C3038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D20408" w:rsidRDefault="00D20408" w:rsidP="005C3038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D20408" w:rsidRDefault="00D20408" w:rsidP="005C3038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D20408" w:rsidRDefault="00D20408" w:rsidP="005C3038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D20408" w:rsidRDefault="00D20408" w:rsidP="005C3038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E642B8" w:rsidRDefault="00E642B8" w:rsidP="005C3038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E642B8" w:rsidRPr="00D20408" w:rsidRDefault="00E642B8" w:rsidP="005C3038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9F210E" w:rsidRPr="00D20408" w:rsidRDefault="009F210E" w:rsidP="005C3038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</w:pPr>
    </w:p>
    <w:p w:rsidR="00A60029" w:rsidRPr="00D20408" w:rsidRDefault="005C3038" w:rsidP="005C3038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D20408"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  <w:t>Умыган,</w:t>
      </w:r>
      <w:r w:rsidR="00692E9F" w:rsidRPr="00D2040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2040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2023г</w:t>
      </w:r>
    </w:p>
    <w:p w:rsidR="009F210E" w:rsidRPr="00D20408" w:rsidRDefault="009F210E" w:rsidP="00441DEE">
      <w:pPr>
        <w:pStyle w:val="afe"/>
        <w:jc w:val="center"/>
        <w:rPr>
          <w:rFonts w:eastAsia="Calibri"/>
          <w:b/>
          <w:sz w:val="26"/>
          <w:szCs w:val="26"/>
        </w:rPr>
      </w:pPr>
    </w:p>
    <w:p w:rsidR="00A60029" w:rsidRPr="00D20408" w:rsidRDefault="00A60029" w:rsidP="00441DEE">
      <w:pPr>
        <w:pStyle w:val="afe"/>
        <w:jc w:val="center"/>
        <w:rPr>
          <w:rFonts w:eastAsia="Calibri"/>
          <w:b/>
          <w:sz w:val="26"/>
          <w:szCs w:val="26"/>
        </w:rPr>
      </w:pPr>
      <w:r w:rsidRPr="00D20408">
        <w:rPr>
          <w:rFonts w:eastAsia="Calibri"/>
          <w:b/>
          <w:sz w:val="26"/>
          <w:szCs w:val="26"/>
        </w:rPr>
        <w:lastRenderedPageBreak/>
        <w:t>ОГЛАВЛЕНИЕ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A60029" w:rsidRPr="00D20408" w:rsidTr="00462EB7">
        <w:trPr>
          <w:trHeight w:val="483"/>
        </w:trPr>
        <w:tc>
          <w:tcPr>
            <w:tcW w:w="9322" w:type="dxa"/>
            <w:vAlign w:val="center"/>
          </w:tcPr>
          <w:p w:rsidR="00A60029" w:rsidRPr="00D20408" w:rsidRDefault="000D69EA" w:rsidP="00D16571">
            <w:pPr>
              <w:contextualSpacing/>
              <w:jc w:val="center"/>
              <w:rPr>
                <w:rFonts w:eastAsia="Calibri"/>
                <w:b/>
                <w:caps/>
                <w:sz w:val="26"/>
                <w:szCs w:val="26"/>
              </w:rPr>
            </w:pPr>
            <w:r w:rsidRPr="00D20408">
              <w:rPr>
                <w:rFonts w:eastAsia="Calibri"/>
                <w:b/>
                <w:sz w:val="26"/>
                <w:szCs w:val="26"/>
              </w:rPr>
              <w:t>наименование разделов</w:t>
            </w:r>
          </w:p>
        </w:tc>
        <w:tc>
          <w:tcPr>
            <w:tcW w:w="992" w:type="dxa"/>
            <w:vAlign w:val="center"/>
          </w:tcPr>
          <w:p w:rsidR="00A60029" w:rsidRPr="00D20408" w:rsidRDefault="000D69EA" w:rsidP="00D16571">
            <w:pPr>
              <w:pStyle w:val="afe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20408">
              <w:rPr>
                <w:rFonts w:eastAsia="Calibri"/>
                <w:b/>
                <w:sz w:val="26"/>
                <w:szCs w:val="26"/>
              </w:rPr>
              <w:t>стр.</w:t>
            </w:r>
          </w:p>
        </w:tc>
      </w:tr>
      <w:tr w:rsidR="00A60029" w:rsidRPr="00D20408" w:rsidTr="00462EB7">
        <w:trPr>
          <w:trHeight w:val="561"/>
        </w:trPr>
        <w:tc>
          <w:tcPr>
            <w:tcW w:w="9322" w:type="dxa"/>
            <w:vAlign w:val="center"/>
          </w:tcPr>
          <w:p w:rsidR="00A60029" w:rsidRPr="00D20408" w:rsidRDefault="00444EC7" w:rsidP="00D16571">
            <w:pPr>
              <w:contextualSpacing/>
              <w:rPr>
                <w:rFonts w:eastAsia="Calibri"/>
                <w:b/>
                <w:sz w:val="26"/>
                <w:szCs w:val="26"/>
              </w:rPr>
            </w:pPr>
            <w:r w:rsidRPr="00D20408">
              <w:rPr>
                <w:rFonts w:eastAsia="Calibri"/>
                <w:b/>
                <w:sz w:val="26"/>
                <w:szCs w:val="26"/>
              </w:rPr>
              <w:t>РАЗДЕЛ 1.</w:t>
            </w:r>
            <w:r w:rsidR="003735CD" w:rsidRPr="00D2040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ОБЩИЕ ПОЛОЖЕНИЯ</w:t>
            </w:r>
          </w:p>
        </w:tc>
        <w:tc>
          <w:tcPr>
            <w:tcW w:w="992" w:type="dxa"/>
            <w:vAlign w:val="center"/>
          </w:tcPr>
          <w:p w:rsidR="00A60029" w:rsidRPr="00D20408" w:rsidRDefault="00F020C0" w:rsidP="003735CD">
            <w:pPr>
              <w:pStyle w:val="afe"/>
              <w:ind w:left="-10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20408">
              <w:rPr>
                <w:rFonts w:eastAsia="Calibri"/>
                <w:b/>
                <w:sz w:val="26"/>
                <w:szCs w:val="26"/>
              </w:rPr>
              <w:t>4</w:t>
            </w:r>
          </w:p>
        </w:tc>
      </w:tr>
      <w:tr w:rsidR="00A60029" w:rsidRPr="00D20408" w:rsidTr="00462EB7">
        <w:trPr>
          <w:trHeight w:val="1020"/>
        </w:trPr>
        <w:tc>
          <w:tcPr>
            <w:tcW w:w="9322" w:type="dxa"/>
            <w:vAlign w:val="center"/>
          </w:tcPr>
          <w:p w:rsidR="00A60029" w:rsidRPr="00D20408" w:rsidRDefault="00444EC7" w:rsidP="000D69EA">
            <w:pPr>
              <w:autoSpaceDE w:val="0"/>
              <w:autoSpaceDN w:val="0"/>
              <w:adjustRightInd w:val="0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D20408">
              <w:rPr>
                <w:rFonts w:eastAsia="Calibri"/>
                <w:b/>
                <w:sz w:val="26"/>
                <w:szCs w:val="26"/>
              </w:rPr>
              <w:t>РАЗДЕЛ 2.</w:t>
            </w:r>
            <w:r w:rsidR="000D69EA" w:rsidRPr="00D20408">
              <w:rPr>
                <w:b/>
                <w:bCs/>
                <w:sz w:val="26"/>
                <w:szCs w:val="26"/>
              </w:rPr>
              <w:t xml:space="preserve"> ОЦЕНКА ДОСТИГНУТЫХ ЦЕЛЕЙ СОЦИАЛЬНО-ЭКОНОМИЧЕСКОГО РАЗВИТИЯ </w:t>
            </w:r>
            <w:r w:rsidR="000D69EA" w:rsidRPr="00D20408">
              <w:rPr>
                <w:b/>
                <w:sz w:val="26"/>
                <w:szCs w:val="26"/>
              </w:rPr>
              <w:t>УМЫГАНСКОГО</w:t>
            </w:r>
            <w:r w:rsidR="000D69EA" w:rsidRPr="00D20408"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A60029" w:rsidRPr="00D20408" w:rsidRDefault="00932AC8" w:rsidP="000D69EA">
            <w:pPr>
              <w:pStyle w:val="afe"/>
              <w:ind w:left="-10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4-</w:t>
            </w:r>
            <w:r w:rsidR="00F020C0" w:rsidRPr="00D20408">
              <w:rPr>
                <w:rFonts w:eastAsia="Calibri"/>
                <w:b/>
                <w:sz w:val="26"/>
                <w:szCs w:val="26"/>
              </w:rPr>
              <w:t>5</w:t>
            </w:r>
          </w:p>
        </w:tc>
      </w:tr>
      <w:tr w:rsidR="000D69EA" w:rsidRPr="00D20408" w:rsidTr="00462EB7">
        <w:trPr>
          <w:trHeight w:val="550"/>
        </w:trPr>
        <w:tc>
          <w:tcPr>
            <w:tcW w:w="9322" w:type="dxa"/>
            <w:vAlign w:val="center"/>
          </w:tcPr>
          <w:p w:rsidR="000D69EA" w:rsidRPr="00D20408" w:rsidRDefault="000D69EA" w:rsidP="000D69EA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D20408">
              <w:rPr>
                <w:b/>
                <w:sz w:val="26"/>
                <w:szCs w:val="26"/>
              </w:rPr>
              <w:t>2.1. Социально-экономическое положение Умыганского сельского поселения.</w:t>
            </w:r>
          </w:p>
        </w:tc>
        <w:tc>
          <w:tcPr>
            <w:tcW w:w="992" w:type="dxa"/>
            <w:vAlign w:val="center"/>
          </w:tcPr>
          <w:p w:rsidR="000D69EA" w:rsidRPr="00D20408" w:rsidRDefault="00932AC8" w:rsidP="000D69EA">
            <w:pPr>
              <w:pStyle w:val="afe"/>
              <w:ind w:left="-10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</w:t>
            </w:r>
          </w:p>
        </w:tc>
      </w:tr>
      <w:tr w:rsidR="000D69EA" w:rsidRPr="00D20408" w:rsidTr="00462EB7">
        <w:trPr>
          <w:trHeight w:val="460"/>
        </w:trPr>
        <w:tc>
          <w:tcPr>
            <w:tcW w:w="9322" w:type="dxa"/>
            <w:vAlign w:val="center"/>
          </w:tcPr>
          <w:p w:rsidR="000D69EA" w:rsidRPr="00D20408" w:rsidRDefault="000D69EA" w:rsidP="000D69EA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20408">
              <w:rPr>
                <w:b/>
                <w:i/>
                <w:sz w:val="26"/>
                <w:szCs w:val="26"/>
              </w:rPr>
              <w:t>2.1.1.Общая  информация о Умыганском сельском поселении</w:t>
            </w:r>
          </w:p>
        </w:tc>
        <w:tc>
          <w:tcPr>
            <w:tcW w:w="992" w:type="dxa"/>
            <w:vAlign w:val="center"/>
          </w:tcPr>
          <w:p w:rsidR="000D69EA" w:rsidRPr="00D20408" w:rsidRDefault="00932AC8" w:rsidP="00932AC8">
            <w:pPr>
              <w:pStyle w:val="afe"/>
              <w:ind w:left="-10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</w:t>
            </w:r>
            <w:r w:rsidR="000D69EA" w:rsidRPr="00D20408">
              <w:rPr>
                <w:rFonts w:eastAsia="Calibri"/>
                <w:b/>
                <w:sz w:val="26"/>
                <w:szCs w:val="26"/>
              </w:rPr>
              <w:t>-</w:t>
            </w:r>
            <w:r>
              <w:rPr>
                <w:rFonts w:eastAsia="Calibri"/>
                <w:b/>
                <w:sz w:val="26"/>
                <w:szCs w:val="26"/>
              </w:rPr>
              <w:t>7</w:t>
            </w:r>
          </w:p>
        </w:tc>
      </w:tr>
      <w:tr w:rsidR="000D69EA" w:rsidRPr="00D20408" w:rsidTr="00462EB7">
        <w:trPr>
          <w:trHeight w:val="460"/>
        </w:trPr>
        <w:tc>
          <w:tcPr>
            <w:tcW w:w="9322" w:type="dxa"/>
            <w:vAlign w:val="center"/>
          </w:tcPr>
          <w:p w:rsidR="000D69EA" w:rsidRPr="00D20408" w:rsidRDefault="000D69EA" w:rsidP="000D69EA">
            <w:pPr>
              <w:rPr>
                <w:b/>
                <w:i/>
                <w:sz w:val="26"/>
                <w:szCs w:val="26"/>
              </w:rPr>
            </w:pPr>
            <w:r w:rsidRPr="00D20408">
              <w:rPr>
                <w:rFonts w:eastAsia="Calibri"/>
                <w:b/>
                <w:i/>
                <w:sz w:val="26"/>
                <w:szCs w:val="26"/>
              </w:rPr>
              <w:t>2.1.2.</w:t>
            </w:r>
            <w:r w:rsidRPr="00D20408">
              <w:rPr>
                <w:b/>
                <w:i/>
                <w:sz w:val="26"/>
                <w:szCs w:val="26"/>
              </w:rPr>
              <w:t xml:space="preserve"> Анализ социально-экономического положения Умыганского сельского поселения</w:t>
            </w:r>
          </w:p>
        </w:tc>
        <w:tc>
          <w:tcPr>
            <w:tcW w:w="992" w:type="dxa"/>
            <w:vAlign w:val="center"/>
          </w:tcPr>
          <w:p w:rsidR="000D69EA" w:rsidRPr="00D20408" w:rsidRDefault="00932AC8" w:rsidP="00932AC8">
            <w:pPr>
              <w:pStyle w:val="afe"/>
              <w:ind w:left="-10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7</w:t>
            </w:r>
            <w:r w:rsidR="000D69EA" w:rsidRPr="00D20408">
              <w:rPr>
                <w:rFonts w:eastAsia="Calibri"/>
                <w:b/>
                <w:sz w:val="26"/>
                <w:szCs w:val="26"/>
              </w:rPr>
              <w:t>-</w:t>
            </w:r>
            <w:r>
              <w:rPr>
                <w:rFonts w:eastAsia="Calibri"/>
                <w:b/>
                <w:sz w:val="26"/>
                <w:szCs w:val="26"/>
              </w:rPr>
              <w:t>17</w:t>
            </w:r>
          </w:p>
        </w:tc>
      </w:tr>
      <w:tr w:rsidR="00462EB7" w:rsidRPr="00D20408" w:rsidTr="00462EB7">
        <w:trPr>
          <w:trHeight w:val="460"/>
        </w:trPr>
        <w:tc>
          <w:tcPr>
            <w:tcW w:w="9322" w:type="dxa"/>
            <w:vAlign w:val="center"/>
          </w:tcPr>
          <w:p w:rsidR="00462EB7" w:rsidRPr="00D20408" w:rsidRDefault="00462EB7" w:rsidP="000D69EA">
            <w:pPr>
              <w:rPr>
                <w:rFonts w:eastAsia="Calibri"/>
                <w:b/>
                <w:sz w:val="26"/>
                <w:szCs w:val="26"/>
              </w:rPr>
            </w:pPr>
            <w:r w:rsidRPr="00D20408">
              <w:rPr>
                <w:b/>
                <w:sz w:val="26"/>
                <w:szCs w:val="26"/>
              </w:rPr>
              <w:t>2.2. Место Умыганского сельского поселения в Тулунском районе</w:t>
            </w:r>
          </w:p>
        </w:tc>
        <w:tc>
          <w:tcPr>
            <w:tcW w:w="992" w:type="dxa"/>
            <w:vAlign w:val="center"/>
          </w:tcPr>
          <w:p w:rsidR="00462EB7" w:rsidRPr="00D20408" w:rsidRDefault="00932AC8" w:rsidP="008740A6">
            <w:pPr>
              <w:pStyle w:val="afe"/>
              <w:ind w:left="-10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17</w:t>
            </w:r>
          </w:p>
        </w:tc>
      </w:tr>
      <w:tr w:rsidR="00462EB7" w:rsidRPr="00D20408" w:rsidTr="00462EB7">
        <w:trPr>
          <w:trHeight w:val="460"/>
        </w:trPr>
        <w:tc>
          <w:tcPr>
            <w:tcW w:w="9322" w:type="dxa"/>
            <w:vAlign w:val="center"/>
          </w:tcPr>
          <w:p w:rsidR="00462EB7" w:rsidRPr="00D20408" w:rsidRDefault="00462EB7" w:rsidP="000D69EA">
            <w:pPr>
              <w:rPr>
                <w:b/>
                <w:sz w:val="26"/>
                <w:szCs w:val="26"/>
              </w:rPr>
            </w:pPr>
            <w:r w:rsidRPr="00D20408">
              <w:rPr>
                <w:b/>
                <w:sz w:val="26"/>
                <w:szCs w:val="26"/>
              </w:rPr>
              <w:t>2.3 Основные факторы социально-экономического развития</w:t>
            </w:r>
          </w:p>
        </w:tc>
        <w:tc>
          <w:tcPr>
            <w:tcW w:w="992" w:type="dxa"/>
            <w:vAlign w:val="center"/>
          </w:tcPr>
          <w:p w:rsidR="00462EB7" w:rsidRPr="00D20408" w:rsidRDefault="00EF551E" w:rsidP="008740A6">
            <w:pPr>
              <w:pStyle w:val="afe"/>
              <w:ind w:left="-10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17-18</w:t>
            </w:r>
          </w:p>
        </w:tc>
      </w:tr>
      <w:tr w:rsidR="00A60029" w:rsidRPr="00D20408" w:rsidTr="00462EB7">
        <w:trPr>
          <w:trHeight w:val="1020"/>
        </w:trPr>
        <w:tc>
          <w:tcPr>
            <w:tcW w:w="9322" w:type="dxa"/>
            <w:vAlign w:val="center"/>
          </w:tcPr>
          <w:p w:rsidR="00A60029" w:rsidRPr="00D20408" w:rsidRDefault="00444EC7" w:rsidP="00D16571">
            <w:pPr>
              <w:autoSpaceDN w:val="0"/>
              <w:spacing w:before="100" w:beforeAutospacing="1"/>
              <w:rPr>
                <w:rFonts w:eastAsia="Calibri"/>
                <w:b/>
                <w:sz w:val="26"/>
                <w:szCs w:val="26"/>
              </w:rPr>
            </w:pPr>
            <w:r w:rsidRPr="00D20408">
              <w:rPr>
                <w:b/>
                <w:sz w:val="26"/>
                <w:szCs w:val="26"/>
              </w:rPr>
              <w:t>РАЗДЕЛ 3.</w:t>
            </w:r>
            <w:r w:rsidR="00462EB7" w:rsidRPr="00D20408">
              <w:rPr>
                <w:b/>
                <w:bCs/>
                <w:sz w:val="26"/>
                <w:szCs w:val="26"/>
              </w:rPr>
              <w:t xml:space="preserve"> ПРИОРИТЕТЫ, ЦЕЛИ И ЗАДАЧИ СОЦИАЛЬНО-ЭКОНОМИЧЕСКОГО РАЗВИТИЯ УМЫГАНСКОГО СЕЛЬСКОГО ПОСЕЛЕНИЯ</w:t>
            </w:r>
          </w:p>
        </w:tc>
        <w:tc>
          <w:tcPr>
            <w:tcW w:w="992" w:type="dxa"/>
            <w:vAlign w:val="center"/>
          </w:tcPr>
          <w:p w:rsidR="00A60029" w:rsidRPr="00D20408" w:rsidRDefault="00EF551E" w:rsidP="00462EB7">
            <w:pPr>
              <w:pStyle w:val="afe"/>
              <w:ind w:left="-100"/>
              <w:jc w:val="center"/>
              <w:rPr>
                <w:rFonts w:eastAsia="Calibri"/>
                <w:b/>
                <w:sz w:val="26"/>
                <w:szCs w:val="26"/>
                <w:highlight w:val="yellow"/>
              </w:rPr>
            </w:pPr>
            <w:r>
              <w:rPr>
                <w:rFonts w:eastAsia="Calibri"/>
                <w:b/>
                <w:sz w:val="26"/>
                <w:szCs w:val="26"/>
              </w:rPr>
              <w:t>17-23</w:t>
            </w:r>
          </w:p>
        </w:tc>
      </w:tr>
      <w:tr w:rsidR="00A60029" w:rsidRPr="00D20408" w:rsidTr="00342CDD">
        <w:trPr>
          <w:trHeight w:val="633"/>
        </w:trPr>
        <w:tc>
          <w:tcPr>
            <w:tcW w:w="9322" w:type="dxa"/>
            <w:vAlign w:val="center"/>
          </w:tcPr>
          <w:p w:rsidR="00A60029" w:rsidRPr="00D20408" w:rsidRDefault="00444EC7" w:rsidP="00D16571">
            <w:pPr>
              <w:rPr>
                <w:rFonts w:eastAsia="Calibri"/>
                <w:b/>
                <w:sz w:val="26"/>
                <w:szCs w:val="26"/>
              </w:rPr>
            </w:pPr>
            <w:r w:rsidRPr="00D20408">
              <w:rPr>
                <w:b/>
                <w:color w:val="000000"/>
                <w:sz w:val="26"/>
                <w:szCs w:val="26"/>
              </w:rPr>
              <w:t>РАЗДЕЛ 4.</w:t>
            </w:r>
            <w:r w:rsidR="00342CDD" w:rsidRPr="00D20408">
              <w:rPr>
                <w:b/>
                <w:bCs/>
                <w:sz w:val="26"/>
                <w:szCs w:val="26"/>
              </w:rPr>
              <w:t xml:space="preserve"> ОТРАСЛЕВЫЕ КОМПЛЕКСЫ ЭКОНОМИКИ</w:t>
            </w:r>
          </w:p>
        </w:tc>
        <w:tc>
          <w:tcPr>
            <w:tcW w:w="992" w:type="dxa"/>
            <w:vAlign w:val="center"/>
          </w:tcPr>
          <w:p w:rsidR="00A60029" w:rsidRPr="00D20408" w:rsidRDefault="00EF551E" w:rsidP="00D16571">
            <w:pPr>
              <w:pStyle w:val="afe"/>
              <w:ind w:left="-100"/>
              <w:jc w:val="center"/>
              <w:rPr>
                <w:rFonts w:eastAsia="Calibri"/>
                <w:b/>
                <w:sz w:val="26"/>
                <w:szCs w:val="26"/>
                <w:highlight w:val="yellow"/>
              </w:rPr>
            </w:pPr>
            <w:r>
              <w:rPr>
                <w:rFonts w:eastAsia="Calibri"/>
                <w:b/>
                <w:sz w:val="26"/>
                <w:szCs w:val="26"/>
              </w:rPr>
              <w:t>23-25</w:t>
            </w:r>
          </w:p>
        </w:tc>
      </w:tr>
      <w:tr w:rsidR="00263E60" w:rsidRPr="00D20408" w:rsidTr="00462EB7">
        <w:trPr>
          <w:trHeight w:val="1020"/>
        </w:trPr>
        <w:tc>
          <w:tcPr>
            <w:tcW w:w="9322" w:type="dxa"/>
            <w:vAlign w:val="center"/>
          </w:tcPr>
          <w:p w:rsidR="00263E60" w:rsidRPr="00D20408" w:rsidRDefault="00444EC7" w:rsidP="00D16571">
            <w:pPr>
              <w:contextualSpacing/>
              <w:rPr>
                <w:rFonts w:eastAsia="Calibri"/>
                <w:b/>
                <w:sz w:val="26"/>
                <w:szCs w:val="26"/>
              </w:rPr>
            </w:pPr>
            <w:r w:rsidRPr="00D20408">
              <w:rPr>
                <w:b/>
                <w:color w:val="000000"/>
                <w:sz w:val="26"/>
                <w:szCs w:val="26"/>
              </w:rPr>
              <w:t>РАЗДЕЛ 5.</w:t>
            </w:r>
            <w:r w:rsidR="000C45E2" w:rsidRPr="00D20408">
              <w:rPr>
                <w:b/>
                <w:bCs/>
                <w:sz w:val="26"/>
                <w:szCs w:val="26"/>
              </w:rPr>
              <w:t xml:space="preserve"> ОРГАНИЗАЦИЯ РЕАЛИЗАЦИИ СТРАТЕГИИ</w:t>
            </w:r>
          </w:p>
        </w:tc>
        <w:tc>
          <w:tcPr>
            <w:tcW w:w="992" w:type="dxa"/>
            <w:vAlign w:val="center"/>
          </w:tcPr>
          <w:p w:rsidR="00263E60" w:rsidRPr="00D20408" w:rsidRDefault="00EF551E" w:rsidP="00D16571">
            <w:pPr>
              <w:pStyle w:val="afe"/>
              <w:ind w:left="-100"/>
              <w:jc w:val="center"/>
              <w:rPr>
                <w:rFonts w:eastAsia="Calibri"/>
                <w:b/>
                <w:sz w:val="26"/>
                <w:szCs w:val="26"/>
                <w:highlight w:val="yellow"/>
              </w:rPr>
            </w:pPr>
            <w:r>
              <w:rPr>
                <w:rFonts w:eastAsia="Calibri"/>
                <w:b/>
                <w:sz w:val="26"/>
                <w:szCs w:val="26"/>
              </w:rPr>
              <w:t>25</w:t>
            </w:r>
          </w:p>
        </w:tc>
      </w:tr>
      <w:tr w:rsidR="00263E60" w:rsidRPr="00D20408" w:rsidTr="000C45E2">
        <w:trPr>
          <w:trHeight w:val="515"/>
        </w:trPr>
        <w:tc>
          <w:tcPr>
            <w:tcW w:w="9322" w:type="dxa"/>
            <w:vAlign w:val="center"/>
          </w:tcPr>
          <w:p w:rsidR="00263E60" w:rsidRPr="00D20408" w:rsidRDefault="000C45E2" w:rsidP="000C45E2">
            <w:pPr>
              <w:rPr>
                <w:b/>
                <w:color w:val="000000"/>
                <w:sz w:val="26"/>
                <w:szCs w:val="26"/>
              </w:rPr>
            </w:pPr>
            <w:r w:rsidRPr="00D20408">
              <w:rPr>
                <w:b/>
                <w:sz w:val="26"/>
                <w:szCs w:val="26"/>
              </w:rPr>
              <w:t>5.1 Механизмы реализации стратегии</w:t>
            </w:r>
          </w:p>
        </w:tc>
        <w:tc>
          <w:tcPr>
            <w:tcW w:w="992" w:type="dxa"/>
            <w:vAlign w:val="center"/>
          </w:tcPr>
          <w:p w:rsidR="00263E60" w:rsidRPr="00D20408" w:rsidRDefault="00EF551E" w:rsidP="00D16571">
            <w:pPr>
              <w:pStyle w:val="afe"/>
              <w:ind w:left="-100"/>
              <w:jc w:val="center"/>
              <w:rPr>
                <w:rFonts w:eastAsia="Calibri"/>
                <w:b/>
                <w:sz w:val="26"/>
                <w:szCs w:val="26"/>
                <w:highlight w:val="yellow"/>
              </w:rPr>
            </w:pPr>
            <w:r>
              <w:rPr>
                <w:rFonts w:eastAsia="Calibri"/>
                <w:b/>
                <w:sz w:val="26"/>
                <w:szCs w:val="26"/>
              </w:rPr>
              <w:t>25-27</w:t>
            </w:r>
          </w:p>
        </w:tc>
      </w:tr>
      <w:tr w:rsidR="00A60029" w:rsidRPr="00D20408" w:rsidTr="000C45E2">
        <w:trPr>
          <w:trHeight w:val="565"/>
        </w:trPr>
        <w:tc>
          <w:tcPr>
            <w:tcW w:w="9322" w:type="dxa"/>
            <w:vAlign w:val="center"/>
          </w:tcPr>
          <w:p w:rsidR="00A60029" w:rsidRPr="00D20408" w:rsidRDefault="000C45E2" w:rsidP="000C45E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D20408">
              <w:rPr>
                <w:b/>
                <w:sz w:val="26"/>
                <w:szCs w:val="26"/>
              </w:rPr>
              <w:t>5.2 Сроки и этапы реализации стратегии.</w:t>
            </w:r>
          </w:p>
        </w:tc>
        <w:tc>
          <w:tcPr>
            <w:tcW w:w="992" w:type="dxa"/>
            <w:vAlign w:val="center"/>
          </w:tcPr>
          <w:p w:rsidR="00A60029" w:rsidRPr="00D20408" w:rsidRDefault="00EF551E" w:rsidP="00D16571">
            <w:pPr>
              <w:pStyle w:val="afe"/>
              <w:ind w:left="-10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27</w:t>
            </w:r>
          </w:p>
        </w:tc>
      </w:tr>
      <w:tr w:rsidR="00A60029" w:rsidRPr="00D20408" w:rsidTr="005B2F46">
        <w:trPr>
          <w:trHeight w:val="559"/>
        </w:trPr>
        <w:tc>
          <w:tcPr>
            <w:tcW w:w="9322" w:type="dxa"/>
            <w:vAlign w:val="center"/>
          </w:tcPr>
          <w:p w:rsidR="00A60029" w:rsidRPr="00D20408" w:rsidRDefault="000C45E2" w:rsidP="005B2F46">
            <w:pPr>
              <w:pStyle w:val="3"/>
              <w:spacing w:before="0" w:after="0"/>
              <w:outlineLvl w:val="2"/>
              <w:rPr>
                <w:rFonts w:ascii="Times New Roman" w:eastAsia="Calibri" w:hAnsi="Times New Roman" w:cs="Times New Roman"/>
                <w:b w:val="0"/>
              </w:rPr>
            </w:pPr>
            <w:r w:rsidRPr="00D20408">
              <w:rPr>
                <w:rFonts w:ascii="Times New Roman" w:hAnsi="Times New Roman" w:cs="Times New Roman"/>
                <w:color w:val="191919"/>
              </w:rPr>
              <w:t>5.3</w:t>
            </w:r>
            <w:r w:rsidRPr="00D20408">
              <w:rPr>
                <w:rFonts w:ascii="Times New Roman" w:hAnsi="Times New Roman" w:cs="Times New Roman"/>
              </w:rPr>
              <w:t xml:space="preserve"> Инструменты реализации стратегии</w:t>
            </w:r>
          </w:p>
        </w:tc>
        <w:tc>
          <w:tcPr>
            <w:tcW w:w="992" w:type="dxa"/>
            <w:vAlign w:val="center"/>
          </w:tcPr>
          <w:p w:rsidR="00A60029" w:rsidRPr="00D20408" w:rsidRDefault="00EF551E" w:rsidP="00D16571">
            <w:pPr>
              <w:pStyle w:val="afe"/>
              <w:ind w:left="-10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27</w:t>
            </w:r>
          </w:p>
        </w:tc>
      </w:tr>
      <w:tr w:rsidR="005B2F46" w:rsidRPr="00D20408" w:rsidTr="005B2F46">
        <w:trPr>
          <w:trHeight w:val="559"/>
        </w:trPr>
        <w:tc>
          <w:tcPr>
            <w:tcW w:w="9322" w:type="dxa"/>
            <w:vAlign w:val="center"/>
          </w:tcPr>
          <w:p w:rsidR="005B2F46" w:rsidRPr="00D20408" w:rsidRDefault="005B2F46" w:rsidP="005B2F46">
            <w:pPr>
              <w:jc w:val="both"/>
              <w:rPr>
                <w:color w:val="191919"/>
                <w:sz w:val="26"/>
                <w:szCs w:val="26"/>
              </w:rPr>
            </w:pPr>
            <w:r w:rsidRPr="00D20408">
              <w:rPr>
                <w:b/>
                <w:sz w:val="26"/>
                <w:szCs w:val="26"/>
              </w:rPr>
              <w:t xml:space="preserve">5.4 Оценка финансового состояния </w:t>
            </w:r>
          </w:p>
        </w:tc>
        <w:tc>
          <w:tcPr>
            <w:tcW w:w="992" w:type="dxa"/>
            <w:vAlign w:val="center"/>
          </w:tcPr>
          <w:p w:rsidR="005B2F46" w:rsidRPr="00D20408" w:rsidRDefault="00EF551E" w:rsidP="00D16571">
            <w:pPr>
              <w:pStyle w:val="afe"/>
              <w:ind w:left="-10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28</w:t>
            </w:r>
          </w:p>
        </w:tc>
      </w:tr>
      <w:tr w:rsidR="005B2F46" w:rsidRPr="00D20408" w:rsidTr="005B2F46">
        <w:trPr>
          <w:trHeight w:val="559"/>
        </w:trPr>
        <w:tc>
          <w:tcPr>
            <w:tcW w:w="9322" w:type="dxa"/>
            <w:vAlign w:val="center"/>
          </w:tcPr>
          <w:p w:rsidR="005B2F46" w:rsidRPr="00D20408" w:rsidRDefault="005B2F46" w:rsidP="005B2F46">
            <w:pPr>
              <w:tabs>
                <w:tab w:val="left" w:pos="0"/>
              </w:tabs>
              <w:jc w:val="both"/>
              <w:rPr>
                <w:color w:val="191919"/>
                <w:sz w:val="26"/>
                <w:szCs w:val="26"/>
              </w:rPr>
            </w:pPr>
            <w:r w:rsidRPr="00D20408">
              <w:rPr>
                <w:b/>
                <w:bCs/>
                <w:sz w:val="26"/>
                <w:szCs w:val="26"/>
              </w:rPr>
              <w:t>5.5 Информация о муниципальных программах Умыганского сельского поселения</w:t>
            </w:r>
          </w:p>
        </w:tc>
        <w:tc>
          <w:tcPr>
            <w:tcW w:w="992" w:type="dxa"/>
            <w:vAlign w:val="center"/>
          </w:tcPr>
          <w:p w:rsidR="005B2F46" w:rsidRPr="00D20408" w:rsidRDefault="00EF551E" w:rsidP="00D16571">
            <w:pPr>
              <w:pStyle w:val="afe"/>
              <w:ind w:left="-10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29</w:t>
            </w:r>
          </w:p>
        </w:tc>
      </w:tr>
      <w:tr w:rsidR="005B2F46" w:rsidRPr="00D20408" w:rsidTr="005B2F46">
        <w:trPr>
          <w:trHeight w:val="559"/>
        </w:trPr>
        <w:tc>
          <w:tcPr>
            <w:tcW w:w="9322" w:type="dxa"/>
            <w:vAlign w:val="center"/>
          </w:tcPr>
          <w:p w:rsidR="005B2F46" w:rsidRPr="00D20408" w:rsidRDefault="005B2F46" w:rsidP="005B2F46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color w:val="191919"/>
              </w:rPr>
            </w:pPr>
            <w:r w:rsidRPr="00D20408">
              <w:rPr>
                <w:rFonts w:ascii="Times New Roman" w:hAnsi="Times New Roman" w:cs="Times New Roman"/>
              </w:rPr>
              <w:t xml:space="preserve">5.6 Ожидаемые </w:t>
            </w:r>
            <w:hyperlink w:anchor="Par570" w:history="1">
              <w:r w:rsidRPr="00D20408">
                <w:rPr>
                  <w:rFonts w:ascii="Times New Roman" w:hAnsi="Times New Roman" w:cs="Times New Roman"/>
                </w:rPr>
                <w:t>результаты</w:t>
              </w:r>
            </w:hyperlink>
            <w:r w:rsidRPr="00D20408">
              <w:rPr>
                <w:rFonts w:ascii="Times New Roman" w:hAnsi="Times New Roman" w:cs="Times New Roman"/>
              </w:rPr>
              <w:t xml:space="preserve"> реализации стратегии</w:t>
            </w:r>
            <w:r w:rsidRPr="00D20408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92" w:type="dxa"/>
            <w:vAlign w:val="center"/>
          </w:tcPr>
          <w:p w:rsidR="005B2F46" w:rsidRPr="00D20408" w:rsidRDefault="00EF551E" w:rsidP="00D16571">
            <w:pPr>
              <w:pStyle w:val="afe"/>
              <w:ind w:left="-10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29-30</w:t>
            </w:r>
          </w:p>
        </w:tc>
      </w:tr>
      <w:tr w:rsidR="007947FF" w:rsidRPr="00D20408" w:rsidTr="005B2F46">
        <w:trPr>
          <w:trHeight w:val="606"/>
        </w:trPr>
        <w:tc>
          <w:tcPr>
            <w:tcW w:w="9322" w:type="dxa"/>
            <w:vAlign w:val="center"/>
          </w:tcPr>
          <w:p w:rsidR="00414595" w:rsidRPr="00D20408" w:rsidRDefault="007947FF" w:rsidP="00D165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04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Приложение №1</w:t>
            </w:r>
            <w:r w:rsidR="00D16571" w:rsidRPr="00D204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0408">
              <w:rPr>
                <w:rFonts w:ascii="Times New Roman" w:hAnsi="Times New Roman" w:cs="Times New Roman"/>
                <w:sz w:val="26"/>
                <w:szCs w:val="26"/>
              </w:rPr>
              <w:t>к стратегии</w:t>
            </w:r>
          </w:p>
          <w:p w:rsidR="007947FF" w:rsidRPr="00D20408" w:rsidRDefault="005B2F46" w:rsidP="005B2F4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D20408">
              <w:rPr>
                <w:sz w:val="26"/>
                <w:szCs w:val="26"/>
              </w:rPr>
              <w:t>SWOT-анализ факторов развития Умыганского сельского поселения</w:t>
            </w:r>
          </w:p>
        </w:tc>
        <w:tc>
          <w:tcPr>
            <w:tcW w:w="992" w:type="dxa"/>
            <w:vAlign w:val="center"/>
          </w:tcPr>
          <w:p w:rsidR="007947FF" w:rsidRPr="00D20408" w:rsidRDefault="00EF551E" w:rsidP="00D16571">
            <w:pPr>
              <w:pStyle w:val="afe"/>
              <w:ind w:left="-10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31-32</w:t>
            </w:r>
          </w:p>
        </w:tc>
      </w:tr>
      <w:tr w:rsidR="007947FF" w:rsidRPr="00D20408" w:rsidTr="00462EB7">
        <w:trPr>
          <w:trHeight w:val="1020"/>
        </w:trPr>
        <w:tc>
          <w:tcPr>
            <w:tcW w:w="9322" w:type="dxa"/>
            <w:vAlign w:val="center"/>
          </w:tcPr>
          <w:p w:rsidR="00414595" w:rsidRPr="00D20408" w:rsidRDefault="007947FF" w:rsidP="00D165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04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Приложение №2</w:t>
            </w:r>
            <w:r w:rsidR="00D16571" w:rsidRPr="00D204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0408">
              <w:rPr>
                <w:rFonts w:ascii="Times New Roman" w:hAnsi="Times New Roman" w:cs="Times New Roman"/>
                <w:sz w:val="26"/>
                <w:szCs w:val="26"/>
              </w:rPr>
              <w:t>к стратегии</w:t>
            </w:r>
          </w:p>
          <w:p w:rsidR="007947FF" w:rsidRPr="00D20408" w:rsidRDefault="005B2F46" w:rsidP="005B2F4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D20408">
              <w:rPr>
                <w:rFonts w:eastAsia="Calibri"/>
                <w:sz w:val="26"/>
                <w:szCs w:val="26"/>
              </w:rPr>
              <w:t>Основные показатели достижения целей социально-экономического развития Умыганского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7947FF" w:rsidRPr="00D20408" w:rsidRDefault="00EF551E" w:rsidP="00D16571">
            <w:pPr>
              <w:pStyle w:val="afe"/>
              <w:ind w:left="-10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33-</w:t>
            </w:r>
            <w:r w:rsidR="00E642B8">
              <w:rPr>
                <w:rFonts w:eastAsia="Calibri"/>
                <w:b/>
                <w:sz w:val="26"/>
                <w:szCs w:val="26"/>
              </w:rPr>
              <w:t>37</w:t>
            </w:r>
          </w:p>
        </w:tc>
      </w:tr>
      <w:tr w:rsidR="005B2F46" w:rsidRPr="00D20408" w:rsidTr="00740511">
        <w:trPr>
          <w:trHeight w:val="758"/>
        </w:trPr>
        <w:tc>
          <w:tcPr>
            <w:tcW w:w="9322" w:type="dxa"/>
            <w:vAlign w:val="center"/>
          </w:tcPr>
          <w:p w:rsidR="00740511" w:rsidRPr="00D20408" w:rsidRDefault="00740511" w:rsidP="0074051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04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Приложение №3</w:t>
            </w:r>
            <w:r w:rsidRPr="00D20408">
              <w:rPr>
                <w:rFonts w:ascii="Times New Roman" w:hAnsi="Times New Roman" w:cs="Times New Roman"/>
                <w:sz w:val="26"/>
                <w:szCs w:val="26"/>
              </w:rPr>
              <w:t xml:space="preserve"> к стратегии</w:t>
            </w:r>
          </w:p>
          <w:p w:rsidR="005B2F46" w:rsidRPr="00D20408" w:rsidRDefault="00740511" w:rsidP="00740511">
            <w:pPr>
              <w:rPr>
                <w:b/>
                <w:color w:val="000000"/>
                <w:sz w:val="26"/>
                <w:szCs w:val="26"/>
              </w:rPr>
            </w:pPr>
            <w:r w:rsidRPr="00D20408">
              <w:rPr>
                <w:sz w:val="26"/>
                <w:szCs w:val="26"/>
              </w:rPr>
              <w:t>Целевые показатели развития отраслевых комплексов экономики</w:t>
            </w:r>
          </w:p>
        </w:tc>
        <w:tc>
          <w:tcPr>
            <w:tcW w:w="992" w:type="dxa"/>
            <w:vAlign w:val="center"/>
          </w:tcPr>
          <w:p w:rsidR="005B2F46" w:rsidRPr="00D20408" w:rsidRDefault="00E642B8" w:rsidP="00D16571">
            <w:pPr>
              <w:pStyle w:val="afe"/>
              <w:ind w:left="-10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38</w:t>
            </w:r>
          </w:p>
        </w:tc>
      </w:tr>
      <w:tr w:rsidR="00740511" w:rsidRPr="00D20408" w:rsidTr="00740511">
        <w:trPr>
          <w:trHeight w:val="758"/>
        </w:trPr>
        <w:tc>
          <w:tcPr>
            <w:tcW w:w="9322" w:type="dxa"/>
            <w:vAlign w:val="center"/>
          </w:tcPr>
          <w:p w:rsidR="00740511" w:rsidRPr="00D20408" w:rsidRDefault="00740511" w:rsidP="0074051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04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Приложение №4</w:t>
            </w:r>
            <w:r w:rsidRPr="00D20408">
              <w:rPr>
                <w:rFonts w:ascii="Times New Roman" w:hAnsi="Times New Roman" w:cs="Times New Roman"/>
                <w:sz w:val="26"/>
                <w:szCs w:val="26"/>
              </w:rPr>
              <w:t xml:space="preserve"> к стратегии</w:t>
            </w:r>
          </w:p>
          <w:p w:rsidR="00740511" w:rsidRPr="00D20408" w:rsidRDefault="00740511" w:rsidP="005C3038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2040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Ожидаемые результаты реализации стратегии </w:t>
            </w:r>
            <w:r w:rsidRPr="00D20408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Умыганского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740511" w:rsidRPr="00D20408" w:rsidRDefault="00E642B8" w:rsidP="00D16571">
            <w:pPr>
              <w:pStyle w:val="afe"/>
              <w:ind w:left="-10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39-40</w:t>
            </w:r>
          </w:p>
        </w:tc>
      </w:tr>
    </w:tbl>
    <w:p w:rsidR="00A60029" w:rsidRPr="00D20408" w:rsidRDefault="00A60029" w:rsidP="00A60029">
      <w:pPr>
        <w:pStyle w:val="afe"/>
        <w:rPr>
          <w:rFonts w:eastAsia="Calibri"/>
          <w:b/>
          <w:sz w:val="26"/>
          <w:szCs w:val="26"/>
        </w:rPr>
      </w:pPr>
    </w:p>
    <w:p w:rsidR="005C3038" w:rsidRDefault="005C3038" w:rsidP="00462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0408" w:rsidRPr="00D20408" w:rsidRDefault="00D20408" w:rsidP="00462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0042" w:rsidRPr="00D20408" w:rsidRDefault="007C0042" w:rsidP="00462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0408">
        <w:rPr>
          <w:rFonts w:ascii="Times New Roman" w:hAnsi="Times New Roman" w:cs="Times New Roman"/>
          <w:b/>
          <w:bCs/>
          <w:sz w:val="26"/>
          <w:szCs w:val="26"/>
        </w:rPr>
        <w:t>Раздел 1. ОБЩИЕ ПОЛОЖЕНИЯ</w:t>
      </w:r>
    </w:p>
    <w:p w:rsidR="007C0042" w:rsidRPr="00D20408" w:rsidRDefault="007C0042" w:rsidP="007C00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Стратегия социально-экономического развития сельского поселения Умыганского муниципального образования (далее - Стратегия) является основным документом стратегического планирования, разрабатываемым в рамках целеполагания на уровне муниципального образования. Стратегия разработана в целях определения приоритетов, целей и задач социально-экономического развития поселения, согласованных с приоритетами и целями социально-экономического развития сельского поселения Умыганского муниципального образования.</w:t>
      </w:r>
    </w:p>
    <w:p w:rsidR="007C0042" w:rsidRPr="00D20408" w:rsidRDefault="007C0042" w:rsidP="007C00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Стратегия разработана в согласовании с основными существующими в настоящее время документами стратегического планирования, принятыми на федеральном, региональном уровне, а также с учетом других документов долгосрочного характера. Нормативными документами, определяющими общие подходы к разработке настоящей стратегии, являются: </w:t>
      </w:r>
    </w:p>
    <w:p w:rsidR="007C0042" w:rsidRPr="00D20408" w:rsidRDefault="001340D3" w:rsidP="00FF639C">
      <w:pPr>
        <w:pStyle w:val="af8"/>
        <w:spacing w:line="240" w:lineRule="auto"/>
        <w:ind w:left="0"/>
        <w:rPr>
          <w:sz w:val="26"/>
          <w:szCs w:val="26"/>
        </w:rPr>
      </w:pPr>
      <w:r w:rsidRPr="00D20408">
        <w:rPr>
          <w:sz w:val="26"/>
          <w:szCs w:val="26"/>
        </w:rPr>
        <w:t xml:space="preserve">- </w:t>
      </w:r>
      <w:r w:rsidR="007C0042" w:rsidRPr="00D20408">
        <w:rPr>
          <w:sz w:val="26"/>
          <w:szCs w:val="26"/>
        </w:rPr>
        <w:t>Конституция Российской Федерации;</w:t>
      </w:r>
    </w:p>
    <w:p w:rsidR="007C0042" w:rsidRPr="00D20408" w:rsidRDefault="001340D3" w:rsidP="00FF639C">
      <w:pPr>
        <w:pStyle w:val="af8"/>
        <w:spacing w:line="240" w:lineRule="auto"/>
        <w:ind w:left="0"/>
        <w:rPr>
          <w:sz w:val="26"/>
          <w:szCs w:val="26"/>
        </w:rPr>
      </w:pPr>
      <w:r w:rsidRPr="00D20408">
        <w:rPr>
          <w:sz w:val="26"/>
          <w:szCs w:val="26"/>
        </w:rPr>
        <w:t xml:space="preserve">- </w:t>
      </w:r>
      <w:r w:rsidR="007C0042" w:rsidRPr="00D20408">
        <w:rPr>
          <w:sz w:val="26"/>
          <w:szCs w:val="26"/>
        </w:rPr>
        <w:t>Федеральный закон от 28 июня 2014 года № 172-ФЗ «О стратегическом планировании в Российской Федерации»;</w:t>
      </w:r>
    </w:p>
    <w:p w:rsidR="00C66DF2" w:rsidRPr="00D20408" w:rsidRDefault="001340D3" w:rsidP="00FF639C">
      <w:pPr>
        <w:pStyle w:val="af8"/>
        <w:spacing w:line="240" w:lineRule="auto"/>
        <w:ind w:left="0"/>
        <w:rPr>
          <w:sz w:val="26"/>
          <w:szCs w:val="26"/>
        </w:rPr>
      </w:pPr>
      <w:r w:rsidRPr="00D20408">
        <w:rPr>
          <w:sz w:val="26"/>
          <w:szCs w:val="26"/>
        </w:rPr>
        <w:t xml:space="preserve">- </w:t>
      </w:r>
      <w:r w:rsidR="00C66DF2" w:rsidRPr="00D20408">
        <w:rPr>
          <w:sz w:val="26"/>
          <w:szCs w:val="26"/>
        </w:rPr>
        <w:t>Федеральный закон от 06.10.2003 г. № 131-Ф3 «Об общих принципах организации местного самоуправления в Российской Федерации»;</w:t>
      </w:r>
    </w:p>
    <w:p w:rsidR="007C0042" w:rsidRPr="00D20408" w:rsidRDefault="001340D3" w:rsidP="00FF639C">
      <w:pPr>
        <w:pStyle w:val="af8"/>
        <w:spacing w:line="240" w:lineRule="auto"/>
        <w:ind w:left="0"/>
        <w:rPr>
          <w:sz w:val="26"/>
          <w:szCs w:val="26"/>
        </w:rPr>
      </w:pPr>
      <w:r w:rsidRPr="00D20408">
        <w:rPr>
          <w:sz w:val="26"/>
          <w:szCs w:val="26"/>
        </w:rPr>
        <w:t xml:space="preserve">- </w:t>
      </w:r>
      <w:r w:rsidR="007C0042" w:rsidRPr="00D20408">
        <w:rPr>
          <w:sz w:val="26"/>
          <w:szCs w:val="26"/>
        </w:rPr>
        <w:t>Прогноз</w:t>
      </w:r>
      <w:r w:rsidR="007C0042" w:rsidRPr="00D20408">
        <w:rPr>
          <w:color w:val="FF0000"/>
          <w:sz w:val="26"/>
          <w:szCs w:val="26"/>
        </w:rPr>
        <w:t xml:space="preserve"> </w:t>
      </w:r>
      <w:r w:rsidR="007C0042" w:rsidRPr="00D20408">
        <w:rPr>
          <w:sz w:val="26"/>
          <w:szCs w:val="26"/>
        </w:rPr>
        <w:t>долгосрочного социально-экономического развития Российской Федерации на период до 2036 года (разработанный Министерством экономического развития Российской Федерации);</w:t>
      </w:r>
    </w:p>
    <w:p w:rsidR="007C0042" w:rsidRPr="00D20408" w:rsidRDefault="001340D3" w:rsidP="00FF639C">
      <w:pPr>
        <w:pStyle w:val="af8"/>
        <w:spacing w:line="240" w:lineRule="auto"/>
        <w:ind w:left="0"/>
        <w:rPr>
          <w:sz w:val="26"/>
          <w:szCs w:val="26"/>
        </w:rPr>
      </w:pPr>
      <w:r w:rsidRPr="00D20408">
        <w:rPr>
          <w:sz w:val="26"/>
          <w:szCs w:val="26"/>
        </w:rPr>
        <w:t xml:space="preserve">- </w:t>
      </w:r>
      <w:r w:rsidR="007C0042" w:rsidRPr="00D20408">
        <w:rPr>
          <w:sz w:val="26"/>
          <w:szCs w:val="26"/>
        </w:rPr>
        <w:t>Методические рекомендации по разработке и корректировке стратегии социально-экономического развития субъекта Российской Федерации и плана мероприятий по ее реализации (утверждены Приказом Минэкономразвития России от 23 марта 2017 года № 132);</w:t>
      </w:r>
    </w:p>
    <w:p w:rsidR="00C66DF2" w:rsidRPr="00D20408" w:rsidRDefault="001340D3" w:rsidP="00FF639C">
      <w:pPr>
        <w:pStyle w:val="af8"/>
        <w:spacing w:line="240" w:lineRule="auto"/>
        <w:ind w:left="0"/>
        <w:rPr>
          <w:sz w:val="26"/>
          <w:szCs w:val="26"/>
        </w:rPr>
      </w:pPr>
      <w:r w:rsidRPr="00D20408">
        <w:rPr>
          <w:sz w:val="26"/>
          <w:szCs w:val="26"/>
        </w:rPr>
        <w:t xml:space="preserve">- </w:t>
      </w:r>
      <w:r w:rsidR="00C66DF2" w:rsidRPr="00D20408">
        <w:rPr>
          <w:sz w:val="26"/>
          <w:szCs w:val="26"/>
        </w:rPr>
        <w:t>Постановление администрации Умыганского сельского поселения от 29.08.2022 г. № 21-ПА «Об отдельных вопросах разработки и корректировки документов стратегического планирования Умыганского сельского поселения»;</w:t>
      </w:r>
    </w:p>
    <w:p w:rsidR="00C66DF2" w:rsidRPr="00D20408" w:rsidRDefault="001340D3" w:rsidP="00FF639C">
      <w:pPr>
        <w:pStyle w:val="af8"/>
        <w:spacing w:line="240" w:lineRule="auto"/>
        <w:ind w:left="0"/>
        <w:rPr>
          <w:sz w:val="26"/>
          <w:szCs w:val="26"/>
        </w:rPr>
      </w:pPr>
      <w:r w:rsidRPr="00D20408">
        <w:rPr>
          <w:sz w:val="26"/>
          <w:szCs w:val="26"/>
        </w:rPr>
        <w:t xml:space="preserve">- </w:t>
      </w:r>
      <w:r w:rsidR="00C66DF2" w:rsidRPr="00D20408">
        <w:rPr>
          <w:sz w:val="26"/>
          <w:szCs w:val="26"/>
        </w:rPr>
        <w:t>Муниципальная программа  «Социально-экономическое развитие территории Умыганского сельского поселения на 2021-2025 гг.» утвержденная  постановлением администрации Умыганского сельского поселения № 30 от 10.11.2020г.</w:t>
      </w:r>
    </w:p>
    <w:p w:rsidR="00C66DF2" w:rsidRPr="00D20408" w:rsidRDefault="001340D3" w:rsidP="00FF639C">
      <w:pPr>
        <w:pStyle w:val="af8"/>
        <w:spacing w:line="240" w:lineRule="auto"/>
        <w:ind w:left="0"/>
        <w:rPr>
          <w:sz w:val="26"/>
          <w:szCs w:val="26"/>
        </w:rPr>
      </w:pPr>
      <w:r w:rsidRPr="00D20408">
        <w:rPr>
          <w:sz w:val="26"/>
          <w:szCs w:val="26"/>
        </w:rPr>
        <w:t xml:space="preserve">- </w:t>
      </w:r>
      <w:r w:rsidR="00C66DF2" w:rsidRPr="00D20408">
        <w:rPr>
          <w:sz w:val="26"/>
          <w:szCs w:val="26"/>
        </w:rPr>
        <w:t>Генеральный план Умыганского муниципального образования;</w:t>
      </w:r>
    </w:p>
    <w:p w:rsidR="00C66DF2" w:rsidRPr="00D20408" w:rsidRDefault="001340D3" w:rsidP="00FF639C">
      <w:pPr>
        <w:pStyle w:val="af8"/>
        <w:spacing w:line="240" w:lineRule="auto"/>
        <w:ind w:left="0"/>
        <w:rPr>
          <w:sz w:val="26"/>
          <w:szCs w:val="26"/>
        </w:rPr>
      </w:pPr>
      <w:r w:rsidRPr="00D20408">
        <w:rPr>
          <w:sz w:val="26"/>
          <w:szCs w:val="26"/>
        </w:rPr>
        <w:t xml:space="preserve">- </w:t>
      </w:r>
      <w:r w:rsidR="00C66DF2" w:rsidRPr="00D20408">
        <w:rPr>
          <w:sz w:val="26"/>
          <w:szCs w:val="26"/>
        </w:rPr>
        <w:t>Комплексные  программы развития Умыганского сельского поселения;</w:t>
      </w:r>
    </w:p>
    <w:p w:rsidR="007C0042" w:rsidRPr="00D20408" w:rsidRDefault="001340D3" w:rsidP="00FF639C">
      <w:pPr>
        <w:pStyle w:val="af8"/>
        <w:spacing w:line="240" w:lineRule="auto"/>
        <w:ind w:left="0"/>
        <w:rPr>
          <w:sz w:val="26"/>
          <w:szCs w:val="26"/>
        </w:rPr>
      </w:pPr>
      <w:r w:rsidRPr="00D20408">
        <w:rPr>
          <w:sz w:val="26"/>
          <w:szCs w:val="26"/>
        </w:rPr>
        <w:t xml:space="preserve">- </w:t>
      </w:r>
      <w:r w:rsidR="007C0042" w:rsidRPr="00D20408">
        <w:rPr>
          <w:sz w:val="26"/>
          <w:szCs w:val="26"/>
        </w:rPr>
        <w:t>Устав сельского поселения Умыганского муниципального образования.</w:t>
      </w:r>
    </w:p>
    <w:p w:rsidR="00C66DF2" w:rsidRPr="00D20408" w:rsidRDefault="00C66DF2" w:rsidP="001340D3">
      <w:pPr>
        <w:pStyle w:val="af8"/>
        <w:spacing w:line="240" w:lineRule="auto"/>
        <w:ind w:left="0" w:firstLine="0"/>
        <w:rPr>
          <w:sz w:val="26"/>
          <w:szCs w:val="26"/>
        </w:rPr>
      </w:pPr>
      <w:r w:rsidRPr="00D20408">
        <w:rPr>
          <w:sz w:val="26"/>
          <w:szCs w:val="26"/>
        </w:rPr>
        <w:t>В разработке Стратегии принимали участие различные категории населения Поселения:</w:t>
      </w:r>
    </w:p>
    <w:p w:rsidR="00C66DF2" w:rsidRPr="00D20408" w:rsidRDefault="00C66DF2" w:rsidP="00C66DF2">
      <w:pPr>
        <w:pStyle w:val="af8"/>
        <w:numPr>
          <w:ilvl w:val="0"/>
          <w:numId w:val="38"/>
        </w:numPr>
        <w:tabs>
          <w:tab w:val="left" w:pos="129"/>
        </w:tabs>
        <w:spacing w:line="240" w:lineRule="auto"/>
        <w:ind w:left="0" w:firstLine="0"/>
        <w:rPr>
          <w:color w:val="000000"/>
          <w:sz w:val="26"/>
          <w:szCs w:val="26"/>
        </w:rPr>
      </w:pPr>
      <w:r w:rsidRPr="00D20408">
        <w:rPr>
          <w:sz w:val="26"/>
          <w:szCs w:val="26"/>
        </w:rPr>
        <w:t>- представители администрации поселения;</w:t>
      </w:r>
    </w:p>
    <w:p w:rsidR="00C66DF2" w:rsidRPr="00D20408" w:rsidRDefault="00C66DF2" w:rsidP="00C66DF2">
      <w:pPr>
        <w:pStyle w:val="af8"/>
        <w:numPr>
          <w:ilvl w:val="0"/>
          <w:numId w:val="38"/>
        </w:numPr>
        <w:tabs>
          <w:tab w:val="left" w:pos="129"/>
        </w:tabs>
        <w:spacing w:line="240" w:lineRule="auto"/>
        <w:ind w:left="0" w:firstLine="0"/>
        <w:rPr>
          <w:sz w:val="26"/>
          <w:szCs w:val="26"/>
        </w:rPr>
      </w:pPr>
      <w:r w:rsidRPr="00D20408">
        <w:rPr>
          <w:sz w:val="26"/>
          <w:szCs w:val="26"/>
        </w:rPr>
        <w:t>- депутаты Думы Умыганского сельского поселения;</w:t>
      </w:r>
    </w:p>
    <w:p w:rsidR="00C66DF2" w:rsidRPr="00D20408" w:rsidRDefault="00C66DF2" w:rsidP="00C66DF2">
      <w:pPr>
        <w:pStyle w:val="af8"/>
        <w:numPr>
          <w:ilvl w:val="0"/>
          <w:numId w:val="38"/>
        </w:numPr>
        <w:tabs>
          <w:tab w:val="left" w:pos="129"/>
        </w:tabs>
        <w:spacing w:line="240" w:lineRule="auto"/>
        <w:ind w:left="0" w:firstLine="0"/>
        <w:rPr>
          <w:sz w:val="26"/>
          <w:szCs w:val="26"/>
        </w:rPr>
      </w:pPr>
      <w:r w:rsidRPr="00D20408">
        <w:rPr>
          <w:sz w:val="26"/>
          <w:szCs w:val="26"/>
        </w:rPr>
        <w:t>- представители малого бизнеса;</w:t>
      </w:r>
    </w:p>
    <w:p w:rsidR="00C66DF2" w:rsidRPr="00D20408" w:rsidRDefault="00C66DF2" w:rsidP="00C66DF2">
      <w:pPr>
        <w:pStyle w:val="af8"/>
        <w:numPr>
          <w:ilvl w:val="0"/>
          <w:numId w:val="38"/>
        </w:numPr>
        <w:tabs>
          <w:tab w:val="left" w:pos="129"/>
        </w:tabs>
        <w:spacing w:line="240" w:lineRule="auto"/>
        <w:ind w:left="0" w:firstLine="0"/>
        <w:rPr>
          <w:sz w:val="26"/>
          <w:szCs w:val="26"/>
        </w:rPr>
      </w:pPr>
      <w:r w:rsidRPr="00D20408">
        <w:rPr>
          <w:sz w:val="26"/>
          <w:szCs w:val="26"/>
        </w:rPr>
        <w:t>- население сельского поселения.</w:t>
      </w:r>
    </w:p>
    <w:p w:rsidR="007C0042" w:rsidRPr="00D20408" w:rsidRDefault="007C0042" w:rsidP="007C00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Непосредственным разработчиком стратегии является администрация сельского поселения Умыганского муниципального образования.</w:t>
      </w:r>
    </w:p>
    <w:p w:rsidR="004E2C6B" w:rsidRPr="00D20408" w:rsidRDefault="001340D3" w:rsidP="00C017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204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B7179" w:rsidRPr="00D20408" w:rsidRDefault="007C0042" w:rsidP="00462E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20408">
        <w:rPr>
          <w:rFonts w:ascii="Times New Roman" w:hAnsi="Times New Roman" w:cs="Times New Roman"/>
          <w:b/>
          <w:bCs/>
          <w:sz w:val="26"/>
          <w:szCs w:val="26"/>
        </w:rPr>
        <w:t>Раздел 2. ОЦЕНКА ДОСТИГНУТЫХ ЦЕЛЕЙ</w:t>
      </w:r>
      <w:r w:rsidR="00462EB7" w:rsidRPr="00D204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20408">
        <w:rPr>
          <w:rFonts w:ascii="Times New Roman" w:hAnsi="Times New Roman" w:cs="Times New Roman"/>
          <w:b/>
          <w:bCs/>
          <w:sz w:val="26"/>
          <w:szCs w:val="26"/>
        </w:rPr>
        <w:t>СОЦИАЛЬНО-ЭКОНОМИЧЕСКОГО РАЗВИТИЯ</w:t>
      </w:r>
      <w:r w:rsidR="00462EB7" w:rsidRPr="00D204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20408">
        <w:rPr>
          <w:rFonts w:ascii="Times New Roman" w:hAnsi="Times New Roman" w:cs="Times New Roman"/>
          <w:b/>
          <w:sz w:val="26"/>
          <w:szCs w:val="26"/>
        </w:rPr>
        <w:t>УМЫГАНСКОГО</w:t>
      </w:r>
      <w:r w:rsidRPr="00D20408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</w:t>
      </w:r>
      <w:r w:rsidR="00462EB7" w:rsidRPr="00D204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20408">
        <w:rPr>
          <w:rFonts w:ascii="Times New Roman" w:hAnsi="Times New Roman" w:cs="Times New Roman"/>
          <w:b/>
          <w:bCs/>
          <w:sz w:val="26"/>
          <w:szCs w:val="26"/>
        </w:rPr>
        <w:t>ОСЕЛЕНИЯ</w:t>
      </w:r>
    </w:p>
    <w:p w:rsidR="00C017F7" w:rsidRPr="00D20408" w:rsidRDefault="00C017F7" w:rsidP="004E2C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408">
        <w:rPr>
          <w:rFonts w:ascii="Times New Roman" w:hAnsi="Times New Roman" w:cs="Times New Roman"/>
          <w:b/>
          <w:sz w:val="26"/>
          <w:szCs w:val="26"/>
        </w:rPr>
        <w:t>2.1. Социально-экономическое положение Умыганского сельского поселения.</w:t>
      </w:r>
    </w:p>
    <w:p w:rsidR="00C017F7" w:rsidRPr="00D20408" w:rsidRDefault="00E0580E" w:rsidP="004E2C6B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20408">
        <w:rPr>
          <w:rFonts w:ascii="Times New Roman" w:hAnsi="Times New Roman" w:cs="Times New Roman"/>
          <w:b/>
          <w:i/>
          <w:sz w:val="26"/>
          <w:szCs w:val="26"/>
        </w:rPr>
        <w:t>2.1.1.</w:t>
      </w:r>
      <w:r w:rsidR="00DA7BB1" w:rsidRPr="00D20408">
        <w:rPr>
          <w:rFonts w:ascii="Times New Roman" w:hAnsi="Times New Roman" w:cs="Times New Roman"/>
          <w:b/>
          <w:i/>
          <w:sz w:val="26"/>
          <w:szCs w:val="26"/>
        </w:rPr>
        <w:t>Общая  информация о Умыганском сельском поселении</w:t>
      </w:r>
    </w:p>
    <w:p w:rsidR="00017EA8" w:rsidRPr="00D20408" w:rsidRDefault="00017EA8" w:rsidP="00017EA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204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1900 на месте нынешнего села Умыган появились первые переселенцы. Обжитое место назвали по имени реки Умыген, что в переводе с эвенкийского означает «дохлая лисица». Впоследствии селение стали именовать Умыган.</w:t>
      </w:r>
    </w:p>
    <w:p w:rsidR="00017EA8" w:rsidRPr="00D20408" w:rsidRDefault="00017EA8" w:rsidP="00017EA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D2040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 xml:space="preserve">В 1905 году деревушке Умыган присвоили статус села. </w:t>
      </w:r>
    </w:p>
    <w:p w:rsidR="00A42CB2" w:rsidRPr="00D20408" w:rsidRDefault="00A42CB2" w:rsidP="00017EA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Н</w:t>
      </w:r>
      <w:r w:rsidRPr="00D20408">
        <w:rPr>
          <w:rFonts w:ascii="Times New Roman" w:eastAsia="Calibri" w:hAnsi="Times New Roman" w:cs="Times New Roman"/>
          <w:sz w:val="26"/>
          <w:szCs w:val="26"/>
        </w:rPr>
        <w:t>аселение муниципального образования составляют русские, белорусы, украинцы и другие народы и народности</w:t>
      </w:r>
    </w:p>
    <w:p w:rsidR="003E2FCB" w:rsidRPr="00D20408" w:rsidRDefault="003E2FCB" w:rsidP="003E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Умыганское 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Умыганское муниципальное образование наделено статусом муниципального образования Законом Иркутской области «О статусе и границах муниципальных образований Тулунского района Иркутской области» № 98-оз от 16 декабря 2004 г.</w:t>
      </w:r>
    </w:p>
    <w:p w:rsidR="003E2FCB" w:rsidRPr="00D20408" w:rsidRDefault="003E2FCB" w:rsidP="003E2FCB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Понятия «сельское поселение», «поселение», «муниципальное образование» по тексту используются в равной мере для обозначения Умыганского муниципального образования.</w:t>
      </w:r>
    </w:p>
    <w:p w:rsidR="00BB1B7C" w:rsidRPr="00D20408" w:rsidRDefault="00BB1B7C" w:rsidP="003E2FCB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0408">
        <w:rPr>
          <w:rFonts w:ascii="Times New Roman" w:hAnsi="Times New Roman" w:cs="Times New Roman"/>
          <w:b/>
          <w:i/>
          <w:sz w:val="26"/>
          <w:szCs w:val="26"/>
        </w:rPr>
        <w:t>Географическое положение</w:t>
      </w:r>
    </w:p>
    <w:p w:rsidR="00350EB9" w:rsidRPr="00D20408" w:rsidRDefault="00784F18" w:rsidP="001340D3">
      <w:pPr>
        <w:pStyle w:val="a5"/>
        <w:spacing w:line="276" w:lineRule="auto"/>
        <w:ind w:firstLine="426"/>
        <w:jc w:val="both"/>
        <w:rPr>
          <w:sz w:val="26"/>
          <w:szCs w:val="26"/>
        </w:rPr>
      </w:pPr>
      <w:r w:rsidRPr="00D20408">
        <w:rPr>
          <w:sz w:val="26"/>
          <w:szCs w:val="26"/>
        </w:rPr>
        <w:t>Умыганское муниципальное образование расположено в северо-западной части территории Тулунского муниципального района. Оно граничит с востока и юго-востока с Котикским муниципальным образованием, с севера и северо-востока – с Сибирякским муниципальным образованием, с запада и юго-запада – с Будаговским муниципальным образованием, (все поселения находятся в Тулунском муниципальном районе).</w:t>
      </w:r>
      <w:r w:rsidR="00C20355" w:rsidRPr="00D20408">
        <w:rPr>
          <w:sz w:val="26"/>
          <w:szCs w:val="26"/>
        </w:rPr>
        <w:t xml:space="preserve"> </w:t>
      </w:r>
    </w:p>
    <w:p w:rsidR="000D445B" w:rsidRPr="00D20408" w:rsidRDefault="000D445B" w:rsidP="00350EB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Единственным населенным пунктом и административным центром Умыганского муниципального образования является село Умыган, относящееся к сельским населенным пунктам. Умыганское муниципальное образование входит в Тулунскую районную систему расселения с центром в г. Тулун, с которым поддерживает культурно-бытовые связи.</w:t>
      </w:r>
    </w:p>
    <w:p w:rsidR="00A42CB2" w:rsidRPr="00D20408" w:rsidRDefault="00A42CB2" w:rsidP="00A42C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Расстояние от железнодорожной станции Тулун до г. Иркутска по железной дороге – 389 км. Ближайшие воздушные ворота находятся в областном центре городе Иркутске. Расстояние от административного центра поселения до районного центра и до ближайшей железнодорожной станции Тулун составляет 40 км</w:t>
      </w:r>
    </w:p>
    <w:p w:rsidR="00784F18" w:rsidRPr="00D20408" w:rsidRDefault="00784F18" w:rsidP="00784F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Транспортно-географическое положение Умыганского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</w:t>
      </w:r>
      <w:r w:rsidRPr="00D20408">
        <w:rPr>
          <w:rFonts w:ascii="Times New Roman" w:hAnsi="Times New Roman" w:cs="Times New Roman"/>
          <w:color w:val="000000"/>
          <w:sz w:val="26"/>
          <w:szCs w:val="26"/>
        </w:rPr>
        <w:t xml:space="preserve">Регулярные пассажирские перевозки от районного центра до Умыганского сельского поселения осуществляется </w:t>
      </w:r>
      <w:r w:rsidRPr="00D20408">
        <w:rPr>
          <w:rFonts w:ascii="Times New Roman" w:hAnsi="Times New Roman" w:cs="Times New Roman"/>
          <w:sz w:val="26"/>
          <w:szCs w:val="26"/>
        </w:rPr>
        <w:t xml:space="preserve">индивидуальным предпринимателем– перевозчиком. </w:t>
      </w:r>
    </w:p>
    <w:p w:rsidR="00784F18" w:rsidRPr="00D20408" w:rsidRDefault="00D45268" w:rsidP="00784F18">
      <w:pPr>
        <w:pStyle w:val="a3"/>
        <w:spacing w:after="0" w:line="276" w:lineRule="auto"/>
        <w:ind w:left="0" w:right="-39" w:firstLine="426"/>
        <w:jc w:val="both"/>
        <w:rPr>
          <w:sz w:val="26"/>
          <w:szCs w:val="26"/>
        </w:rPr>
      </w:pPr>
      <w:r w:rsidRPr="00D20408">
        <w:rPr>
          <w:sz w:val="26"/>
          <w:szCs w:val="26"/>
        </w:rPr>
        <w:t>Поселение расположено в невыгодном географическом распоряжении,</w:t>
      </w:r>
      <w:r w:rsidR="00C7552C" w:rsidRPr="00D20408">
        <w:rPr>
          <w:sz w:val="26"/>
          <w:szCs w:val="26"/>
        </w:rPr>
        <w:t xml:space="preserve"> в 40 км. от </w:t>
      </w:r>
      <w:r w:rsidR="00784F18" w:rsidRPr="00D20408">
        <w:rPr>
          <w:sz w:val="26"/>
          <w:szCs w:val="26"/>
        </w:rPr>
        <w:t>районного цен</w:t>
      </w:r>
      <w:r w:rsidR="00C7552C" w:rsidRPr="00D20408">
        <w:rPr>
          <w:sz w:val="26"/>
          <w:szCs w:val="26"/>
        </w:rPr>
        <w:t>тра</w:t>
      </w:r>
      <w:r w:rsidR="00784F18" w:rsidRPr="00D20408">
        <w:rPr>
          <w:sz w:val="26"/>
          <w:szCs w:val="26"/>
        </w:rPr>
        <w:t xml:space="preserve">, </w:t>
      </w:r>
      <w:r w:rsidR="00C7552C" w:rsidRPr="00D20408">
        <w:rPr>
          <w:sz w:val="26"/>
          <w:szCs w:val="26"/>
        </w:rPr>
        <w:t>имеет низкий</w:t>
      </w:r>
      <w:r w:rsidRPr="00D20408">
        <w:rPr>
          <w:sz w:val="26"/>
          <w:szCs w:val="26"/>
        </w:rPr>
        <w:t xml:space="preserve"> природно – сырьевой</w:t>
      </w:r>
      <w:r w:rsidR="00C7552C" w:rsidRPr="00D20408">
        <w:rPr>
          <w:sz w:val="26"/>
          <w:szCs w:val="26"/>
        </w:rPr>
        <w:t xml:space="preserve"> потенциал, а так же не обладает </w:t>
      </w:r>
      <w:r w:rsidRPr="00D20408">
        <w:rPr>
          <w:sz w:val="26"/>
          <w:szCs w:val="26"/>
        </w:rPr>
        <w:t>развитой</w:t>
      </w:r>
      <w:r w:rsidR="00784F18" w:rsidRPr="00D20408">
        <w:rPr>
          <w:sz w:val="26"/>
          <w:szCs w:val="26"/>
        </w:rPr>
        <w:t xml:space="preserve"> инфраструктур</w:t>
      </w:r>
      <w:r w:rsidR="00C7552C" w:rsidRPr="00D20408">
        <w:rPr>
          <w:sz w:val="26"/>
          <w:szCs w:val="26"/>
        </w:rPr>
        <w:t>ой</w:t>
      </w:r>
      <w:r w:rsidR="00784F18" w:rsidRPr="00D20408">
        <w:rPr>
          <w:sz w:val="26"/>
          <w:szCs w:val="26"/>
        </w:rPr>
        <w:t xml:space="preserve"> для создания крупных промышленных предприятий</w:t>
      </w:r>
      <w:r w:rsidR="00C7552C" w:rsidRPr="00D20408">
        <w:rPr>
          <w:sz w:val="26"/>
          <w:szCs w:val="26"/>
        </w:rPr>
        <w:t>. Н</w:t>
      </w:r>
      <w:r w:rsidR="00784F18" w:rsidRPr="00D20408">
        <w:rPr>
          <w:sz w:val="26"/>
          <w:szCs w:val="26"/>
        </w:rPr>
        <w:t>а территории сельского поселения осуществляют</w:t>
      </w:r>
      <w:r w:rsidRPr="00D20408">
        <w:rPr>
          <w:sz w:val="26"/>
          <w:szCs w:val="26"/>
        </w:rPr>
        <w:t xml:space="preserve"> свою только субъекты малог</w:t>
      </w:r>
      <w:r w:rsidR="001E3572" w:rsidRPr="00D20408">
        <w:rPr>
          <w:sz w:val="26"/>
          <w:szCs w:val="26"/>
        </w:rPr>
        <w:t xml:space="preserve">о предпринимательства, ведущие </w:t>
      </w:r>
      <w:r w:rsidR="00784F18" w:rsidRPr="00D20408">
        <w:rPr>
          <w:sz w:val="26"/>
          <w:szCs w:val="26"/>
        </w:rPr>
        <w:t xml:space="preserve">хозяйственную деятельность </w:t>
      </w:r>
      <w:r w:rsidRPr="00D20408">
        <w:rPr>
          <w:sz w:val="26"/>
          <w:szCs w:val="26"/>
        </w:rPr>
        <w:t>в сфере сельского хозяйства (</w:t>
      </w:r>
      <w:r w:rsidR="00784F18" w:rsidRPr="00D20408">
        <w:rPr>
          <w:sz w:val="26"/>
          <w:szCs w:val="26"/>
        </w:rPr>
        <w:t>крестьянско-фермерские хозяйства и личные подсобные хозяйства</w:t>
      </w:r>
      <w:r w:rsidRPr="00D20408">
        <w:rPr>
          <w:sz w:val="26"/>
          <w:szCs w:val="26"/>
        </w:rPr>
        <w:t>) и в сфере торговли (индивидуальные предприниматели)</w:t>
      </w:r>
      <w:r w:rsidR="00784F18" w:rsidRPr="00D20408">
        <w:rPr>
          <w:sz w:val="26"/>
          <w:szCs w:val="26"/>
        </w:rPr>
        <w:t>.</w:t>
      </w:r>
    </w:p>
    <w:p w:rsidR="0024633C" w:rsidRPr="00D20408" w:rsidRDefault="0024633C" w:rsidP="00784F18">
      <w:pPr>
        <w:pStyle w:val="a3"/>
        <w:spacing w:after="0" w:line="276" w:lineRule="auto"/>
        <w:ind w:left="0" w:right="-39" w:firstLine="426"/>
        <w:jc w:val="both"/>
        <w:rPr>
          <w:b/>
          <w:i/>
          <w:sz w:val="26"/>
          <w:szCs w:val="26"/>
        </w:rPr>
      </w:pPr>
      <w:r w:rsidRPr="00D20408">
        <w:rPr>
          <w:b/>
          <w:i/>
          <w:sz w:val="26"/>
          <w:szCs w:val="26"/>
        </w:rPr>
        <w:t>Территория поселения</w:t>
      </w:r>
    </w:p>
    <w:p w:rsidR="0024633C" w:rsidRPr="00D20408" w:rsidRDefault="0024633C" w:rsidP="0024633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right="182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Территория Умыганского сельского поселения в границах муниципального образования, установленных законом Иркутской области от 16 декабря 2004 г. № 98-ОЗ, в соответствии </w:t>
      </w:r>
      <w:r w:rsidRPr="00D20408">
        <w:rPr>
          <w:rFonts w:ascii="Times New Roman" w:hAnsi="Times New Roman" w:cs="Times New Roman"/>
          <w:spacing w:val="-1"/>
          <w:sz w:val="26"/>
          <w:szCs w:val="26"/>
        </w:rPr>
        <w:t xml:space="preserve">с требованиями, предусмотренными Федеральным законом № 131-ФЗ от 06.10.2003 г. «Об </w:t>
      </w:r>
      <w:r w:rsidRPr="00D20408">
        <w:rPr>
          <w:rFonts w:ascii="Times New Roman" w:hAnsi="Times New Roman" w:cs="Times New Roman"/>
          <w:sz w:val="26"/>
          <w:szCs w:val="26"/>
        </w:rPr>
        <w:t xml:space="preserve">общих принципах организации местного самоуправления в Российской Федерации» (далее - Федеральный закон) составляет </w:t>
      </w:r>
      <w:r w:rsidRPr="00D20408">
        <w:rPr>
          <w:rFonts w:ascii="Times New Roman" w:hAnsi="Times New Roman" w:cs="Times New Roman"/>
          <w:color w:val="000000" w:themeColor="text1"/>
          <w:sz w:val="26"/>
          <w:szCs w:val="26"/>
        </w:rPr>
        <w:t>21 048,25 га, средняя плотность населения – 2,9 чел./км</w:t>
      </w:r>
      <w:r w:rsidRPr="00D20408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D20408">
        <w:rPr>
          <w:rFonts w:ascii="Times New Roman" w:hAnsi="Times New Roman" w:cs="Times New Roman"/>
          <w:color w:val="000000" w:themeColor="text1"/>
          <w:sz w:val="26"/>
          <w:szCs w:val="26"/>
        </w:rPr>
        <w:t>, что несколько ниже, чем в среднем по Иркутской области.</w:t>
      </w:r>
    </w:p>
    <w:p w:rsidR="002E0EB0" w:rsidRPr="00D20408" w:rsidRDefault="002E0EB0" w:rsidP="002E0EB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right="182" w:firstLine="426"/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2040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Таблица №1</w:t>
      </w:r>
    </w:p>
    <w:tbl>
      <w:tblPr>
        <w:tblW w:w="102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569"/>
      </w:tblGrid>
      <w:tr w:rsidR="0024633C" w:rsidRPr="00E30FE0" w:rsidTr="00D20408">
        <w:trPr>
          <w:trHeight w:val="48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33C" w:rsidRPr="00E30FE0" w:rsidRDefault="0024633C" w:rsidP="00926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3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3C" w:rsidRPr="00E30FE0" w:rsidRDefault="0024633C" w:rsidP="00926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3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</w:t>
            </w:r>
          </w:p>
          <w:p w:rsidR="0024633C" w:rsidRPr="00E30FE0" w:rsidRDefault="0024633C" w:rsidP="00926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3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(га)</w:t>
            </w:r>
          </w:p>
        </w:tc>
      </w:tr>
      <w:tr w:rsidR="0024633C" w:rsidRPr="00E30FE0" w:rsidTr="00D20408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33C" w:rsidRPr="00E30FE0" w:rsidRDefault="0024633C" w:rsidP="00926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3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земель в административных границах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3C" w:rsidRPr="00E30FE0" w:rsidRDefault="0024633C" w:rsidP="0092666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3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21048,25</w:t>
            </w:r>
          </w:p>
        </w:tc>
      </w:tr>
      <w:tr w:rsidR="0024633C" w:rsidRPr="00E30FE0" w:rsidTr="00D20408">
        <w:trPr>
          <w:trHeight w:val="218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33C" w:rsidRPr="00E30FE0" w:rsidRDefault="0024633C" w:rsidP="00926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3C" w:rsidRPr="00E30FE0" w:rsidRDefault="0024633C" w:rsidP="0092666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353,70</w:t>
            </w:r>
          </w:p>
        </w:tc>
      </w:tr>
      <w:tr w:rsidR="0024633C" w:rsidRPr="00E30FE0" w:rsidTr="00D20408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33C" w:rsidRPr="00E30FE0" w:rsidRDefault="0024633C" w:rsidP="00926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3C" w:rsidRPr="00E30FE0" w:rsidRDefault="0024633C" w:rsidP="00926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4077,77</w:t>
            </w:r>
          </w:p>
        </w:tc>
      </w:tr>
      <w:tr w:rsidR="0024633C" w:rsidRPr="00E30FE0" w:rsidTr="00D20408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33C" w:rsidRPr="00E30FE0" w:rsidRDefault="0024633C" w:rsidP="00926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3C" w:rsidRPr="00E30FE0" w:rsidRDefault="0024633C" w:rsidP="00926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24633C" w:rsidRPr="00E30FE0" w:rsidTr="00D20408">
        <w:trPr>
          <w:trHeight w:val="15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33C" w:rsidRPr="00E30FE0" w:rsidRDefault="0024633C" w:rsidP="00926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лесного фонда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3C" w:rsidRPr="00E30FE0" w:rsidRDefault="0024633C" w:rsidP="00926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15242,93</w:t>
            </w:r>
          </w:p>
        </w:tc>
      </w:tr>
      <w:tr w:rsidR="0024633C" w:rsidRPr="00E30FE0" w:rsidTr="00D20408">
        <w:trPr>
          <w:trHeight w:val="15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33C" w:rsidRPr="00E30FE0" w:rsidRDefault="0024633C" w:rsidP="00926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водного фонда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3C" w:rsidRPr="00E30FE0" w:rsidRDefault="0024633C" w:rsidP="00926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2,07</w:t>
            </w:r>
          </w:p>
        </w:tc>
      </w:tr>
    </w:tbl>
    <w:p w:rsidR="00B27770" w:rsidRPr="00D20408" w:rsidRDefault="00B27770" w:rsidP="00B2777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На территории Умыганского сельского поселения преобладают леса, значительные площади занимают болота. В составе лесов доминирует сосна, лиственница, береза</w:t>
      </w:r>
      <w:r w:rsidR="00C05B45" w:rsidRPr="00D20408">
        <w:rPr>
          <w:rFonts w:ascii="Times New Roman" w:hAnsi="Times New Roman" w:cs="Times New Roman"/>
          <w:sz w:val="26"/>
          <w:szCs w:val="26"/>
        </w:rPr>
        <w:t>, ель, пихта.</w:t>
      </w:r>
      <w:r w:rsidRPr="00D20408">
        <w:rPr>
          <w:rFonts w:ascii="Times New Roman" w:hAnsi="Times New Roman" w:cs="Times New Roman"/>
          <w:sz w:val="26"/>
          <w:szCs w:val="26"/>
        </w:rPr>
        <w:t xml:space="preserve"> Значительна</w:t>
      </w:r>
      <w:r w:rsidR="00C05B45" w:rsidRPr="00D20408">
        <w:rPr>
          <w:rFonts w:ascii="Times New Roman" w:hAnsi="Times New Roman" w:cs="Times New Roman"/>
          <w:sz w:val="26"/>
          <w:szCs w:val="26"/>
        </w:rPr>
        <w:t>я часть равнинных лесов сведена и заменена сельскохозяйственными угодьями.</w:t>
      </w:r>
      <w:r w:rsidRPr="00D204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633C" w:rsidRPr="00D20408" w:rsidRDefault="0024633C" w:rsidP="00B80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В качестве ресурсов длительного пользования и ресурсов социально-экономического ра</w:t>
      </w:r>
      <w:r w:rsidR="00B806C5" w:rsidRPr="00D20408">
        <w:rPr>
          <w:rFonts w:ascii="Times New Roman" w:hAnsi="Times New Roman" w:cs="Times New Roman"/>
          <w:sz w:val="26"/>
          <w:szCs w:val="26"/>
        </w:rPr>
        <w:t xml:space="preserve">звития можно выделить </w:t>
      </w:r>
      <w:r w:rsidRPr="00D20408">
        <w:rPr>
          <w:rFonts w:ascii="Times New Roman" w:hAnsi="Times New Roman" w:cs="Times New Roman"/>
          <w:sz w:val="26"/>
          <w:szCs w:val="26"/>
        </w:rPr>
        <w:t>наличие свободных земельных ресурсов, пригодных для развития сельского хозяйства. Более эффективное использование земель сельскохозяйственного назначения (пашни, пастбищ, сенокосов) позволит получить высокие урожаи, создать прочную кормовую базу, что в свою очередь приведет к росту продукции животноводства;</w:t>
      </w:r>
    </w:p>
    <w:p w:rsidR="0024633C" w:rsidRPr="00D20408" w:rsidRDefault="0024633C" w:rsidP="00784F18">
      <w:pPr>
        <w:pStyle w:val="a3"/>
        <w:spacing w:after="0" w:line="276" w:lineRule="auto"/>
        <w:ind w:left="0" w:right="-39" w:firstLine="426"/>
        <w:jc w:val="both"/>
        <w:rPr>
          <w:b/>
          <w:i/>
          <w:sz w:val="26"/>
          <w:szCs w:val="26"/>
        </w:rPr>
      </w:pPr>
      <w:r w:rsidRPr="00D20408">
        <w:rPr>
          <w:b/>
          <w:i/>
          <w:sz w:val="26"/>
          <w:szCs w:val="26"/>
        </w:rPr>
        <w:t>Климатические условия</w:t>
      </w:r>
    </w:p>
    <w:p w:rsidR="00547224" w:rsidRPr="00D20408" w:rsidRDefault="00547224" w:rsidP="00F31FB9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Климат на территории поселения резко континентальный, с холодной продолжительной зимой, коротким</w:t>
      </w:r>
      <w:r w:rsidR="00B33D38" w:rsidRPr="00D20408">
        <w:rPr>
          <w:rFonts w:ascii="Times New Roman" w:hAnsi="Times New Roman" w:cs="Times New Roman"/>
          <w:sz w:val="26"/>
          <w:szCs w:val="26"/>
        </w:rPr>
        <w:t>,</w:t>
      </w:r>
      <w:r w:rsidRPr="00D20408">
        <w:rPr>
          <w:rFonts w:ascii="Times New Roman" w:hAnsi="Times New Roman" w:cs="Times New Roman"/>
          <w:sz w:val="26"/>
          <w:szCs w:val="26"/>
        </w:rPr>
        <w:t xml:space="preserve"> относительно жарким летом, </w:t>
      </w:r>
      <w:r w:rsidRPr="00D20408">
        <w:rPr>
          <w:rFonts w:ascii="Times New Roman" w:eastAsia="Calibri" w:hAnsi="Times New Roman" w:cs="Times New Roman"/>
          <w:sz w:val="26"/>
          <w:szCs w:val="26"/>
        </w:rPr>
        <w:t xml:space="preserve">с большими колебаниями температуры, </w:t>
      </w:r>
      <w:r w:rsidRPr="00D20408">
        <w:rPr>
          <w:rFonts w:ascii="Times New Roman" w:eastAsia="Calibri" w:hAnsi="Times New Roman" w:cs="Times New Roman"/>
          <w:spacing w:val="-1"/>
          <w:sz w:val="26"/>
          <w:szCs w:val="26"/>
        </w:rPr>
        <w:t>как по сезонам, так и в течение суток и низкими средними годовыми температурами</w:t>
      </w:r>
      <w:r w:rsidRPr="00D20408">
        <w:rPr>
          <w:rFonts w:ascii="Times New Roman" w:hAnsi="Times New Roman" w:cs="Times New Roman"/>
          <w:sz w:val="26"/>
          <w:szCs w:val="26"/>
        </w:rPr>
        <w:t>.</w:t>
      </w:r>
      <w:r w:rsidR="00D16571" w:rsidRPr="00D204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6E64" w:rsidRPr="00D20408" w:rsidRDefault="00547224" w:rsidP="00F31FB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eastAsia="Calibri" w:hAnsi="Times New Roman" w:cs="Times New Roman"/>
          <w:sz w:val="26"/>
          <w:szCs w:val="26"/>
        </w:rPr>
        <w:t xml:space="preserve">Среднемесячные температуры января – от -20,5°С до </w:t>
      </w:r>
      <w:r w:rsidRPr="00D20408">
        <w:rPr>
          <w:rFonts w:ascii="Times New Roman" w:eastAsia="Calibri" w:hAnsi="Times New Roman" w:cs="Times New Roman"/>
          <w:spacing w:val="-3"/>
          <w:sz w:val="26"/>
          <w:szCs w:val="26"/>
        </w:rPr>
        <w:t>-32,8°С</w:t>
      </w:r>
      <w:r w:rsidRPr="00D20408">
        <w:rPr>
          <w:rFonts w:ascii="Times New Roman" w:eastAsia="Calibri" w:hAnsi="Times New Roman" w:cs="Times New Roman"/>
          <w:sz w:val="26"/>
          <w:szCs w:val="26"/>
        </w:rPr>
        <w:t>. Температура воздуха в июле составляет от +15,1°С до +20,3°С. Абсолютный м</w:t>
      </w:r>
      <w:r w:rsidR="00B33D38" w:rsidRPr="00D20408">
        <w:rPr>
          <w:rFonts w:ascii="Times New Roman" w:eastAsia="Calibri" w:hAnsi="Times New Roman" w:cs="Times New Roman"/>
          <w:sz w:val="26"/>
          <w:szCs w:val="26"/>
        </w:rPr>
        <w:t>аксимум температур достигает +35</w:t>
      </w:r>
      <w:r w:rsidRPr="00D20408">
        <w:rPr>
          <w:rFonts w:ascii="Times New Roman" w:eastAsia="Calibri" w:hAnsi="Times New Roman" w:cs="Times New Roman"/>
          <w:sz w:val="26"/>
          <w:szCs w:val="26"/>
        </w:rPr>
        <w:t>°</w:t>
      </w:r>
      <w:r w:rsidRPr="00D20408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С</w:t>
      </w:r>
      <w:r w:rsidRPr="00D20408">
        <w:rPr>
          <w:rFonts w:ascii="Times New Roman" w:eastAsia="Calibri" w:hAnsi="Times New Roman" w:cs="Times New Roman"/>
          <w:sz w:val="26"/>
          <w:szCs w:val="26"/>
        </w:rPr>
        <w:t>, а абсолютный минимум – -54°</w:t>
      </w:r>
      <w:r w:rsidRPr="00D20408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С</w:t>
      </w:r>
      <w:r w:rsidRPr="00D2040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D20408">
        <w:rPr>
          <w:rFonts w:ascii="Times New Roman" w:hAnsi="Times New Roman" w:cs="Times New Roman"/>
          <w:sz w:val="26"/>
          <w:szCs w:val="26"/>
        </w:rPr>
        <w:t>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</w:t>
      </w:r>
      <w:r w:rsidR="00F463FB" w:rsidRPr="00D204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0673" w:rsidRPr="00D20408" w:rsidRDefault="00F70673" w:rsidP="00F70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 </w:t>
      </w:r>
    </w:p>
    <w:p w:rsidR="00F70673" w:rsidRPr="00D20408" w:rsidRDefault="00F70673" w:rsidP="00F70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В годовом ходе осадков минимум наблюдается в феврале-марте, максимум приходится на июль. В и</w:t>
      </w:r>
      <w:r w:rsidR="00A42CB2" w:rsidRPr="00D20408">
        <w:rPr>
          <w:rFonts w:ascii="Times New Roman" w:hAnsi="Times New Roman" w:cs="Times New Roman"/>
          <w:sz w:val="26"/>
          <w:szCs w:val="26"/>
        </w:rPr>
        <w:t xml:space="preserve">юле выпадает в среднем 97мм. В </w:t>
      </w:r>
      <w:r w:rsidRPr="00D20408">
        <w:rPr>
          <w:rFonts w:ascii="Times New Roman" w:hAnsi="Times New Roman" w:cs="Times New Roman"/>
          <w:sz w:val="26"/>
          <w:szCs w:val="26"/>
        </w:rPr>
        <w:t>летний период осадки носят как обложной, так и ливнев</w:t>
      </w:r>
      <w:r w:rsidR="00A42CB2" w:rsidRPr="00D20408">
        <w:rPr>
          <w:rFonts w:ascii="Times New Roman" w:hAnsi="Times New Roman" w:cs="Times New Roman"/>
          <w:sz w:val="26"/>
          <w:szCs w:val="26"/>
        </w:rPr>
        <w:t xml:space="preserve">ый характер. Отмечаются грозы, </w:t>
      </w:r>
      <w:r w:rsidRPr="00D20408">
        <w:rPr>
          <w:rFonts w:ascii="Times New Roman" w:hAnsi="Times New Roman" w:cs="Times New Roman"/>
          <w:sz w:val="26"/>
          <w:szCs w:val="26"/>
        </w:rPr>
        <w:t>возможно выпадение града. Для рассматриваемой территории ха</w:t>
      </w:r>
      <w:r w:rsidR="002B5D14" w:rsidRPr="00D20408">
        <w:rPr>
          <w:rFonts w:ascii="Times New Roman" w:hAnsi="Times New Roman" w:cs="Times New Roman"/>
          <w:sz w:val="26"/>
          <w:szCs w:val="26"/>
        </w:rPr>
        <w:t>рактерно возникновение туманов.</w:t>
      </w:r>
    </w:p>
    <w:p w:rsidR="00F70673" w:rsidRPr="00D20408" w:rsidRDefault="00F70673" w:rsidP="00F70673">
      <w:pPr>
        <w:widowControl w:val="0"/>
        <w:shd w:val="clear" w:color="auto" w:fill="FFFFFF"/>
        <w:tabs>
          <w:tab w:val="left" w:pos="514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Для Умыганского муниципального образования характерна и метелевая деятельность, которая обусловлена вторжением арктических масс, как правило, полярных циклонов. Метели наблюдаются в течение всего холодного периода. В декабре, январе средняя продолжительность метелей наибольшая.</w:t>
      </w:r>
    </w:p>
    <w:p w:rsidR="00F6167E" w:rsidRPr="00D20408" w:rsidRDefault="002B5D14" w:rsidP="005C303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0408">
        <w:rPr>
          <w:rFonts w:ascii="Times New Roman" w:hAnsi="Times New Roman" w:cs="Times New Roman"/>
          <w:b/>
          <w:i/>
          <w:sz w:val="26"/>
          <w:szCs w:val="26"/>
        </w:rPr>
        <w:t>Численность</w:t>
      </w:r>
    </w:p>
    <w:p w:rsidR="003F6DAC" w:rsidRPr="00D20408" w:rsidRDefault="00F6167E" w:rsidP="005C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Демографическая ситуация в Умыганском сельском поселении развивалась под влиянием сложившейся динамики рождаемости, смертности и миграции населения и характеризуется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</w:t>
      </w:r>
    </w:p>
    <w:p w:rsidR="000D5A4F" w:rsidRPr="00D20408" w:rsidRDefault="00F6167E" w:rsidP="009C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Численность населения по состоянию на 01.01.2022 г. составляет </w:t>
      </w:r>
      <w:r w:rsidR="00F9593F" w:rsidRPr="00D20408">
        <w:rPr>
          <w:rFonts w:ascii="Times New Roman" w:hAnsi="Times New Roman" w:cs="Times New Roman"/>
          <w:sz w:val="26"/>
          <w:szCs w:val="26"/>
        </w:rPr>
        <w:t>573</w:t>
      </w:r>
      <w:r w:rsidRPr="00D2040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9593F" w:rsidRPr="00D20408">
        <w:rPr>
          <w:rFonts w:ascii="Times New Roman" w:hAnsi="Times New Roman" w:cs="Times New Roman"/>
          <w:sz w:val="26"/>
          <w:szCs w:val="26"/>
        </w:rPr>
        <w:t>, в 2021</w:t>
      </w:r>
      <w:r w:rsidR="003F6DAC" w:rsidRPr="00D2040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D5A4F" w:rsidRPr="00D20408">
        <w:rPr>
          <w:rFonts w:ascii="Times New Roman" w:hAnsi="Times New Roman" w:cs="Times New Roman"/>
          <w:sz w:val="26"/>
          <w:szCs w:val="26"/>
        </w:rPr>
        <w:t xml:space="preserve">составляла </w:t>
      </w:r>
      <w:r w:rsidR="003F6DAC" w:rsidRPr="00D20408">
        <w:rPr>
          <w:rFonts w:ascii="Times New Roman" w:hAnsi="Times New Roman" w:cs="Times New Roman"/>
          <w:sz w:val="26"/>
          <w:szCs w:val="26"/>
        </w:rPr>
        <w:t xml:space="preserve"> 578 человек</w:t>
      </w:r>
      <w:r w:rsidRPr="00D204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167E" w:rsidRPr="00D20408" w:rsidRDefault="00F6167E" w:rsidP="009C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lastRenderedPageBreak/>
        <w:t>В связи с федеральными законами о поддержании семьи и материнства рождаемость в сельском поселении увеличилась, пик рождаемости пришёлся на 201</w:t>
      </w:r>
      <w:r w:rsidR="000F1758" w:rsidRPr="00D20408">
        <w:rPr>
          <w:rFonts w:ascii="Times New Roman" w:hAnsi="Times New Roman" w:cs="Times New Roman"/>
          <w:sz w:val="26"/>
          <w:szCs w:val="26"/>
        </w:rPr>
        <w:t>8</w:t>
      </w:r>
      <w:r w:rsidRPr="00D20408">
        <w:rPr>
          <w:rFonts w:ascii="Times New Roman" w:hAnsi="Times New Roman" w:cs="Times New Roman"/>
          <w:sz w:val="26"/>
          <w:szCs w:val="26"/>
        </w:rPr>
        <w:t xml:space="preserve"> год и 202</w:t>
      </w:r>
      <w:r w:rsidR="000F1758" w:rsidRPr="00D20408">
        <w:rPr>
          <w:rFonts w:ascii="Times New Roman" w:hAnsi="Times New Roman" w:cs="Times New Roman"/>
          <w:sz w:val="26"/>
          <w:szCs w:val="26"/>
        </w:rPr>
        <w:t>1</w:t>
      </w:r>
      <w:r w:rsidRPr="00D20408">
        <w:rPr>
          <w:rFonts w:ascii="Times New Roman" w:hAnsi="Times New Roman" w:cs="Times New Roman"/>
          <w:sz w:val="26"/>
          <w:szCs w:val="26"/>
        </w:rPr>
        <w:t xml:space="preserve"> год</w:t>
      </w:r>
      <w:r w:rsidR="000F1758" w:rsidRPr="00D20408">
        <w:rPr>
          <w:rFonts w:ascii="Times New Roman" w:hAnsi="Times New Roman" w:cs="Times New Roman"/>
          <w:sz w:val="26"/>
          <w:szCs w:val="26"/>
        </w:rPr>
        <w:t>ы</w:t>
      </w:r>
      <w:r w:rsidRPr="00D20408">
        <w:rPr>
          <w:rFonts w:ascii="Times New Roman" w:hAnsi="Times New Roman" w:cs="Times New Roman"/>
          <w:sz w:val="26"/>
          <w:szCs w:val="26"/>
        </w:rPr>
        <w:t>, но уже с 2021 года рождаемость сокращается, сокращается и естественный прирост населения. Однако миграционные процессы оказали влияние на ухудшение демографической ситуации, население численности сельского поселения с 2018 года снижается. Демографическая ситуация находится в прямой зависимости от процессов естественного воспроизводства и естественной убыли</w:t>
      </w:r>
    </w:p>
    <w:p w:rsidR="00A25311" w:rsidRPr="00D20408" w:rsidRDefault="00F6167E" w:rsidP="00A25311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20408">
        <w:rPr>
          <w:sz w:val="26"/>
          <w:szCs w:val="26"/>
        </w:rPr>
        <w:t>Происходят изменения в половозрастной структуре населения, больше становится лиц пожилого возраста. Настораживает продолжающийся процесс старения населения. Доля населения пенсионного возраста в сельском поселении на 01.01.202</w:t>
      </w:r>
      <w:r w:rsidR="00926664" w:rsidRPr="00D20408">
        <w:rPr>
          <w:sz w:val="26"/>
          <w:szCs w:val="26"/>
        </w:rPr>
        <w:t>2</w:t>
      </w:r>
      <w:r w:rsidRPr="00D20408">
        <w:rPr>
          <w:sz w:val="26"/>
          <w:szCs w:val="26"/>
        </w:rPr>
        <w:t xml:space="preserve"> года составляет -2</w:t>
      </w:r>
      <w:r w:rsidR="009011F4" w:rsidRPr="00D20408">
        <w:rPr>
          <w:sz w:val="26"/>
          <w:szCs w:val="26"/>
        </w:rPr>
        <w:t>2</w:t>
      </w:r>
      <w:r w:rsidRPr="00D20408">
        <w:rPr>
          <w:sz w:val="26"/>
          <w:szCs w:val="26"/>
        </w:rPr>
        <w:t xml:space="preserve">,7%. </w:t>
      </w:r>
      <w:r w:rsidR="00A25311" w:rsidRPr="00D20408">
        <w:rPr>
          <w:rFonts w:eastAsiaTheme="minorHAnsi"/>
          <w:sz w:val="26"/>
          <w:szCs w:val="26"/>
          <w:lang w:eastAsia="en-US"/>
        </w:rPr>
        <w:t>Низкая привлекательность условий и характера сельского уклада жизни приводит к чрезвычайно острой проблеме – оттоку молодого поколения из села. Одна из основных причин этого – отсутствие работы на селе. Работоспособные жители поселения вынуждены искать работу за пределами сельского поселения.</w:t>
      </w:r>
    </w:p>
    <w:p w:rsidR="00F6167E" w:rsidRPr="00D20408" w:rsidRDefault="00F6167E" w:rsidP="009C5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6DAC" w:rsidRPr="00D20408" w:rsidRDefault="003F6DAC" w:rsidP="00D2040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6"/>
          <w:szCs w:val="26"/>
          <w:lang w:eastAsia="ru-RU"/>
        </w:rPr>
      </w:pPr>
      <w:r w:rsidRPr="00D20408">
        <w:rPr>
          <w:rFonts w:ascii="Times New Roman" w:eastAsia="Courier New" w:hAnsi="Times New Roman" w:cs="Times New Roman"/>
          <w:i/>
          <w:color w:val="000000"/>
          <w:sz w:val="26"/>
          <w:szCs w:val="26"/>
          <w:lang w:eastAsia="ru-RU"/>
        </w:rPr>
        <w:t xml:space="preserve">Демографическая ситуация  характеризуется следующими данными </w:t>
      </w:r>
      <w:r w:rsidRPr="00D20408">
        <w:rPr>
          <w:rFonts w:ascii="Times New Roman" w:eastAsia="Courier New" w:hAnsi="Times New Roman" w:cs="Times New Roman"/>
          <w:i/>
          <w:color w:val="000000"/>
          <w:sz w:val="26"/>
          <w:szCs w:val="26"/>
          <w:shd w:val="clear" w:color="auto" w:fill="FFFFFF" w:themeFill="background1"/>
          <w:lang w:eastAsia="ru-RU"/>
        </w:rPr>
        <w:t xml:space="preserve">в таблице № </w:t>
      </w:r>
      <w:r w:rsidR="002E0EB0" w:rsidRPr="00D20408">
        <w:rPr>
          <w:rFonts w:ascii="Times New Roman" w:eastAsia="Courier New" w:hAnsi="Times New Roman" w:cs="Times New Roman"/>
          <w:i/>
          <w:color w:val="000000"/>
          <w:sz w:val="26"/>
          <w:szCs w:val="26"/>
          <w:shd w:val="clear" w:color="auto" w:fill="FFFFFF" w:themeFill="background1"/>
          <w:lang w:eastAsia="ru-RU"/>
        </w:rPr>
        <w:t>2</w:t>
      </w:r>
    </w:p>
    <w:p w:rsidR="00F6167E" w:rsidRPr="00D20408" w:rsidRDefault="003F6DAC" w:rsidP="003F6DAC">
      <w:pPr>
        <w:pStyle w:val="Default"/>
        <w:ind w:firstLine="426"/>
        <w:jc w:val="right"/>
        <w:rPr>
          <w:rFonts w:eastAsiaTheme="minorHAnsi"/>
          <w:i/>
          <w:sz w:val="26"/>
          <w:szCs w:val="26"/>
          <w:lang w:eastAsia="en-US"/>
        </w:rPr>
      </w:pPr>
      <w:r w:rsidRPr="00D20408">
        <w:rPr>
          <w:rFonts w:eastAsiaTheme="minorHAnsi"/>
          <w:i/>
          <w:sz w:val="26"/>
          <w:szCs w:val="26"/>
          <w:lang w:eastAsia="en-US"/>
        </w:rPr>
        <w:t xml:space="preserve">Таблица № </w:t>
      </w:r>
      <w:r w:rsidR="002E0EB0" w:rsidRPr="00D20408">
        <w:rPr>
          <w:rFonts w:eastAsiaTheme="minorHAnsi"/>
          <w:i/>
          <w:sz w:val="26"/>
          <w:szCs w:val="26"/>
          <w:lang w:eastAsia="en-US"/>
        </w:rPr>
        <w:t>2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992"/>
        <w:gridCol w:w="993"/>
        <w:gridCol w:w="992"/>
        <w:gridCol w:w="992"/>
        <w:gridCol w:w="992"/>
      </w:tblGrid>
      <w:tr w:rsidR="00F6167E" w:rsidRPr="00D20408" w:rsidTr="003F6DAC">
        <w:trPr>
          <w:trHeight w:val="397"/>
        </w:trPr>
        <w:tc>
          <w:tcPr>
            <w:tcW w:w="675" w:type="dxa"/>
          </w:tcPr>
          <w:p w:rsidR="00F6167E" w:rsidRPr="00E30FE0" w:rsidRDefault="00F6167E" w:rsidP="00926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6167E" w:rsidRPr="00E30FE0" w:rsidRDefault="00F6167E" w:rsidP="00926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F6167E" w:rsidRPr="00E30FE0" w:rsidRDefault="00F6167E" w:rsidP="003F6D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F6DAC"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F6167E" w:rsidRPr="00E30FE0" w:rsidRDefault="00F6167E" w:rsidP="003F6D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F6DAC"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F6167E" w:rsidRPr="00E30FE0" w:rsidRDefault="00F6167E" w:rsidP="003F6D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F6DAC"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F6167E" w:rsidRPr="00E30FE0" w:rsidRDefault="00F6167E" w:rsidP="003F6D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F6DAC"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F6167E" w:rsidRPr="00E30FE0" w:rsidRDefault="00F6167E" w:rsidP="003F6D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F6DAC"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F6167E" w:rsidRPr="00D20408" w:rsidTr="003F6DAC">
        <w:trPr>
          <w:trHeight w:val="397"/>
        </w:trPr>
        <w:tc>
          <w:tcPr>
            <w:tcW w:w="675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(чел.)</w:t>
            </w:r>
          </w:p>
        </w:tc>
        <w:tc>
          <w:tcPr>
            <w:tcW w:w="992" w:type="dxa"/>
          </w:tcPr>
          <w:p w:rsidR="00F6167E" w:rsidRPr="00E30FE0" w:rsidRDefault="00F6167E" w:rsidP="003F6D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F6DAC"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6167E" w:rsidRPr="00E30FE0" w:rsidRDefault="003F6DAC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92" w:type="dxa"/>
          </w:tcPr>
          <w:p w:rsidR="00F6167E" w:rsidRPr="00E30FE0" w:rsidRDefault="003F6DAC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992" w:type="dxa"/>
          </w:tcPr>
          <w:p w:rsidR="00F6167E" w:rsidRPr="00E30FE0" w:rsidRDefault="003F6DAC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992" w:type="dxa"/>
          </w:tcPr>
          <w:p w:rsidR="00F6167E" w:rsidRPr="00E30FE0" w:rsidRDefault="003F6DAC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</w:tr>
      <w:tr w:rsidR="00F6167E" w:rsidRPr="00D20408" w:rsidTr="003F6DAC">
        <w:trPr>
          <w:trHeight w:val="397"/>
        </w:trPr>
        <w:tc>
          <w:tcPr>
            <w:tcW w:w="675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6167E" w:rsidRPr="00E30FE0" w:rsidRDefault="00F6167E" w:rsidP="00926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рождаемость (чел.)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6167E" w:rsidRPr="00D20408" w:rsidTr="003F6DAC">
        <w:trPr>
          <w:trHeight w:val="397"/>
        </w:trPr>
        <w:tc>
          <w:tcPr>
            <w:tcW w:w="675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смертность(чел.)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167E" w:rsidRPr="00D20408" w:rsidTr="003F6DAC">
        <w:trPr>
          <w:trHeight w:val="397"/>
        </w:trPr>
        <w:tc>
          <w:tcPr>
            <w:tcW w:w="675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Естественный прирост + (убыль ) населения (чел.)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</w:tr>
      <w:tr w:rsidR="00F6167E" w:rsidRPr="00D20408" w:rsidTr="003F6DAC">
        <w:trPr>
          <w:trHeight w:val="397"/>
        </w:trPr>
        <w:tc>
          <w:tcPr>
            <w:tcW w:w="675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Миграционное движение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993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6167E" w:rsidRPr="00D20408" w:rsidTr="003F6DAC">
        <w:trPr>
          <w:trHeight w:val="397"/>
        </w:trPr>
        <w:tc>
          <w:tcPr>
            <w:tcW w:w="675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прибыло(чел.)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167E" w:rsidRPr="00D20408" w:rsidTr="003F6DAC">
        <w:trPr>
          <w:trHeight w:val="397"/>
        </w:trPr>
        <w:tc>
          <w:tcPr>
            <w:tcW w:w="675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убыло(чел.)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993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6167E" w:rsidRPr="00E30FE0" w:rsidRDefault="00F6167E" w:rsidP="009266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6167E" w:rsidRPr="00D20408" w:rsidRDefault="00F6167E" w:rsidP="00F616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04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167E" w:rsidRPr="00D20408" w:rsidRDefault="00F6167E" w:rsidP="004E2C6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0408">
        <w:rPr>
          <w:rFonts w:ascii="Times New Roman" w:hAnsi="Times New Roman" w:cs="Times New Roman"/>
          <w:i/>
          <w:sz w:val="26"/>
          <w:szCs w:val="26"/>
        </w:rPr>
        <w:t>Данные о возрастной структуре населения на 01.01.202</w:t>
      </w:r>
      <w:r w:rsidR="003F6DAC" w:rsidRPr="00D20408">
        <w:rPr>
          <w:rFonts w:ascii="Times New Roman" w:hAnsi="Times New Roman" w:cs="Times New Roman"/>
          <w:i/>
          <w:sz w:val="26"/>
          <w:szCs w:val="26"/>
        </w:rPr>
        <w:t>2</w:t>
      </w:r>
      <w:r w:rsidRPr="00D20408">
        <w:rPr>
          <w:rFonts w:ascii="Times New Roman" w:hAnsi="Times New Roman" w:cs="Times New Roman"/>
          <w:i/>
          <w:sz w:val="26"/>
          <w:szCs w:val="26"/>
        </w:rPr>
        <w:t xml:space="preserve">г </w:t>
      </w:r>
      <w:r w:rsidR="009011F4" w:rsidRPr="00D20408">
        <w:rPr>
          <w:rFonts w:ascii="Times New Roman" w:hAnsi="Times New Roman" w:cs="Times New Roman"/>
          <w:i/>
          <w:sz w:val="26"/>
          <w:szCs w:val="26"/>
        </w:rPr>
        <w:t xml:space="preserve">представлены в таблице № </w:t>
      </w:r>
      <w:r w:rsidR="002E0EB0" w:rsidRPr="00D20408">
        <w:rPr>
          <w:rFonts w:ascii="Times New Roman" w:hAnsi="Times New Roman" w:cs="Times New Roman"/>
          <w:i/>
          <w:sz w:val="26"/>
          <w:szCs w:val="26"/>
        </w:rPr>
        <w:t>3</w:t>
      </w:r>
    </w:p>
    <w:p w:rsidR="00F6167E" w:rsidRPr="00D20408" w:rsidRDefault="009011F4" w:rsidP="004E2C6B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20408">
        <w:rPr>
          <w:rFonts w:ascii="Times New Roman" w:hAnsi="Times New Roman" w:cs="Times New Roman"/>
          <w:i/>
          <w:sz w:val="26"/>
          <w:szCs w:val="26"/>
        </w:rPr>
        <w:t xml:space="preserve">Таблица № </w:t>
      </w:r>
      <w:r w:rsidR="002E0EB0" w:rsidRPr="00D20408">
        <w:rPr>
          <w:rFonts w:ascii="Times New Roman" w:hAnsi="Times New Roman" w:cs="Times New Roman"/>
          <w:i/>
          <w:sz w:val="26"/>
          <w:szCs w:val="26"/>
        </w:rPr>
        <w:t>3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201"/>
        <w:gridCol w:w="2126"/>
        <w:gridCol w:w="2126"/>
      </w:tblGrid>
      <w:tr w:rsidR="00F6167E" w:rsidRPr="00D20408" w:rsidTr="00926664">
        <w:trPr>
          <w:trHeight w:val="454"/>
        </w:trPr>
        <w:tc>
          <w:tcPr>
            <w:tcW w:w="861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201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2126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общего населения</w:t>
            </w:r>
          </w:p>
        </w:tc>
      </w:tr>
      <w:tr w:rsidR="00F6167E" w:rsidRPr="00D20408" w:rsidTr="005B3200">
        <w:trPr>
          <w:trHeight w:val="329"/>
        </w:trPr>
        <w:tc>
          <w:tcPr>
            <w:tcW w:w="861" w:type="dxa"/>
          </w:tcPr>
          <w:p w:rsidR="00F6167E" w:rsidRPr="00E30FE0" w:rsidRDefault="00F6167E" w:rsidP="00926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F6167E" w:rsidRPr="00E30FE0" w:rsidRDefault="00F6167E" w:rsidP="00926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Дети:</w:t>
            </w:r>
          </w:p>
        </w:tc>
        <w:tc>
          <w:tcPr>
            <w:tcW w:w="2126" w:type="dxa"/>
          </w:tcPr>
          <w:p w:rsidR="00F6167E" w:rsidRPr="00E30FE0" w:rsidRDefault="003F6DAC" w:rsidP="00926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F6167E" w:rsidRPr="00E30FE0" w:rsidRDefault="009011F4" w:rsidP="00926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F6167E" w:rsidRPr="00D20408" w:rsidTr="005B3200">
        <w:trPr>
          <w:trHeight w:val="263"/>
        </w:trPr>
        <w:tc>
          <w:tcPr>
            <w:tcW w:w="861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1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2126" w:type="dxa"/>
          </w:tcPr>
          <w:p w:rsidR="00F6167E" w:rsidRPr="00E30FE0" w:rsidRDefault="00F6167E" w:rsidP="003F6D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3F6DAC"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6167E" w:rsidRPr="00E30FE0" w:rsidRDefault="009011F4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</w:tr>
      <w:tr w:rsidR="00F6167E" w:rsidRPr="00D20408" w:rsidTr="00926664">
        <w:trPr>
          <w:trHeight w:val="454"/>
        </w:trPr>
        <w:tc>
          <w:tcPr>
            <w:tcW w:w="861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1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Население нетрудоспособного возраста </w:t>
            </w:r>
          </w:p>
        </w:tc>
        <w:tc>
          <w:tcPr>
            <w:tcW w:w="2126" w:type="dxa"/>
          </w:tcPr>
          <w:p w:rsidR="00F6167E" w:rsidRPr="00E30FE0" w:rsidRDefault="003F6DAC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26" w:type="dxa"/>
          </w:tcPr>
          <w:p w:rsidR="00F6167E" w:rsidRPr="00E30FE0" w:rsidRDefault="00F6167E" w:rsidP="009011F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011F4"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F6167E" w:rsidRPr="00D20408" w:rsidTr="00926664">
        <w:trPr>
          <w:trHeight w:val="454"/>
        </w:trPr>
        <w:tc>
          <w:tcPr>
            <w:tcW w:w="861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F6167E" w:rsidRPr="00E30FE0" w:rsidRDefault="009011F4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126" w:type="dxa"/>
          </w:tcPr>
          <w:p w:rsidR="00F6167E" w:rsidRPr="00E30FE0" w:rsidRDefault="00F6167E" w:rsidP="0092666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473C" w:rsidRPr="00D20408" w:rsidRDefault="00A4473C" w:rsidP="00A34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BC0774" w:rsidRPr="00D20408" w:rsidRDefault="00BC0774" w:rsidP="000F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247087" w:rsidRPr="00D20408" w:rsidRDefault="00FB34DF" w:rsidP="00247087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20408">
        <w:rPr>
          <w:rFonts w:ascii="Times New Roman" w:eastAsia="Calibri" w:hAnsi="Times New Roman" w:cs="Times New Roman"/>
          <w:b/>
          <w:sz w:val="26"/>
          <w:szCs w:val="26"/>
          <w:u w:val="single"/>
        </w:rPr>
        <w:t>2.1.2.</w:t>
      </w:r>
      <w:r w:rsidRPr="00D2040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Анализ социально-экономического положения Умыганского сельского поселения</w:t>
      </w:r>
    </w:p>
    <w:p w:rsidR="00411D82" w:rsidRPr="00D20408" w:rsidRDefault="00411D82" w:rsidP="00411D82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D20408">
        <w:rPr>
          <w:rFonts w:ascii="Times New Roman" w:hAnsi="Times New Roman" w:cs="Times New Roman"/>
          <w:b/>
          <w:i/>
          <w:sz w:val="26"/>
          <w:szCs w:val="26"/>
          <w:u w:val="single"/>
        </w:rPr>
        <w:t>Основные отросли экономики</w:t>
      </w:r>
    </w:p>
    <w:p w:rsidR="00411D82" w:rsidRPr="00D20408" w:rsidRDefault="00411D82" w:rsidP="00411D82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bCs/>
          <w:color w:val="000000"/>
          <w:sz w:val="26"/>
          <w:szCs w:val="26"/>
        </w:rPr>
        <w:t>На территории Умыганского сельского поселения ведут свою деятельность  следующие хозяйствующие субъекты:</w:t>
      </w:r>
    </w:p>
    <w:p w:rsidR="00411D82" w:rsidRPr="00D20408" w:rsidRDefault="00411D82" w:rsidP="0041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1.Администрация Умыганского сельского поселения</w:t>
      </w:r>
    </w:p>
    <w:p w:rsidR="00411D82" w:rsidRPr="00D20408" w:rsidRDefault="00411D82" w:rsidP="0041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2.Учреждение культуры - МКУК «КДЦ с.Умыган»</w:t>
      </w:r>
    </w:p>
    <w:p w:rsidR="00411D82" w:rsidRPr="00D20408" w:rsidRDefault="00411D82" w:rsidP="0041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3. Учреждение образования - МОУ «Умыганская средняя общеобразовательная  школа»</w:t>
      </w:r>
    </w:p>
    <w:p w:rsidR="00411D82" w:rsidRPr="00D20408" w:rsidRDefault="00411D82" w:rsidP="0041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4. Учреждение здравоохранения - Фельдшерско-акушерский пункт</w:t>
      </w:r>
    </w:p>
    <w:p w:rsidR="00411D82" w:rsidRPr="00D20408" w:rsidRDefault="00411D82" w:rsidP="0041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5. Учреждение почтовой связи  -  Отделение связи №34</w:t>
      </w:r>
    </w:p>
    <w:p w:rsidR="00411D82" w:rsidRPr="00D20408" w:rsidRDefault="00411D82" w:rsidP="0041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6.Организации торговли:- магазин «Феникс» ИП Лейченко Т.В.</w:t>
      </w:r>
    </w:p>
    <w:p w:rsidR="00411D82" w:rsidRPr="00D20408" w:rsidRDefault="00411D82" w:rsidP="0041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                        - магазин «Семейный»   ИП Семенюк Л.А.</w:t>
      </w:r>
    </w:p>
    <w:p w:rsidR="00411D82" w:rsidRPr="00D20408" w:rsidRDefault="00411D82" w:rsidP="0041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7. Предприятия сельского хозяйства:</w:t>
      </w:r>
    </w:p>
    <w:p w:rsidR="00411D82" w:rsidRPr="00D20408" w:rsidRDefault="00411D82" w:rsidP="0041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          - КФХ «Крушевский С.С.»   </w:t>
      </w:r>
    </w:p>
    <w:p w:rsidR="00411D82" w:rsidRPr="00D20408" w:rsidRDefault="00411D82" w:rsidP="0041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          - КФХ «Тупицына В.В.» </w:t>
      </w:r>
    </w:p>
    <w:p w:rsidR="00411D82" w:rsidRPr="00D20408" w:rsidRDefault="00411D82" w:rsidP="00411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          - КФХ «Шалда М.В.»         </w:t>
      </w:r>
    </w:p>
    <w:p w:rsidR="00BC0774" w:rsidRPr="00D20408" w:rsidRDefault="00BC0774" w:rsidP="00247087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BC0774" w:rsidRPr="00D20408" w:rsidRDefault="00897A11" w:rsidP="00216E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0408">
        <w:rPr>
          <w:rFonts w:ascii="Times New Roman" w:hAnsi="Times New Roman" w:cs="Times New Roman"/>
          <w:b/>
          <w:i/>
          <w:sz w:val="26"/>
          <w:szCs w:val="26"/>
        </w:rPr>
        <w:t>Трудовые ресурсы, занятость населения.</w:t>
      </w:r>
    </w:p>
    <w:p w:rsidR="00897A11" w:rsidRPr="00D20408" w:rsidRDefault="00897A11" w:rsidP="00897A11">
      <w:pPr>
        <w:pStyle w:val="af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0408">
        <w:rPr>
          <w:sz w:val="26"/>
          <w:szCs w:val="26"/>
        </w:rPr>
        <w:t>Из за</w:t>
      </w:r>
      <w:r w:rsidR="005B3200">
        <w:rPr>
          <w:sz w:val="26"/>
          <w:szCs w:val="26"/>
        </w:rPr>
        <w:t xml:space="preserve"> отсутствия </w:t>
      </w:r>
      <w:r w:rsidRPr="00D20408">
        <w:rPr>
          <w:sz w:val="26"/>
          <w:szCs w:val="26"/>
        </w:rPr>
        <w:t>возможностей трудоустройства происходит интенсивная миграция. Доля неработающего населения в Умыганском сельском поселении в трудоспособном возрасте достаточно высока и не может не сказываться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НДФЛ работников занятых в организациях поселения</w:t>
      </w:r>
      <w:r w:rsidR="008C4114" w:rsidRPr="00D20408">
        <w:rPr>
          <w:sz w:val="26"/>
          <w:szCs w:val="26"/>
        </w:rPr>
        <w:t>.</w:t>
      </w:r>
      <w:r w:rsidRPr="00D20408">
        <w:rPr>
          <w:sz w:val="26"/>
          <w:szCs w:val="26"/>
        </w:rPr>
        <w:t xml:space="preserve"> Проведенный анализ демографического потенциала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897A11" w:rsidRPr="00D20408" w:rsidRDefault="00505B1D" w:rsidP="00897A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Малая часть населения</w:t>
      </w:r>
      <w:r w:rsidR="00897A11" w:rsidRPr="00D20408">
        <w:rPr>
          <w:rFonts w:ascii="Times New Roman" w:hAnsi="Times New Roman" w:cs="Times New Roman"/>
          <w:sz w:val="26"/>
          <w:szCs w:val="26"/>
        </w:rPr>
        <w:t xml:space="preserve"> работает в сфере торговли и бюджетных организациях, расположенных на территории поселения, а так же часть населения трудится в фермерских хозяйствах</w:t>
      </w:r>
      <w:r w:rsidRPr="00D20408">
        <w:rPr>
          <w:rFonts w:ascii="Times New Roman" w:hAnsi="Times New Roman" w:cs="Times New Roman"/>
          <w:sz w:val="26"/>
          <w:szCs w:val="26"/>
        </w:rPr>
        <w:t xml:space="preserve">. </w:t>
      </w:r>
      <w:r w:rsidRPr="00D20408">
        <w:rPr>
          <w:rFonts w:ascii="Times New Roman" w:eastAsia="Courier New" w:hAnsi="Times New Roman" w:cs="Times New Roman"/>
          <w:color w:val="000000"/>
          <w:sz w:val="26"/>
          <w:szCs w:val="26"/>
        </w:rPr>
        <w:t>Из-за отсутствия рабочих мест в сельском поселении, часть трудоспособного населения работают в г. Тулуне или уезжают в другие области, города работая вахтовым методом</w:t>
      </w:r>
    </w:p>
    <w:p w:rsidR="00897A11" w:rsidRPr="00D20408" w:rsidRDefault="00897A11" w:rsidP="00897A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408">
        <w:rPr>
          <w:rFonts w:ascii="Times New Roman" w:eastAsia="Calibri" w:hAnsi="Times New Roman" w:cs="Times New Roman"/>
          <w:sz w:val="26"/>
          <w:szCs w:val="26"/>
        </w:rPr>
        <w:t>Неработающее население трудоспособного возраста Умыганского сельского поселения самозанят</w:t>
      </w:r>
      <w:r w:rsidR="007C41D2" w:rsidRPr="00D20408">
        <w:rPr>
          <w:rFonts w:ascii="Times New Roman" w:eastAsia="Calibri" w:hAnsi="Times New Roman" w:cs="Times New Roman"/>
          <w:sz w:val="26"/>
          <w:szCs w:val="26"/>
        </w:rPr>
        <w:t>а</w:t>
      </w:r>
      <w:r w:rsidRPr="00D20408">
        <w:rPr>
          <w:rFonts w:ascii="Times New Roman" w:eastAsia="Calibri" w:hAnsi="Times New Roman" w:cs="Times New Roman"/>
          <w:sz w:val="26"/>
          <w:szCs w:val="26"/>
        </w:rPr>
        <w:t>, т.е. ведут личное подсобное хозяйство, и излишки произведенной продукции продают на рынке районного центра.</w:t>
      </w:r>
    </w:p>
    <w:p w:rsidR="00897A11" w:rsidRPr="005B3200" w:rsidRDefault="00897A11" w:rsidP="00897A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B3200">
        <w:rPr>
          <w:rFonts w:ascii="Times New Roman" w:eastAsia="Calibri" w:hAnsi="Times New Roman" w:cs="Times New Roman"/>
          <w:i/>
          <w:sz w:val="26"/>
          <w:szCs w:val="26"/>
        </w:rPr>
        <w:t xml:space="preserve">Численность трудовых ресурсов в различных сферах деятельности Умыганского муниципального образования </w:t>
      </w:r>
      <w:r w:rsidR="00534B3C" w:rsidRPr="005B3200">
        <w:rPr>
          <w:rFonts w:ascii="Times New Roman" w:eastAsia="Calibri" w:hAnsi="Times New Roman" w:cs="Times New Roman"/>
          <w:i/>
          <w:sz w:val="26"/>
          <w:szCs w:val="26"/>
        </w:rPr>
        <w:t>представлена в таблице №4</w:t>
      </w:r>
    </w:p>
    <w:p w:rsidR="00897A11" w:rsidRPr="00D20408" w:rsidRDefault="00534B3C" w:rsidP="00897A11">
      <w:pPr>
        <w:spacing w:after="0" w:line="240" w:lineRule="auto"/>
        <w:ind w:firstLine="584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D20408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="00897A11" w:rsidRPr="00D20408">
        <w:rPr>
          <w:rFonts w:ascii="Times New Roman" w:eastAsia="Calibri" w:hAnsi="Times New Roman" w:cs="Times New Roman"/>
          <w:i/>
          <w:sz w:val="26"/>
          <w:szCs w:val="26"/>
        </w:rPr>
        <w:t>аблица №</w:t>
      </w:r>
      <w:r w:rsidRPr="00D20408">
        <w:rPr>
          <w:rFonts w:ascii="Times New Roman" w:eastAsia="Calibri" w:hAnsi="Times New Roman" w:cs="Times New Roman"/>
          <w:i/>
          <w:sz w:val="26"/>
          <w:szCs w:val="26"/>
        </w:rPr>
        <w:t>4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3924"/>
        <w:gridCol w:w="1713"/>
        <w:gridCol w:w="4394"/>
      </w:tblGrid>
      <w:tr w:rsidR="00897A11" w:rsidRPr="00D20408" w:rsidTr="00897A11">
        <w:trPr>
          <w:trHeight w:val="340"/>
        </w:trPr>
        <w:tc>
          <w:tcPr>
            <w:tcW w:w="3924" w:type="dxa"/>
            <w:vMerge w:val="restart"/>
          </w:tcPr>
          <w:p w:rsidR="00897A11" w:rsidRPr="00E30FE0" w:rsidRDefault="00897A11" w:rsidP="00897A11">
            <w:pPr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Сфера трудоустройства</w:t>
            </w:r>
          </w:p>
        </w:tc>
        <w:tc>
          <w:tcPr>
            <w:tcW w:w="6107" w:type="dxa"/>
            <w:gridSpan w:val="2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Исходный год - 2021год</w:t>
            </w:r>
          </w:p>
        </w:tc>
      </w:tr>
      <w:tr w:rsidR="00897A11" w:rsidRPr="00D20408" w:rsidTr="00897A11">
        <w:trPr>
          <w:trHeight w:val="340"/>
        </w:trPr>
        <w:tc>
          <w:tcPr>
            <w:tcW w:w="3924" w:type="dxa"/>
            <w:vMerge/>
          </w:tcPr>
          <w:p w:rsidR="00897A11" w:rsidRPr="00E30FE0" w:rsidRDefault="00897A11" w:rsidP="00897A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4394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% к общему числу работающих</w:t>
            </w:r>
          </w:p>
        </w:tc>
      </w:tr>
      <w:tr w:rsidR="00897A11" w:rsidRPr="00D20408" w:rsidTr="00897A11">
        <w:trPr>
          <w:trHeight w:val="340"/>
        </w:trPr>
        <w:tc>
          <w:tcPr>
            <w:tcW w:w="3924" w:type="dxa"/>
          </w:tcPr>
          <w:p w:rsidR="00897A11" w:rsidRPr="00E30FE0" w:rsidRDefault="00897A11" w:rsidP="00897A11">
            <w:pPr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1713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2,3</w:t>
            </w:r>
          </w:p>
        </w:tc>
      </w:tr>
      <w:tr w:rsidR="00897A11" w:rsidRPr="00D20408" w:rsidTr="00897A11">
        <w:trPr>
          <w:trHeight w:val="340"/>
        </w:trPr>
        <w:tc>
          <w:tcPr>
            <w:tcW w:w="3924" w:type="dxa"/>
          </w:tcPr>
          <w:p w:rsidR="00897A11" w:rsidRPr="00E30FE0" w:rsidRDefault="00897A11" w:rsidP="00897A11">
            <w:pPr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Социальная работа</w:t>
            </w:r>
          </w:p>
        </w:tc>
        <w:tc>
          <w:tcPr>
            <w:tcW w:w="1713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4,6</w:t>
            </w:r>
          </w:p>
        </w:tc>
      </w:tr>
      <w:tr w:rsidR="00897A11" w:rsidRPr="00D20408" w:rsidTr="00897A11">
        <w:trPr>
          <w:trHeight w:val="340"/>
        </w:trPr>
        <w:tc>
          <w:tcPr>
            <w:tcW w:w="3924" w:type="dxa"/>
          </w:tcPr>
          <w:p w:rsidR="00897A11" w:rsidRPr="00E30FE0" w:rsidRDefault="00897A11" w:rsidP="00897A11">
            <w:pPr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Клубы, библиотеки</w:t>
            </w:r>
          </w:p>
        </w:tc>
        <w:tc>
          <w:tcPr>
            <w:tcW w:w="1713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6,9</w:t>
            </w:r>
          </w:p>
        </w:tc>
      </w:tr>
      <w:tr w:rsidR="00897A11" w:rsidRPr="00D20408" w:rsidTr="00897A11">
        <w:trPr>
          <w:trHeight w:val="340"/>
        </w:trPr>
        <w:tc>
          <w:tcPr>
            <w:tcW w:w="3924" w:type="dxa"/>
          </w:tcPr>
          <w:p w:rsidR="00897A11" w:rsidRPr="00E30FE0" w:rsidRDefault="00897A11" w:rsidP="00897A11">
            <w:pPr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13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8,0</w:t>
            </w:r>
          </w:p>
        </w:tc>
      </w:tr>
      <w:tr w:rsidR="00897A11" w:rsidRPr="00D20408" w:rsidTr="00897A11">
        <w:trPr>
          <w:trHeight w:val="340"/>
        </w:trPr>
        <w:tc>
          <w:tcPr>
            <w:tcW w:w="3924" w:type="dxa"/>
          </w:tcPr>
          <w:p w:rsidR="00897A11" w:rsidRPr="00E30FE0" w:rsidRDefault="00897A11" w:rsidP="00897A11">
            <w:pPr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Торговля</w:t>
            </w:r>
          </w:p>
        </w:tc>
        <w:tc>
          <w:tcPr>
            <w:tcW w:w="1713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5,7</w:t>
            </w:r>
          </w:p>
        </w:tc>
      </w:tr>
      <w:tr w:rsidR="00897A11" w:rsidRPr="00D20408" w:rsidTr="00897A11">
        <w:trPr>
          <w:trHeight w:val="340"/>
        </w:trPr>
        <w:tc>
          <w:tcPr>
            <w:tcW w:w="3924" w:type="dxa"/>
          </w:tcPr>
          <w:p w:rsidR="00897A11" w:rsidRPr="00E30FE0" w:rsidRDefault="00897A11" w:rsidP="00897A11">
            <w:pPr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Отделение связи</w:t>
            </w:r>
          </w:p>
        </w:tc>
        <w:tc>
          <w:tcPr>
            <w:tcW w:w="1713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3,5</w:t>
            </w:r>
          </w:p>
        </w:tc>
      </w:tr>
      <w:tr w:rsidR="00897A11" w:rsidRPr="00D20408" w:rsidTr="00897A11">
        <w:trPr>
          <w:trHeight w:val="340"/>
        </w:trPr>
        <w:tc>
          <w:tcPr>
            <w:tcW w:w="3924" w:type="dxa"/>
          </w:tcPr>
          <w:p w:rsidR="00897A11" w:rsidRPr="00E30FE0" w:rsidRDefault="00897A11" w:rsidP="00897A11">
            <w:pPr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713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394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37,9</w:t>
            </w:r>
          </w:p>
        </w:tc>
      </w:tr>
      <w:tr w:rsidR="00897A11" w:rsidRPr="00D20408" w:rsidTr="00897A11">
        <w:trPr>
          <w:trHeight w:val="340"/>
        </w:trPr>
        <w:tc>
          <w:tcPr>
            <w:tcW w:w="3924" w:type="dxa"/>
          </w:tcPr>
          <w:p w:rsidR="00897A11" w:rsidRPr="00E30FE0" w:rsidRDefault="00897A11" w:rsidP="00897A11">
            <w:pPr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Сельское хозяйство</w:t>
            </w:r>
          </w:p>
        </w:tc>
        <w:tc>
          <w:tcPr>
            <w:tcW w:w="1713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394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24,1</w:t>
            </w:r>
          </w:p>
        </w:tc>
      </w:tr>
      <w:tr w:rsidR="00897A11" w:rsidRPr="00D20408" w:rsidTr="00897A11">
        <w:trPr>
          <w:trHeight w:val="340"/>
        </w:trPr>
        <w:tc>
          <w:tcPr>
            <w:tcW w:w="3924" w:type="dxa"/>
          </w:tcPr>
          <w:p w:rsidR="00897A11" w:rsidRPr="00E30FE0" w:rsidRDefault="00897A11" w:rsidP="00897A11">
            <w:pPr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Прочие</w:t>
            </w:r>
          </w:p>
        </w:tc>
        <w:tc>
          <w:tcPr>
            <w:tcW w:w="1713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14,9</w:t>
            </w:r>
          </w:p>
        </w:tc>
      </w:tr>
      <w:tr w:rsidR="00897A11" w:rsidRPr="00D20408" w:rsidTr="00897A11">
        <w:trPr>
          <w:trHeight w:val="340"/>
        </w:trPr>
        <w:tc>
          <w:tcPr>
            <w:tcW w:w="3924" w:type="dxa"/>
          </w:tcPr>
          <w:p w:rsidR="00897A11" w:rsidRPr="00E30FE0" w:rsidRDefault="00897A11" w:rsidP="00897A11">
            <w:pPr>
              <w:rPr>
                <w:rFonts w:eastAsia="Calibri"/>
                <w:b/>
                <w:sz w:val="24"/>
                <w:szCs w:val="24"/>
              </w:rPr>
            </w:pPr>
            <w:r w:rsidRPr="00E30FE0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FE0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4394" w:type="dxa"/>
            <w:vAlign w:val="center"/>
          </w:tcPr>
          <w:p w:rsidR="00897A11" w:rsidRPr="00E30FE0" w:rsidRDefault="00897A11" w:rsidP="00897A11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</w:tbl>
    <w:p w:rsidR="00897A11" w:rsidRPr="00D20408" w:rsidRDefault="00897A11" w:rsidP="000F5B78">
      <w:pPr>
        <w:spacing w:after="0" w:line="240" w:lineRule="auto"/>
        <w:ind w:firstLine="584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eastAsia="Courier New" w:hAnsi="Times New Roman" w:cs="Times New Roman"/>
          <w:sz w:val="26"/>
          <w:szCs w:val="26"/>
        </w:rPr>
        <w:t xml:space="preserve">Уровень зарегистрированной безработицы на 01.01.2022г. составил 29 человек, данный показатель остается на уровне прошлого года. </w:t>
      </w:r>
    </w:p>
    <w:p w:rsidR="00897A11" w:rsidRPr="00D20408" w:rsidRDefault="00897A11" w:rsidP="00897A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 сохранении сложившихся тенденций в развитии сельского поселения, характеризующихся низким качеством и уровнем жизни, оттоком молодых кадров, отсутствием рабочих мест и постепенным старением населения сельского поселения будет наблюдаться рост социальной напряженности.</w:t>
      </w:r>
      <w:r w:rsidRPr="00D2040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2040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связи с этим, одной из главных задач для муниципальной власти в поселении должна стать занятость и самозанятость населения, реализация мероприятий для расширения мест приложения труда на селе, совершенствование социальной инфраструктуры поселения и условий проживания.</w:t>
      </w:r>
    </w:p>
    <w:p w:rsidR="00897A11" w:rsidRPr="00D20408" w:rsidRDefault="00897A11" w:rsidP="007D6F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0408">
        <w:rPr>
          <w:rFonts w:ascii="Times New Roman" w:hAnsi="Times New Roman" w:cs="Times New Roman"/>
          <w:b/>
          <w:i/>
          <w:sz w:val="26"/>
          <w:szCs w:val="26"/>
        </w:rPr>
        <w:t>Уровень и качество жизни населения.</w:t>
      </w:r>
    </w:p>
    <w:p w:rsidR="00897A11" w:rsidRPr="00D20408" w:rsidRDefault="00897A11" w:rsidP="007D6F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20408">
        <w:rPr>
          <w:rFonts w:ascii="Times New Roman" w:hAnsi="Times New Roman" w:cs="Times New Roman"/>
          <w:color w:val="333333"/>
          <w:sz w:val="26"/>
          <w:szCs w:val="26"/>
        </w:rPr>
        <w:t xml:space="preserve">Одной из важнейших задач является устойчивое развитие сельских территорий, которое должно обеспечить рост и повышение качества и уровня жизни населения сельского населения. Под качеством жизни населения следует понимать «уровень развития и степень удовлетворения материальных, интеллектуальных, духовных и социальных потребностей людей». Важными характеристиками и условиями качества жизни являются доходы и занятость населения, обеспеченность населения услугами образования и здравоохранения, состояние отраслей социальной сферы. </w:t>
      </w:r>
    </w:p>
    <w:p w:rsidR="00897A11" w:rsidRPr="00D20408" w:rsidRDefault="00897A11" w:rsidP="007D6F00">
      <w:pPr>
        <w:spacing w:after="0" w:line="240" w:lineRule="auto"/>
        <w:ind w:firstLine="709"/>
        <w:jc w:val="both"/>
        <w:rPr>
          <w:rFonts w:ascii="Times New Roman" w:hAnsi="Times New Roman" w:cs="Times New Roman"/>
          <w:webHidden/>
          <w:color w:val="333333"/>
          <w:sz w:val="26"/>
          <w:szCs w:val="26"/>
        </w:rPr>
      </w:pPr>
      <w:r w:rsidRPr="00D20408">
        <w:rPr>
          <w:rFonts w:ascii="Times New Roman" w:hAnsi="Times New Roman" w:cs="Times New Roman"/>
          <w:color w:val="333333"/>
          <w:sz w:val="26"/>
          <w:szCs w:val="26"/>
        </w:rPr>
        <w:t>В Умыганском сельском поселении данная проблема стоит очень остро, связано это с неблагоприятными социально-бытовыми условиями на селе и не развитостью инженерной инфраструктуры, отсутствием рабочих мест, низкой заработной платой и оттоком населения трудоспособного возраста.</w:t>
      </w:r>
    </w:p>
    <w:p w:rsidR="00EE7586" w:rsidRPr="00D20408" w:rsidRDefault="00EE7586" w:rsidP="007D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Основным источником денежных доходов населения является пенсия, выплаты социального характера, заработная плата и реализация продукции от личного подсобного хозяйства. </w:t>
      </w:r>
    </w:p>
    <w:p w:rsidR="00EE7586" w:rsidRPr="00D20408" w:rsidRDefault="00EE7586" w:rsidP="007D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Основной причиной возникновения малоимущего населения по-прежнему остается низкий уровень заработной платы в сельском хозяйстве, низкий уровень пенсий, установленный отдельным категориям пенсионеров и инвалидам.</w:t>
      </w:r>
    </w:p>
    <w:p w:rsidR="00897A11" w:rsidRPr="00D20408" w:rsidRDefault="00897A11" w:rsidP="007D6F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Количество граждан с доходами ниже прожиточного минимума в поселении составило 265 человек, или 4</w:t>
      </w:r>
      <w:r w:rsidR="008C4114" w:rsidRPr="00D20408">
        <w:rPr>
          <w:rFonts w:ascii="Times New Roman" w:hAnsi="Times New Roman" w:cs="Times New Roman"/>
          <w:sz w:val="26"/>
          <w:szCs w:val="26"/>
        </w:rPr>
        <w:t>6</w:t>
      </w:r>
      <w:r w:rsidRPr="00D20408">
        <w:rPr>
          <w:rFonts w:ascii="Times New Roman" w:hAnsi="Times New Roman" w:cs="Times New Roman"/>
          <w:sz w:val="26"/>
          <w:szCs w:val="26"/>
        </w:rPr>
        <w:t xml:space="preserve"> % от общей численности населения. </w:t>
      </w:r>
    </w:p>
    <w:p w:rsidR="00897A11" w:rsidRPr="00D20408" w:rsidRDefault="00897A11" w:rsidP="007D6F00">
      <w:pPr>
        <w:pStyle w:val="a3"/>
        <w:tabs>
          <w:tab w:val="left" w:pos="851"/>
        </w:tabs>
        <w:spacing w:after="0"/>
        <w:ind w:left="0" w:firstLine="709"/>
        <w:jc w:val="both"/>
        <w:rPr>
          <w:sz w:val="26"/>
          <w:szCs w:val="26"/>
        </w:rPr>
      </w:pPr>
      <w:r w:rsidRPr="00D20408">
        <w:rPr>
          <w:sz w:val="26"/>
          <w:szCs w:val="26"/>
        </w:rPr>
        <w:t>Среднесп</w:t>
      </w:r>
      <w:r w:rsidR="007C41D2" w:rsidRPr="00D20408">
        <w:rPr>
          <w:sz w:val="26"/>
          <w:szCs w:val="26"/>
        </w:rPr>
        <w:t xml:space="preserve">исочная численность работающих во всех предприятиях </w:t>
      </w:r>
      <w:r w:rsidRPr="00D20408">
        <w:rPr>
          <w:sz w:val="26"/>
          <w:szCs w:val="26"/>
        </w:rPr>
        <w:t>и учреждениях сельского поселения составляет 87 человек</w:t>
      </w:r>
      <w:r w:rsidR="007C41D2" w:rsidRPr="00D20408">
        <w:rPr>
          <w:sz w:val="26"/>
          <w:szCs w:val="26"/>
        </w:rPr>
        <w:t>, осталось на прежнем уровне по</w:t>
      </w:r>
      <w:r w:rsidRPr="00D20408">
        <w:rPr>
          <w:sz w:val="26"/>
          <w:szCs w:val="26"/>
        </w:rPr>
        <w:t xml:space="preserve"> сравне</w:t>
      </w:r>
      <w:r w:rsidR="007C41D2" w:rsidRPr="00D20408">
        <w:rPr>
          <w:sz w:val="26"/>
          <w:szCs w:val="26"/>
        </w:rPr>
        <w:t>нию с соответствующим периодом прошлого</w:t>
      </w:r>
      <w:r w:rsidRPr="00D20408">
        <w:rPr>
          <w:sz w:val="26"/>
          <w:szCs w:val="26"/>
        </w:rPr>
        <w:t xml:space="preserve"> года.</w:t>
      </w:r>
    </w:p>
    <w:p w:rsidR="00897A11" w:rsidRPr="00D20408" w:rsidRDefault="00992390" w:rsidP="007D6F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Самой высокооплачиваемой категорией работников являются работники, занятые в бюджетных учреждениях. </w:t>
      </w:r>
      <w:r w:rsidR="00897A11" w:rsidRPr="00D20408">
        <w:rPr>
          <w:rFonts w:ascii="Times New Roman" w:hAnsi="Times New Roman" w:cs="Times New Roman"/>
          <w:sz w:val="26"/>
          <w:szCs w:val="26"/>
        </w:rPr>
        <w:t>Самый низкий  уровень заработ</w:t>
      </w:r>
      <w:r w:rsidR="007C41D2" w:rsidRPr="00D20408">
        <w:rPr>
          <w:rFonts w:ascii="Times New Roman" w:hAnsi="Times New Roman" w:cs="Times New Roman"/>
          <w:sz w:val="26"/>
          <w:szCs w:val="26"/>
        </w:rPr>
        <w:t>ной платы отмечается в торговле</w:t>
      </w:r>
      <w:r w:rsidR="00897A11" w:rsidRPr="00D20408">
        <w:rPr>
          <w:rFonts w:ascii="Times New Roman" w:hAnsi="Times New Roman" w:cs="Times New Roman"/>
          <w:sz w:val="26"/>
          <w:szCs w:val="26"/>
        </w:rPr>
        <w:t xml:space="preserve"> и сельском хозяйстве.</w:t>
      </w:r>
    </w:p>
    <w:p w:rsidR="00691713" w:rsidRPr="00D20408" w:rsidRDefault="00691713" w:rsidP="007D6F00">
      <w:pPr>
        <w:pStyle w:val="a3"/>
        <w:tabs>
          <w:tab w:val="left" w:pos="851"/>
        </w:tabs>
        <w:spacing w:after="0"/>
        <w:ind w:left="0" w:firstLine="709"/>
        <w:jc w:val="both"/>
        <w:rPr>
          <w:sz w:val="26"/>
          <w:szCs w:val="26"/>
        </w:rPr>
      </w:pPr>
      <w:r w:rsidRPr="00D20408">
        <w:rPr>
          <w:sz w:val="26"/>
          <w:szCs w:val="26"/>
        </w:rPr>
        <w:t xml:space="preserve">Население поселения обеспечено всем необходимым: медицинским и специальным </w:t>
      </w:r>
      <w:r w:rsidR="008C4114" w:rsidRPr="00D20408">
        <w:rPr>
          <w:sz w:val="26"/>
          <w:szCs w:val="26"/>
        </w:rPr>
        <w:t>обслуживанием</w:t>
      </w:r>
      <w:r w:rsidRPr="00D20408">
        <w:rPr>
          <w:sz w:val="26"/>
          <w:szCs w:val="26"/>
        </w:rPr>
        <w:t xml:space="preserve">, услугами торговли, социальным обслуживанием и помощью малообеспеченным семьям и жителям пожилого возраста, </w:t>
      </w:r>
      <w:r w:rsidR="008C4114" w:rsidRPr="00D20408">
        <w:rPr>
          <w:sz w:val="26"/>
          <w:szCs w:val="26"/>
        </w:rPr>
        <w:t xml:space="preserve">культуры и спорта, а так же </w:t>
      </w:r>
      <w:r w:rsidRPr="00D20408">
        <w:rPr>
          <w:sz w:val="26"/>
          <w:szCs w:val="26"/>
        </w:rPr>
        <w:t xml:space="preserve"> общеобразовательными и социально развивающими услугами.</w:t>
      </w:r>
    </w:p>
    <w:p w:rsidR="007D6F00" w:rsidRPr="00D20408" w:rsidRDefault="007D6F00" w:rsidP="007D6F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0408">
        <w:rPr>
          <w:rFonts w:ascii="Times New Roman" w:hAnsi="Times New Roman" w:cs="Times New Roman"/>
          <w:b/>
          <w:i/>
          <w:sz w:val="26"/>
          <w:szCs w:val="26"/>
        </w:rPr>
        <w:t>Социальная сфера</w:t>
      </w:r>
    </w:p>
    <w:p w:rsidR="002E0EB0" w:rsidRPr="00D20408" w:rsidRDefault="002E0EB0" w:rsidP="007D6F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20408">
        <w:rPr>
          <w:rFonts w:ascii="Times New Roman" w:hAnsi="Times New Roman" w:cs="Times New Roman"/>
          <w:i/>
          <w:sz w:val="26"/>
          <w:szCs w:val="26"/>
          <w:u w:val="single"/>
        </w:rPr>
        <w:t>Развитие образования.</w:t>
      </w:r>
      <w:r w:rsidRPr="00D20408">
        <w:rPr>
          <w:rFonts w:ascii="Times New Roman" w:hAnsi="Times New Roman" w:cs="Times New Roman"/>
          <w:i/>
          <w:webHidden/>
          <w:sz w:val="26"/>
          <w:szCs w:val="26"/>
          <w:u w:val="single"/>
        </w:rPr>
        <w:tab/>
      </w:r>
    </w:p>
    <w:p w:rsidR="002E0EB0" w:rsidRPr="00D20408" w:rsidRDefault="002E0EB0" w:rsidP="007D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Образование является одной из базовых отраслей социального сектора. </w:t>
      </w:r>
    </w:p>
    <w:p w:rsidR="002E0EB0" w:rsidRPr="00D20408" w:rsidRDefault="002E0EB0" w:rsidP="007D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На территории сельского поселения имеется «Умыганская средняя общеобразовательная школа», которая реализует основные и дополнительные общеобразовательные программы:</w:t>
      </w:r>
    </w:p>
    <w:p w:rsidR="002E0EB0" w:rsidRPr="00D20408" w:rsidRDefault="002E0EB0" w:rsidP="007D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-дошкольное образование;</w:t>
      </w:r>
    </w:p>
    <w:p w:rsidR="002E0EB0" w:rsidRPr="00D20408" w:rsidRDefault="002E0EB0" w:rsidP="007D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-начальное общее образование, в том числе программы специальных (коррекционных) образовательных учреждений</w:t>
      </w:r>
      <w:r w:rsidRPr="00D20408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D20408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2E0EB0" w:rsidRPr="00D20408" w:rsidRDefault="002E0EB0" w:rsidP="007D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-основного общего образования, в том числе программы специальных (коррекционных) образовательных учреждений</w:t>
      </w:r>
      <w:r w:rsidRPr="00D20408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D20408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2E0EB0" w:rsidRPr="00D20408" w:rsidRDefault="002E0EB0" w:rsidP="002E0EB0">
      <w:pPr>
        <w:spacing w:after="0" w:line="240" w:lineRule="auto"/>
        <w:ind w:right="48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-среднего (полного) общего образования.</w:t>
      </w:r>
    </w:p>
    <w:p w:rsidR="002E0EB0" w:rsidRPr="00D20408" w:rsidRDefault="002E0EB0" w:rsidP="002E0EB0">
      <w:pPr>
        <w:spacing w:after="0" w:line="240" w:lineRule="auto"/>
        <w:ind w:right="48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Основной задачей учреждения является:</w:t>
      </w:r>
    </w:p>
    <w:p w:rsidR="002E0EB0" w:rsidRPr="00D20408" w:rsidRDefault="002E0EB0" w:rsidP="002E0EB0">
      <w:pPr>
        <w:spacing w:after="0" w:line="240" w:lineRule="auto"/>
        <w:ind w:right="48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lastRenderedPageBreak/>
        <w:t>-обучение и воспитание детей в интересах развития личности, общества и государства.</w:t>
      </w:r>
    </w:p>
    <w:p w:rsidR="002E0EB0" w:rsidRPr="00D20408" w:rsidRDefault="002E0EB0" w:rsidP="002E0EB0">
      <w:pPr>
        <w:spacing w:after="0" w:line="240" w:lineRule="auto"/>
        <w:ind w:right="48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Муниципальное образовательное учреждение имеет лицензию на осуществление своей деятельности. Школа прошла аттестацию.</w:t>
      </w:r>
    </w:p>
    <w:p w:rsidR="002E0EB0" w:rsidRPr="00D20408" w:rsidRDefault="002E0EB0" w:rsidP="002E0E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hAnsi="Times New Roman" w:cs="Times New Roman"/>
          <w:sz w:val="26"/>
          <w:szCs w:val="26"/>
        </w:rPr>
        <w:t>С 01 сентября 202</w:t>
      </w:r>
      <w:r w:rsidR="00247087" w:rsidRPr="00D20408">
        <w:rPr>
          <w:rFonts w:ascii="Times New Roman" w:hAnsi="Times New Roman" w:cs="Times New Roman"/>
          <w:sz w:val="26"/>
          <w:szCs w:val="26"/>
        </w:rPr>
        <w:t>1</w:t>
      </w:r>
      <w:r w:rsidRPr="00D20408">
        <w:rPr>
          <w:rFonts w:ascii="Times New Roman" w:hAnsi="Times New Roman" w:cs="Times New Roman"/>
          <w:sz w:val="26"/>
          <w:szCs w:val="26"/>
        </w:rPr>
        <w:t xml:space="preserve"> года в общеобразовательном учреждении обучается 51 учащихся. В первый класс школы поселения принято 14 первоклассников, 4 учащихся будут завершать обучение в одиннадцатом классе. </w:t>
      </w: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Образовательное учреждение имеет возможность принять 300 учащихся, таким образом, потребность в общеобразовательных учреждениях Умыганского муниципального образования достаточна. </w:t>
      </w:r>
    </w:p>
    <w:p w:rsidR="002E0EB0" w:rsidRPr="00D20408" w:rsidRDefault="002E0EB0" w:rsidP="002E0EB0">
      <w:pPr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Продолжительность учебной недели шесть дней. В Умыганской СОШ учебный процесс проходит в одну смены. В учреждении образования созданы необходимые условия для обучения и воспитания детей. На постоянном контроле соблюдение теплового, светового режима и выполнение других санитарно- гигиенических норм.</w:t>
      </w:r>
    </w:p>
    <w:p w:rsidR="002E0EB0" w:rsidRPr="00D20408" w:rsidRDefault="002E0EB0" w:rsidP="003A6275">
      <w:pPr>
        <w:tabs>
          <w:tab w:val="center" w:pos="5037"/>
          <w:tab w:val="right" w:pos="971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Здание школы кирпичное, двухэтажное, в удовлетворительном состоянии. </w:t>
      </w:r>
    </w:p>
    <w:p w:rsidR="002E0EB0" w:rsidRPr="00D20408" w:rsidRDefault="002E0EB0" w:rsidP="003A6275">
      <w:pPr>
        <w:spacing w:after="0" w:line="240" w:lineRule="auto"/>
        <w:ind w:right="48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Дальнейшее развитие образования на территории села является важным направлением социально-экономического развития Умыганского сельского поселения.</w:t>
      </w:r>
    </w:p>
    <w:p w:rsidR="002E0EB0" w:rsidRPr="00D20408" w:rsidRDefault="002E0EB0" w:rsidP="003A627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  <w:u w:val="single"/>
          <w:lang w:eastAsia="ru-RU"/>
        </w:rPr>
      </w:pPr>
      <w:r w:rsidRPr="00D20408">
        <w:rPr>
          <w:rFonts w:ascii="Times New Roman" w:hAnsi="Times New Roman" w:cs="Times New Roman"/>
          <w:i/>
          <w:sz w:val="26"/>
          <w:szCs w:val="26"/>
          <w:u w:val="single"/>
        </w:rPr>
        <w:t>Развитие здравоохранения.</w:t>
      </w:r>
    </w:p>
    <w:p w:rsidR="002E0EB0" w:rsidRPr="00D20408" w:rsidRDefault="002E0EB0" w:rsidP="003A6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Здравоохранение</w:t>
      </w:r>
      <w:r w:rsidRPr="00D2040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 </w:t>
      </w:r>
      <w:r w:rsidRPr="00D2040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на территории муниципального образования представлено фельдшерско-акушерским </w:t>
      </w:r>
      <w:r w:rsidRPr="00D2040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пунктом</w:t>
      </w:r>
    </w:p>
    <w:p w:rsidR="002E0EB0" w:rsidRPr="00D20408" w:rsidRDefault="002E0EB0" w:rsidP="003A6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Кирпичное одноэтажное здание; электроснабжение – централизованное; отопление - электрическое (ЭНИП); канализации нет, вода привозная. Степень износа здания – 35 %.</w:t>
      </w:r>
    </w:p>
    <w:p w:rsidR="002E0EB0" w:rsidRPr="00D20408" w:rsidRDefault="002E0EB0" w:rsidP="003A6275">
      <w:pPr>
        <w:pStyle w:val="afb"/>
        <w:spacing w:before="0" w:beforeAutospacing="0" w:after="0" w:afterAutospacing="0"/>
        <w:ind w:firstLine="426"/>
        <w:jc w:val="both"/>
        <w:textAlignment w:val="top"/>
        <w:rPr>
          <w:sz w:val="26"/>
          <w:szCs w:val="26"/>
        </w:rPr>
      </w:pPr>
      <w:r w:rsidRPr="00D20408">
        <w:rPr>
          <w:sz w:val="26"/>
          <w:szCs w:val="26"/>
        </w:rPr>
        <w:t xml:space="preserve">На 01.01.2022г в муниципальном образовании фельдшерско-акушерский пункт обеспечен следующими медицинским работником: фельдшер </w:t>
      </w:r>
    </w:p>
    <w:p w:rsidR="002E0EB0" w:rsidRPr="005B3200" w:rsidRDefault="002E0EB0" w:rsidP="00534B3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3200">
        <w:rPr>
          <w:rFonts w:ascii="Times New Roman" w:hAnsi="Times New Roman" w:cs="Times New Roman"/>
          <w:i/>
          <w:sz w:val="26"/>
          <w:szCs w:val="26"/>
        </w:rPr>
        <w:t>Данные о наличии медицинских работников по итогам последних 5-ти лет</w:t>
      </w:r>
      <w:r w:rsidR="00534B3C" w:rsidRPr="005B3200">
        <w:rPr>
          <w:rFonts w:ascii="Times New Roman" w:hAnsi="Times New Roman" w:cs="Times New Roman"/>
          <w:i/>
          <w:sz w:val="26"/>
          <w:szCs w:val="26"/>
        </w:rPr>
        <w:t xml:space="preserve"> представлены в таблице №5</w:t>
      </w:r>
      <w:r w:rsidRPr="005B320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E0EB0" w:rsidRPr="00D20408" w:rsidRDefault="002E0EB0" w:rsidP="002E0EB0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20408">
        <w:rPr>
          <w:rFonts w:ascii="Times New Roman" w:hAnsi="Times New Roman" w:cs="Times New Roman"/>
          <w:i/>
          <w:sz w:val="26"/>
          <w:szCs w:val="26"/>
        </w:rPr>
        <w:t>Таблица №</w:t>
      </w:r>
      <w:r w:rsidR="00534B3C" w:rsidRPr="00D20408">
        <w:rPr>
          <w:rFonts w:ascii="Times New Roman" w:hAnsi="Times New Roman" w:cs="Times New Roman"/>
          <w:i/>
          <w:sz w:val="26"/>
          <w:szCs w:val="26"/>
        </w:rPr>
        <w:t>5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5"/>
        <w:gridCol w:w="659"/>
        <w:gridCol w:w="659"/>
        <w:gridCol w:w="599"/>
        <w:gridCol w:w="589"/>
        <w:gridCol w:w="16"/>
        <w:gridCol w:w="599"/>
      </w:tblGrid>
      <w:tr w:rsidR="002E0EB0" w:rsidRPr="00E30FE0" w:rsidTr="00247087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EB0" w:rsidRPr="00E30FE0" w:rsidRDefault="002E0EB0" w:rsidP="00017E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EB0" w:rsidRPr="00E30FE0" w:rsidRDefault="002E0EB0" w:rsidP="002E0EB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bCs/>
                <w:sz w:val="24"/>
                <w:szCs w:val="24"/>
              </w:rPr>
              <w:t>2018г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EB0" w:rsidRPr="00E30FE0" w:rsidRDefault="002E0EB0" w:rsidP="002E0EB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bCs/>
                <w:sz w:val="24"/>
                <w:szCs w:val="24"/>
              </w:rPr>
              <w:t>2019г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0EB0" w:rsidRPr="00E30FE0" w:rsidRDefault="002E0EB0" w:rsidP="002E0EB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bCs/>
                <w:sz w:val="24"/>
                <w:szCs w:val="24"/>
              </w:rPr>
              <w:t>2020г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E0EB0" w:rsidRPr="00E30FE0" w:rsidRDefault="002E0EB0" w:rsidP="002E0EB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bCs/>
                <w:sz w:val="24"/>
                <w:szCs w:val="24"/>
              </w:rPr>
              <w:t>2021г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0EB0" w:rsidRPr="00E30FE0" w:rsidRDefault="002E0EB0" w:rsidP="002E0EB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bCs/>
                <w:sz w:val="24"/>
                <w:szCs w:val="24"/>
              </w:rPr>
              <w:t>2022г</w:t>
            </w:r>
          </w:p>
        </w:tc>
      </w:tr>
      <w:tr w:rsidR="002E0EB0" w:rsidRPr="00E30FE0" w:rsidTr="00247087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медицинских учреждений (фельдшерско-акушерский пункт)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0EB0" w:rsidRPr="00E30FE0" w:rsidTr="00247087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численность врачей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EB0" w:rsidRPr="00E30FE0" w:rsidTr="00247087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0EB0" w:rsidRPr="00E30FE0" w:rsidRDefault="002E0EB0" w:rsidP="002E0E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B0" w:rsidRPr="005B3200" w:rsidRDefault="002E0EB0" w:rsidP="00D2040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B32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Данные о количество посещений </w:t>
      </w:r>
      <w:r w:rsidRPr="005B3200">
        <w:rPr>
          <w:rFonts w:ascii="Times New Roman" w:hAnsi="Times New Roman" w:cs="Times New Roman"/>
          <w:i/>
          <w:sz w:val="26"/>
          <w:szCs w:val="26"/>
        </w:rPr>
        <w:t xml:space="preserve">по итогам последних 5-ти лет </w:t>
      </w:r>
      <w:r w:rsidR="00534B3C" w:rsidRPr="005B3200">
        <w:rPr>
          <w:rFonts w:ascii="Times New Roman" w:hAnsi="Times New Roman" w:cs="Times New Roman"/>
          <w:i/>
          <w:sz w:val="26"/>
          <w:szCs w:val="26"/>
        </w:rPr>
        <w:t>представлены в таблице №6</w:t>
      </w:r>
    </w:p>
    <w:p w:rsidR="002E0EB0" w:rsidRPr="00D20408" w:rsidRDefault="002E0EB0" w:rsidP="002E0EB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Таблица№</w:t>
      </w:r>
      <w:r w:rsidR="00534B3C" w:rsidRPr="00D204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2312"/>
        <w:gridCol w:w="1061"/>
        <w:gridCol w:w="1407"/>
        <w:gridCol w:w="1316"/>
        <w:gridCol w:w="1134"/>
        <w:gridCol w:w="1275"/>
        <w:gridCol w:w="1701"/>
      </w:tblGrid>
      <w:tr w:rsidR="002E0EB0" w:rsidRPr="00D20408" w:rsidTr="00247087">
        <w:trPr>
          <w:trHeight w:val="340"/>
        </w:trPr>
        <w:tc>
          <w:tcPr>
            <w:tcW w:w="2312" w:type="dxa"/>
          </w:tcPr>
          <w:p w:rsidR="002E0EB0" w:rsidRPr="00E30FE0" w:rsidRDefault="002E0EB0" w:rsidP="00017EA8">
            <w:pPr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61" w:type="dxa"/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E30FE0">
              <w:rPr>
                <w:bCs/>
                <w:sz w:val="24"/>
                <w:szCs w:val="24"/>
              </w:rPr>
              <w:t>2018г</w:t>
            </w:r>
          </w:p>
        </w:tc>
        <w:tc>
          <w:tcPr>
            <w:tcW w:w="1407" w:type="dxa"/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/>
              <w:jc w:val="center"/>
              <w:rPr>
                <w:sz w:val="24"/>
                <w:szCs w:val="24"/>
              </w:rPr>
            </w:pPr>
            <w:r w:rsidRPr="00E30FE0">
              <w:rPr>
                <w:bCs/>
                <w:sz w:val="24"/>
                <w:szCs w:val="24"/>
              </w:rPr>
              <w:t>2019г</w:t>
            </w:r>
          </w:p>
        </w:tc>
        <w:tc>
          <w:tcPr>
            <w:tcW w:w="1316" w:type="dxa"/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E30FE0">
              <w:rPr>
                <w:bCs/>
                <w:sz w:val="24"/>
                <w:szCs w:val="24"/>
              </w:rPr>
              <w:t>2020г</w:t>
            </w:r>
          </w:p>
        </w:tc>
        <w:tc>
          <w:tcPr>
            <w:tcW w:w="1134" w:type="dxa"/>
            <w:vAlign w:val="center"/>
          </w:tcPr>
          <w:p w:rsidR="002E0EB0" w:rsidRPr="00E30FE0" w:rsidRDefault="002E0EB0" w:rsidP="00017EA8">
            <w:pPr>
              <w:shd w:val="clear" w:color="auto" w:fill="FFFFFF"/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E30FE0">
              <w:rPr>
                <w:bCs/>
                <w:sz w:val="24"/>
                <w:szCs w:val="24"/>
              </w:rPr>
              <w:t>2021г</w:t>
            </w:r>
          </w:p>
        </w:tc>
        <w:tc>
          <w:tcPr>
            <w:tcW w:w="1275" w:type="dxa"/>
            <w:vAlign w:val="center"/>
          </w:tcPr>
          <w:p w:rsidR="002E0EB0" w:rsidRPr="00E30FE0" w:rsidRDefault="002E0EB0" w:rsidP="002E0EB0">
            <w:pPr>
              <w:shd w:val="clear" w:color="auto" w:fill="FFFFFF"/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E30FE0">
              <w:rPr>
                <w:bCs/>
                <w:sz w:val="24"/>
                <w:szCs w:val="24"/>
              </w:rPr>
              <w:t>2022г</w:t>
            </w:r>
          </w:p>
        </w:tc>
        <w:tc>
          <w:tcPr>
            <w:tcW w:w="1701" w:type="dxa"/>
            <w:vAlign w:val="center"/>
          </w:tcPr>
          <w:p w:rsidR="002E0EB0" w:rsidRPr="00E30FE0" w:rsidRDefault="002E0EB0" w:rsidP="00017EA8">
            <w:pPr>
              <w:jc w:val="center"/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Динамика%</w:t>
            </w:r>
          </w:p>
        </w:tc>
      </w:tr>
      <w:tr w:rsidR="002E0EB0" w:rsidRPr="00D20408" w:rsidTr="00247087">
        <w:trPr>
          <w:trHeight w:val="340"/>
        </w:trPr>
        <w:tc>
          <w:tcPr>
            <w:tcW w:w="2312" w:type="dxa"/>
          </w:tcPr>
          <w:p w:rsidR="002E0EB0" w:rsidRPr="00E30FE0" w:rsidRDefault="002E0EB0" w:rsidP="00017EA8">
            <w:pPr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Посещаемость на дому, чел</w:t>
            </w:r>
          </w:p>
        </w:tc>
        <w:tc>
          <w:tcPr>
            <w:tcW w:w="1061" w:type="dxa"/>
            <w:vAlign w:val="center"/>
          </w:tcPr>
          <w:p w:rsidR="002E0EB0" w:rsidRPr="00E30FE0" w:rsidRDefault="002E0EB0" w:rsidP="00017EA8">
            <w:pPr>
              <w:jc w:val="center"/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3586</w:t>
            </w:r>
          </w:p>
        </w:tc>
        <w:tc>
          <w:tcPr>
            <w:tcW w:w="1407" w:type="dxa"/>
            <w:vAlign w:val="center"/>
          </w:tcPr>
          <w:p w:rsidR="002E0EB0" w:rsidRPr="00E30FE0" w:rsidRDefault="002E0EB0" w:rsidP="00017EA8">
            <w:pPr>
              <w:jc w:val="center"/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3508</w:t>
            </w:r>
          </w:p>
        </w:tc>
        <w:tc>
          <w:tcPr>
            <w:tcW w:w="1316" w:type="dxa"/>
            <w:vAlign w:val="center"/>
          </w:tcPr>
          <w:p w:rsidR="002E0EB0" w:rsidRPr="00E30FE0" w:rsidRDefault="002E0EB0" w:rsidP="00017EA8">
            <w:pPr>
              <w:jc w:val="center"/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3522</w:t>
            </w:r>
          </w:p>
        </w:tc>
        <w:tc>
          <w:tcPr>
            <w:tcW w:w="1134" w:type="dxa"/>
            <w:vAlign w:val="center"/>
          </w:tcPr>
          <w:p w:rsidR="002E0EB0" w:rsidRPr="00E30FE0" w:rsidRDefault="002E0EB0" w:rsidP="00017EA8">
            <w:pPr>
              <w:jc w:val="center"/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3603</w:t>
            </w:r>
          </w:p>
        </w:tc>
        <w:tc>
          <w:tcPr>
            <w:tcW w:w="1275" w:type="dxa"/>
            <w:vAlign w:val="center"/>
          </w:tcPr>
          <w:p w:rsidR="002E0EB0" w:rsidRPr="00E30FE0" w:rsidRDefault="002E0EB0" w:rsidP="00017EA8">
            <w:pPr>
              <w:jc w:val="center"/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3599</w:t>
            </w:r>
          </w:p>
        </w:tc>
        <w:tc>
          <w:tcPr>
            <w:tcW w:w="1701" w:type="dxa"/>
            <w:vAlign w:val="center"/>
          </w:tcPr>
          <w:p w:rsidR="002E0EB0" w:rsidRPr="00E30FE0" w:rsidRDefault="002E0EB0" w:rsidP="00017EA8">
            <w:pPr>
              <w:jc w:val="center"/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102,2</w:t>
            </w:r>
          </w:p>
        </w:tc>
      </w:tr>
      <w:tr w:rsidR="002E0EB0" w:rsidRPr="00D20408" w:rsidTr="00247087">
        <w:trPr>
          <w:trHeight w:val="340"/>
        </w:trPr>
        <w:tc>
          <w:tcPr>
            <w:tcW w:w="2312" w:type="dxa"/>
          </w:tcPr>
          <w:p w:rsidR="002E0EB0" w:rsidRPr="00E30FE0" w:rsidRDefault="002E0EB0" w:rsidP="00017EA8">
            <w:pPr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Прием в ФАП, чел.</w:t>
            </w:r>
          </w:p>
        </w:tc>
        <w:tc>
          <w:tcPr>
            <w:tcW w:w="1061" w:type="dxa"/>
            <w:vAlign w:val="center"/>
          </w:tcPr>
          <w:p w:rsidR="002E0EB0" w:rsidRPr="00E30FE0" w:rsidRDefault="002E0EB0" w:rsidP="00017EA8">
            <w:pPr>
              <w:jc w:val="center"/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4736</w:t>
            </w:r>
          </w:p>
        </w:tc>
        <w:tc>
          <w:tcPr>
            <w:tcW w:w="1407" w:type="dxa"/>
            <w:vAlign w:val="center"/>
          </w:tcPr>
          <w:p w:rsidR="002E0EB0" w:rsidRPr="00E30FE0" w:rsidRDefault="002E0EB0" w:rsidP="00017EA8">
            <w:pPr>
              <w:jc w:val="center"/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4951</w:t>
            </w:r>
          </w:p>
        </w:tc>
        <w:tc>
          <w:tcPr>
            <w:tcW w:w="1316" w:type="dxa"/>
            <w:vAlign w:val="center"/>
          </w:tcPr>
          <w:p w:rsidR="002E0EB0" w:rsidRPr="00E30FE0" w:rsidRDefault="002E0EB0" w:rsidP="00017EA8">
            <w:pPr>
              <w:jc w:val="center"/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5123</w:t>
            </w:r>
          </w:p>
        </w:tc>
        <w:tc>
          <w:tcPr>
            <w:tcW w:w="1134" w:type="dxa"/>
            <w:vAlign w:val="center"/>
          </w:tcPr>
          <w:p w:rsidR="002E0EB0" w:rsidRPr="00E30FE0" w:rsidRDefault="002E0EB0" w:rsidP="00017EA8">
            <w:pPr>
              <w:jc w:val="center"/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5607</w:t>
            </w:r>
          </w:p>
        </w:tc>
        <w:tc>
          <w:tcPr>
            <w:tcW w:w="1275" w:type="dxa"/>
            <w:vAlign w:val="center"/>
          </w:tcPr>
          <w:p w:rsidR="002E0EB0" w:rsidRPr="00E30FE0" w:rsidRDefault="002E0EB0" w:rsidP="00017EA8">
            <w:pPr>
              <w:jc w:val="center"/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5594</w:t>
            </w:r>
          </w:p>
        </w:tc>
        <w:tc>
          <w:tcPr>
            <w:tcW w:w="1701" w:type="dxa"/>
            <w:vAlign w:val="center"/>
          </w:tcPr>
          <w:p w:rsidR="002E0EB0" w:rsidRPr="00E30FE0" w:rsidRDefault="002E0EB0" w:rsidP="00017EA8">
            <w:pPr>
              <w:jc w:val="center"/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100,2</w:t>
            </w:r>
          </w:p>
        </w:tc>
      </w:tr>
    </w:tbl>
    <w:p w:rsidR="002E0EB0" w:rsidRPr="00D20408" w:rsidRDefault="002E0EB0" w:rsidP="002E0E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таблицы видно, что число болеющих людей на территории сельского поселения увеличивается. </w:t>
      </w:r>
    </w:p>
    <w:p w:rsidR="002E0EB0" w:rsidRPr="00D20408" w:rsidRDefault="002E0EB0" w:rsidP="002E0EB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Преобладающие заболевания: артериальная гипертония, онкология, ишемическая болезнь сердца, заболевания костно-мышечной системы. </w:t>
      </w:r>
    </w:p>
    <w:p w:rsidR="002E0EB0" w:rsidRPr="00D20408" w:rsidRDefault="002E0EB0" w:rsidP="002E0E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 </w:t>
      </w:r>
    </w:p>
    <w:p w:rsidR="002E0EB0" w:rsidRPr="00D20408" w:rsidRDefault="002E0EB0" w:rsidP="002E0E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Причина высокой заболеваемости населения кроется в т.ч. и в особенностях проживания на селе:</w:t>
      </w:r>
    </w:p>
    <w:p w:rsidR="002E0EB0" w:rsidRPr="00D20408" w:rsidRDefault="002E0EB0" w:rsidP="002E0EB0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-низкий жизненный уровень; </w:t>
      </w:r>
    </w:p>
    <w:p w:rsidR="002E0EB0" w:rsidRPr="00D20408" w:rsidRDefault="002E0EB0" w:rsidP="002E0EB0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-отсутствие средств на приобретение лекарств;</w:t>
      </w:r>
    </w:p>
    <w:p w:rsidR="002E0EB0" w:rsidRPr="00D20408" w:rsidRDefault="002E0EB0" w:rsidP="002E0E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lastRenderedPageBreak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2E0EB0" w:rsidRPr="00D20408" w:rsidRDefault="002E0EB0" w:rsidP="002E0EB0">
      <w:pPr>
        <w:overflowPunct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D20408">
        <w:rPr>
          <w:rFonts w:ascii="Times New Roman" w:hAnsi="Times New Roman" w:cs="Times New Roman"/>
          <w:i/>
          <w:sz w:val="26"/>
          <w:szCs w:val="26"/>
          <w:u w:val="single"/>
        </w:rPr>
        <w:t>Развитие культуры.</w:t>
      </w:r>
    </w:p>
    <w:p w:rsidR="002E0EB0" w:rsidRPr="00D20408" w:rsidRDefault="002E0EB0" w:rsidP="002E0E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«Культурно-досуговый центр с.Умыган»</w:t>
      </w:r>
    </w:p>
    <w:p w:rsidR="00462EB7" w:rsidRPr="00D20408" w:rsidRDefault="002E0EB0" w:rsidP="00462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Умыганского муниципального образования действуют муниципальное казенное учреждение культуры «Культурно-досуговый центр с.Умыган», вместимостью 270 человек, общей площадью 585,2 кв. Учреждение находится в удовлетворительном состоянии.</w:t>
      </w:r>
    </w:p>
    <w:p w:rsidR="00276EF1" w:rsidRPr="00D20408" w:rsidRDefault="00276EF1" w:rsidP="00462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Основн</w:t>
      </w:r>
      <w:r w:rsidR="005C3038" w:rsidRPr="00D20408">
        <w:rPr>
          <w:rFonts w:ascii="Times New Roman" w:hAnsi="Times New Roman" w:cs="Times New Roman"/>
          <w:sz w:val="26"/>
          <w:szCs w:val="26"/>
        </w:rPr>
        <w:t>ая деятельность МКУК «Культурно–</w:t>
      </w:r>
      <w:r w:rsidRPr="00D20408">
        <w:rPr>
          <w:rFonts w:ascii="Times New Roman" w:hAnsi="Times New Roman" w:cs="Times New Roman"/>
          <w:sz w:val="26"/>
          <w:szCs w:val="26"/>
        </w:rPr>
        <w:t>досуговый центр с. Умыган»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</w:t>
      </w:r>
      <w:r w:rsidR="005C3038" w:rsidRPr="00D20408">
        <w:rPr>
          <w:rFonts w:ascii="Times New Roman" w:hAnsi="Times New Roman" w:cs="Times New Roman"/>
          <w:sz w:val="26"/>
          <w:szCs w:val="26"/>
        </w:rPr>
        <w:t>а и города. В МКУК «Культурно–</w:t>
      </w:r>
      <w:r w:rsidRPr="00D20408">
        <w:rPr>
          <w:rFonts w:ascii="Times New Roman" w:hAnsi="Times New Roman" w:cs="Times New Roman"/>
          <w:sz w:val="26"/>
          <w:szCs w:val="26"/>
        </w:rPr>
        <w:t>досуговый центр с. Умыган» созданы и работают кружки для взрослых и детей различных направлений: танцевальные, музыкальные и театральный. 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проведение единых социал</w:t>
      </w:r>
      <w:r w:rsidR="005C3038" w:rsidRPr="00D20408">
        <w:rPr>
          <w:rFonts w:ascii="Times New Roman" w:hAnsi="Times New Roman" w:cs="Times New Roman"/>
          <w:sz w:val="26"/>
          <w:szCs w:val="26"/>
        </w:rPr>
        <w:t>ьных действий. Задача культурно-</w:t>
      </w:r>
      <w:r w:rsidRPr="00D20408">
        <w:rPr>
          <w:rFonts w:ascii="Times New Roman" w:hAnsi="Times New Roman" w:cs="Times New Roman"/>
          <w:sz w:val="26"/>
          <w:szCs w:val="26"/>
        </w:rPr>
        <w:t>досуговых учреждений - вводить инновационные формы организации досуга населения и увеличить процент охвата населения. Проведение этих мероприятий позволит увеличить обеспеченность населения культурно-досуговыми услугами.</w:t>
      </w:r>
    </w:p>
    <w:p w:rsidR="00276EF1" w:rsidRPr="00D20408" w:rsidRDefault="00276EF1" w:rsidP="00276EF1">
      <w:pPr>
        <w:tabs>
          <w:tab w:val="left" w:pos="116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Основные цели работы МКУК «КДЦ с. Умыган» - это</w:t>
      </w:r>
    </w:p>
    <w:p w:rsidR="00276EF1" w:rsidRPr="00D20408" w:rsidRDefault="00276EF1" w:rsidP="00276EF1">
      <w:pPr>
        <w:tabs>
          <w:tab w:val="left" w:pos="116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- 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</w:r>
    </w:p>
    <w:p w:rsidR="00276EF1" w:rsidRPr="00D20408" w:rsidRDefault="00276EF1" w:rsidP="00276EF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-сохранение и развитие традиционной народной культуры, поддержка любительского, художественного творчества, другой самодеятельной творческой инициативы и социально-культурной деятельности населения;</w:t>
      </w:r>
    </w:p>
    <w:p w:rsidR="00276EF1" w:rsidRPr="00D20408" w:rsidRDefault="00276EF1" w:rsidP="00276EF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-патриотическое воспитание детей и молодежи;</w:t>
      </w:r>
    </w:p>
    <w:p w:rsidR="00276EF1" w:rsidRPr="00D20408" w:rsidRDefault="00276EF1" w:rsidP="00276EF1">
      <w:pPr>
        <w:tabs>
          <w:tab w:val="left" w:pos="116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Для достижения этих целей проводятся следующие мероприятия</w:t>
      </w:r>
      <w:r w:rsidRPr="00D20408">
        <w:rPr>
          <w:rFonts w:ascii="Times New Roman" w:hAnsi="Times New Roman" w:cs="Times New Roman"/>
          <w:b/>
          <w:sz w:val="26"/>
          <w:szCs w:val="26"/>
        </w:rPr>
        <w:t>:</w:t>
      </w:r>
    </w:p>
    <w:p w:rsidR="00276EF1" w:rsidRPr="00D20408" w:rsidRDefault="00276EF1" w:rsidP="00276EF1">
      <w:pPr>
        <w:tabs>
          <w:tab w:val="left" w:pos="116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- проведение массовых праздников, народных гуляний, обрядов в соответствии местными обычаями и традициями;</w:t>
      </w:r>
    </w:p>
    <w:p w:rsidR="00276EF1" w:rsidRPr="00D20408" w:rsidRDefault="00276EF1" w:rsidP="00276EF1">
      <w:pPr>
        <w:tabs>
          <w:tab w:val="left" w:pos="116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 - организация и проведение конкурсов, концертов, выставок, а также участие в конкурсах и других творческих мероприятиях.</w:t>
      </w:r>
    </w:p>
    <w:p w:rsidR="002E0EB0" w:rsidRPr="00D20408" w:rsidRDefault="002E0EB0" w:rsidP="002E0EB0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Сельская библиотека</w:t>
      </w:r>
    </w:p>
    <w:p w:rsidR="002E0EB0" w:rsidRPr="00D20408" w:rsidRDefault="002E0EB0" w:rsidP="002E0EB0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– МКУК «КДЦ с.Умыган»,</w:t>
      </w:r>
    </w:p>
    <w:p w:rsidR="002E0EB0" w:rsidRPr="00D20408" w:rsidRDefault="002E0EB0" w:rsidP="002E0EB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помещение библиотеки занимает площадь 97 кв.м. </w:t>
      </w:r>
    </w:p>
    <w:p w:rsidR="002E0EB0" w:rsidRPr="00D20408" w:rsidRDefault="002E0EB0" w:rsidP="002E0E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Книжный фонд составляет – 3967 книги. Библиотека занимается обслуживанием пользователей разных возрастных категорий. Библиотеку посещают 5182 человек в год, из них дети- 485 человек. Книговыдача в 2021году составила 10353 книг, что по сравнению с прошлым годом на 25 книг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Имеются 2 компьютера, фотоаппарат, копировальная техника, телевизор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2E0EB0" w:rsidRPr="00D20408" w:rsidRDefault="002E0EB0" w:rsidP="002E0E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2022</w:t>
      </w:r>
      <w:r w:rsidR="007E7ED8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библиотекой проведено - </w:t>
      </w:r>
      <w:r w:rsidRPr="00D20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40</w:t>
      </w: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массовых библиотечных мероприятий, в том числе для детей - </w:t>
      </w:r>
      <w:r w:rsidRPr="00D20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29.</w:t>
      </w:r>
    </w:p>
    <w:p w:rsidR="002E0EB0" w:rsidRPr="00D20408" w:rsidRDefault="002E0EB0" w:rsidP="002E0E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массовых мероприятиях – </w:t>
      </w:r>
      <w:r w:rsidRPr="00D20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1592 </w:t>
      </w: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посещений</w:t>
      </w:r>
      <w:r w:rsidRPr="00D20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детских – </w:t>
      </w:r>
      <w:r w:rsidRPr="00D20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753 </w:t>
      </w: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посещений. </w:t>
      </w:r>
    </w:p>
    <w:p w:rsidR="002E0EB0" w:rsidRPr="00D20408" w:rsidRDefault="002E0EB0" w:rsidP="002E0E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Дальнейшая планируемая деятельность направлена на реализацию основных целей и задач. Формы библиотечных мероприятий планируется проводить в рамках значимых событий последующих лет, с учетом планов календаря знаменательных дат, с учетом требований и рекомендаций областных методических центров. </w:t>
      </w:r>
    </w:p>
    <w:p w:rsidR="002E0EB0" w:rsidRPr="00D20408" w:rsidRDefault="002E0EB0" w:rsidP="002E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D20408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Развитие молодежной политики, физкультуры и спорта</w:t>
      </w:r>
    </w:p>
    <w:p w:rsidR="002E0EB0" w:rsidRPr="00D20408" w:rsidRDefault="002E0EB0" w:rsidP="002E0E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Молодежная политика является составной частью государственной политики.</w:t>
      </w:r>
    </w:p>
    <w:p w:rsidR="002E0EB0" w:rsidRPr="00D20408" w:rsidRDefault="002E0EB0" w:rsidP="002E0E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поселения создаются условия для проведения целенаправленной политики по духовно-нравственному и патриотическому воспитанию;</w:t>
      </w:r>
    </w:p>
    <w:p w:rsidR="002E0EB0" w:rsidRPr="00D20408" w:rsidRDefault="002E0EB0" w:rsidP="002E0EB0">
      <w:pPr>
        <w:tabs>
          <w:tab w:val="left" w:pos="3"/>
          <w:tab w:val="num" w:pos="1222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-пропаганда здорового образа жизни;</w:t>
      </w:r>
    </w:p>
    <w:p w:rsidR="002E0EB0" w:rsidRPr="00D20408" w:rsidRDefault="002E0EB0" w:rsidP="002E0EB0">
      <w:pPr>
        <w:tabs>
          <w:tab w:val="left" w:pos="3"/>
          <w:tab w:val="num" w:pos="1222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-организация досуга детей и молодежи;</w:t>
      </w:r>
    </w:p>
    <w:p w:rsidR="002E0EB0" w:rsidRPr="00D20408" w:rsidRDefault="002E0EB0" w:rsidP="002E0EB0">
      <w:pPr>
        <w:tabs>
          <w:tab w:val="left" w:pos="3"/>
          <w:tab w:val="num" w:pos="1222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-проведение мероприятий по профилактике наркомании, алкоголизма, курения; </w:t>
      </w:r>
    </w:p>
    <w:p w:rsidR="002E0EB0" w:rsidRPr="00D20408" w:rsidRDefault="002E0EB0" w:rsidP="002E0EB0">
      <w:pPr>
        <w:tabs>
          <w:tab w:val="left" w:pos="3"/>
          <w:tab w:val="num" w:pos="1222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-формирование здорового образа жизни;</w:t>
      </w:r>
    </w:p>
    <w:p w:rsidR="002E0EB0" w:rsidRPr="00D20408" w:rsidRDefault="002E0EB0" w:rsidP="002E0EB0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-интеллектуальное и физическое развитие молодежи. </w:t>
      </w:r>
    </w:p>
    <w:p w:rsidR="002E0EB0" w:rsidRPr="00D20408" w:rsidRDefault="002E0EB0" w:rsidP="002E0E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D204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04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сельского поселения очень слаба развита физическая культура и спорт. На территории сельского поселения есть только один спортивный зал, который находится в Умыганской средней школе. Имеется летняя спортивная площадка, она оборудована необходимым спортивным оборудованием и спортивным инвентарем. </w:t>
      </w:r>
    </w:p>
    <w:p w:rsidR="001F1280" w:rsidRPr="00D20408" w:rsidRDefault="003722CA" w:rsidP="00372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20408">
        <w:rPr>
          <w:rFonts w:ascii="Times New Roman" w:hAnsi="Times New Roman" w:cs="Times New Roman"/>
          <w:i/>
          <w:sz w:val="26"/>
          <w:szCs w:val="26"/>
          <w:u w:val="single"/>
        </w:rPr>
        <w:t>Социальная поддержка населения</w:t>
      </w:r>
    </w:p>
    <w:p w:rsidR="001F1280" w:rsidRPr="00D20408" w:rsidRDefault="001F1280" w:rsidP="001F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На территории Умыганского сельского поселения в  целях  обеспечения социальной защиты семьи и детей, профилактики безнадзорности и правонарушений несовершеннолетних, организации оздоровления детей из социально-незащищенных семей, ежегодно проводят  ряд мероприятий:</w:t>
      </w:r>
    </w:p>
    <w:p w:rsidR="001F1280" w:rsidRPr="00D20408" w:rsidRDefault="001F1280" w:rsidP="001F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- содействие в оказании помощи престарелым и одиноким пенсионерам, инвалидам войны и труда, ветеранам труда в приобретении топлива;</w:t>
      </w:r>
    </w:p>
    <w:p w:rsidR="001F1280" w:rsidRPr="00D20408" w:rsidRDefault="001F1280" w:rsidP="001F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- содействие в оказании материальной помощи малоимущим и многодетным семьям;</w:t>
      </w:r>
    </w:p>
    <w:p w:rsidR="001F1280" w:rsidRPr="00D20408" w:rsidRDefault="001F1280" w:rsidP="001F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- содействие в обеспечении школьников бесплатным питанием в школе и выделении средств на приобретение спортивной одежды;</w:t>
      </w:r>
    </w:p>
    <w:p w:rsidR="001F1280" w:rsidRPr="00D20408" w:rsidRDefault="001F1280" w:rsidP="001F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- содействие в обеспечении бесплатным санаторно-курортным лечением и оздоровлением детей из многодетных и малообеспеченных семей;</w:t>
      </w:r>
    </w:p>
    <w:p w:rsidR="001F1280" w:rsidRPr="00D20408" w:rsidRDefault="001F1280" w:rsidP="001F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- содействие в получении субсидии на обеспечение твердым топливом  жителей поселения и др. </w:t>
      </w:r>
    </w:p>
    <w:p w:rsidR="00DC1D80" w:rsidRPr="00D20408" w:rsidRDefault="00DC1D80" w:rsidP="001F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- </w:t>
      </w:r>
      <w:r w:rsidR="001F1280" w:rsidRPr="00D20408">
        <w:rPr>
          <w:rFonts w:ascii="Times New Roman" w:hAnsi="Times New Roman" w:cs="Times New Roman"/>
          <w:sz w:val="26"/>
          <w:szCs w:val="26"/>
        </w:rPr>
        <w:t xml:space="preserve">содействие </w:t>
      </w:r>
      <w:r w:rsidRPr="00D20408">
        <w:rPr>
          <w:rFonts w:ascii="Times New Roman" w:hAnsi="Times New Roman" w:cs="Times New Roman"/>
          <w:sz w:val="26"/>
          <w:szCs w:val="26"/>
        </w:rPr>
        <w:t>в получении в получении государственной социальной помощи на основании социального контракта:</w:t>
      </w:r>
    </w:p>
    <w:p w:rsidR="001F1280" w:rsidRPr="00D20408" w:rsidRDefault="00DC1D80" w:rsidP="001F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- содействие в  решении вопросов занятости трудоспособного населения</w:t>
      </w:r>
      <w:r w:rsidR="001F1280" w:rsidRPr="00D20408">
        <w:rPr>
          <w:rFonts w:ascii="Times New Roman" w:hAnsi="Times New Roman" w:cs="Times New Roman"/>
          <w:sz w:val="26"/>
          <w:szCs w:val="26"/>
        </w:rPr>
        <w:t>.</w:t>
      </w:r>
    </w:p>
    <w:p w:rsidR="001F1280" w:rsidRPr="00D20408" w:rsidRDefault="001F1280" w:rsidP="001F1280">
      <w:pPr>
        <w:spacing w:after="0" w:line="240" w:lineRule="auto"/>
        <w:ind w:firstLine="709"/>
        <w:jc w:val="both"/>
        <w:rPr>
          <w:rStyle w:val="af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D20408">
        <w:rPr>
          <w:rFonts w:ascii="Times New Roman" w:hAnsi="Times New Roman" w:cs="Times New Roman"/>
          <w:color w:val="000000"/>
          <w:sz w:val="26"/>
          <w:szCs w:val="26"/>
        </w:rPr>
        <w:t xml:space="preserve">Граждани сельского поселения участвуют в </w:t>
      </w:r>
      <w:r w:rsidRPr="00D20408">
        <w:rPr>
          <w:rStyle w:val="af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государственной программе Российской Федерации</w:t>
      </w:r>
      <w:r w:rsidRPr="00D2040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D20408">
        <w:rPr>
          <w:rStyle w:val="af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«Социальная поддержка граждан» и являются само занятыми гражданами.</w:t>
      </w:r>
    </w:p>
    <w:p w:rsidR="003D1718" w:rsidRPr="00D20408" w:rsidRDefault="003D1718" w:rsidP="003D17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20408">
        <w:rPr>
          <w:rFonts w:ascii="Times New Roman" w:hAnsi="Times New Roman" w:cs="Times New Roman"/>
          <w:b/>
          <w:i/>
          <w:sz w:val="26"/>
          <w:szCs w:val="26"/>
        </w:rPr>
        <w:t>Развития транспорта и связи</w:t>
      </w:r>
      <w:r w:rsidRPr="00D2040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3D1718" w:rsidRPr="00D20408" w:rsidRDefault="003D1718" w:rsidP="003D17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D2040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Транспорт</w:t>
      </w:r>
      <w:r w:rsidRPr="00D2040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3D1718" w:rsidRPr="00D20408" w:rsidRDefault="003D1718" w:rsidP="003D17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color w:val="000000"/>
          <w:sz w:val="26"/>
          <w:szCs w:val="26"/>
        </w:rPr>
        <w:t xml:space="preserve">Перевозку пассажиров в сельском поселении осуществляет рейсовый автобус, обслуживаемый индивидуальным предпринимателем </w:t>
      </w:r>
      <w:r w:rsidRPr="00D20408">
        <w:rPr>
          <w:rFonts w:ascii="Times New Roman" w:hAnsi="Times New Roman" w:cs="Times New Roman"/>
          <w:sz w:val="26"/>
          <w:szCs w:val="26"/>
        </w:rPr>
        <w:t>«Мезенцев». Маршрутный автобус проводит перевозки населения 3 раза в неделю по маршруту «Тулун – Умыган»</w:t>
      </w:r>
      <w:r w:rsidR="005B3200">
        <w:rPr>
          <w:rFonts w:ascii="Times New Roman" w:hAnsi="Times New Roman" w:cs="Times New Roman"/>
          <w:sz w:val="26"/>
          <w:szCs w:val="26"/>
        </w:rPr>
        <w:t>,</w:t>
      </w:r>
      <w:r w:rsidRPr="00D20408">
        <w:rPr>
          <w:rFonts w:ascii="Times New Roman" w:hAnsi="Times New Roman" w:cs="Times New Roman"/>
          <w:sz w:val="26"/>
          <w:szCs w:val="26"/>
        </w:rPr>
        <w:t xml:space="preserve"> «Умыган – Тулун». Данным видом транспорта пользуется 60 % проживающего населения. 40% жителей пользуются личным автомобильным транспортом. </w:t>
      </w:r>
    </w:p>
    <w:p w:rsidR="003D1718" w:rsidRPr="00D20408" w:rsidRDefault="003D1718" w:rsidP="003D17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204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Связь</w:t>
      </w:r>
    </w:p>
    <w:p w:rsidR="003D1718" w:rsidRPr="00D20408" w:rsidRDefault="003D1718" w:rsidP="003D17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учреждений связи на территории муниципального образования функционирует структурное подразделение ФГУП «</w:t>
      </w:r>
      <w:r w:rsidR="005129E2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очта России»</w:t>
      </w:r>
      <w:r w:rsidR="0073716E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отделение </w:t>
      </w: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почтовой связи № 34. Почтовыми услугами охвачено все население, так как это самый доступный вид связи.</w:t>
      </w:r>
    </w:p>
    <w:p w:rsidR="003D1718" w:rsidRPr="00D20408" w:rsidRDefault="003D1718" w:rsidP="003D17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Радиовещание - региональное и федеральное, телевидение - центральное и областное, районное.</w:t>
      </w:r>
    </w:p>
    <w:p w:rsidR="003D1718" w:rsidRPr="00D20408" w:rsidRDefault="003D1718" w:rsidP="003D17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поселения действуют 2 сотовых оператора – «</w:t>
      </w:r>
      <w:r w:rsidRPr="00D2040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Tele</w:t>
      </w: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2» и «Мегафон». А также телекоммуникационная компания ООО «Р-Лайн» предоставляет беспроводной в</w:t>
      </w:r>
      <w:r w:rsidR="00F10067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ысокоскоростной интернет 3 Мб и 10 Мб</w:t>
      </w:r>
    </w:p>
    <w:p w:rsidR="009C7215" w:rsidRPr="00D20408" w:rsidRDefault="00185EBC" w:rsidP="003D1718">
      <w:pPr>
        <w:pStyle w:val="Bodytext1"/>
        <w:shd w:val="clear" w:color="auto" w:fill="auto"/>
        <w:tabs>
          <w:tab w:val="left" w:pos="396"/>
        </w:tabs>
        <w:spacing w:before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20408">
        <w:rPr>
          <w:rFonts w:ascii="Times New Roman" w:hAnsi="Times New Roman" w:cs="Times New Roman"/>
          <w:b/>
          <w:i/>
          <w:color w:val="000000"/>
          <w:sz w:val="26"/>
          <w:szCs w:val="26"/>
        </w:rPr>
        <w:t>Развитие о</w:t>
      </w:r>
      <w:r w:rsidR="009C7215" w:rsidRPr="00D20408">
        <w:rPr>
          <w:rFonts w:ascii="Times New Roman" w:hAnsi="Times New Roman" w:cs="Times New Roman"/>
          <w:b/>
          <w:i/>
          <w:color w:val="000000"/>
          <w:sz w:val="26"/>
          <w:szCs w:val="26"/>
        </w:rPr>
        <w:t>бъект</w:t>
      </w:r>
      <w:r w:rsidRPr="00D20408">
        <w:rPr>
          <w:rFonts w:ascii="Times New Roman" w:hAnsi="Times New Roman" w:cs="Times New Roman"/>
          <w:b/>
          <w:i/>
          <w:color w:val="000000"/>
          <w:sz w:val="26"/>
          <w:szCs w:val="26"/>
        </w:rPr>
        <w:t>ов</w:t>
      </w:r>
      <w:r w:rsidR="009C7215" w:rsidRPr="00D20408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инфраструктуры</w:t>
      </w:r>
    </w:p>
    <w:p w:rsidR="003D1718" w:rsidRPr="00D20408" w:rsidRDefault="009C7215" w:rsidP="003D1718">
      <w:pPr>
        <w:pStyle w:val="Bodytext1"/>
        <w:shd w:val="clear" w:color="auto" w:fill="auto"/>
        <w:tabs>
          <w:tab w:val="left" w:pos="396"/>
        </w:tabs>
        <w:spacing w:before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0408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Дорожное хозяйство</w:t>
      </w:r>
    </w:p>
    <w:p w:rsidR="003D1718" w:rsidRPr="00D20408" w:rsidRDefault="003D1718" w:rsidP="003D1718">
      <w:pPr>
        <w:pStyle w:val="Bodytext1"/>
        <w:shd w:val="clear" w:color="auto" w:fill="auto"/>
        <w:tabs>
          <w:tab w:val="left" w:pos="396"/>
        </w:tabs>
        <w:spacing w:before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 Дорожное хозяйство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3D1718" w:rsidRPr="00D20408" w:rsidRDefault="003D1718" w:rsidP="003D1718">
      <w:pPr>
        <w:pStyle w:val="afe"/>
        <w:ind w:firstLine="426"/>
        <w:jc w:val="both"/>
        <w:rPr>
          <w:sz w:val="26"/>
          <w:szCs w:val="26"/>
        </w:rPr>
      </w:pPr>
      <w:r w:rsidRPr="00D20408">
        <w:rPr>
          <w:sz w:val="26"/>
          <w:szCs w:val="26"/>
        </w:rPr>
        <w:t>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 и интенсивност</w:t>
      </w:r>
      <w:r w:rsidR="000D3539" w:rsidRPr="00D20408">
        <w:rPr>
          <w:sz w:val="26"/>
          <w:szCs w:val="26"/>
        </w:rPr>
        <w:t>ью</w:t>
      </w:r>
      <w:r w:rsidRPr="00D20408">
        <w:rPr>
          <w:sz w:val="26"/>
          <w:szCs w:val="26"/>
        </w:rPr>
        <w:t xml:space="preserve"> движения</w:t>
      </w:r>
      <w:r w:rsidR="000D3539" w:rsidRPr="00D20408">
        <w:rPr>
          <w:sz w:val="26"/>
          <w:szCs w:val="26"/>
        </w:rPr>
        <w:t>.</w:t>
      </w:r>
    </w:p>
    <w:p w:rsidR="00905A01" w:rsidRPr="00D20408" w:rsidRDefault="00D8173B" w:rsidP="00D8173B">
      <w:pPr>
        <w:pStyle w:val="afe"/>
        <w:ind w:firstLine="426"/>
        <w:jc w:val="both"/>
        <w:rPr>
          <w:sz w:val="26"/>
          <w:szCs w:val="26"/>
        </w:rPr>
      </w:pPr>
      <w:r w:rsidRPr="00D20408">
        <w:rPr>
          <w:color w:val="000000"/>
          <w:sz w:val="26"/>
          <w:szCs w:val="26"/>
        </w:rPr>
        <w:t xml:space="preserve">Общая протяженность дорог местного значения, в черте населенного пункта, - </w:t>
      </w:r>
      <w:r w:rsidRPr="00D20408">
        <w:rPr>
          <w:sz w:val="26"/>
          <w:szCs w:val="26"/>
        </w:rPr>
        <w:t>составляет 10,</w:t>
      </w:r>
      <w:r w:rsidR="00534B3C" w:rsidRPr="00D20408">
        <w:rPr>
          <w:sz w:val="26"/>
          <w:szCs w:val="26"/>
        </w:rPr>
        <w:t>7</w:t>
      </w:r>
      <w:r w:rsidRPr="00D20408">
        <w:rPr>
          <w:sz w:val="26"/>
          <w:szCs w:val="26"/>
        </w:rPr>
        <w:t xml:space="preserve"> км.</w:t>
      </w:r>
    </w:p>
    <w:p w:rsidR="00905A01" w:rsidRPr="00D20408" w:rsidRDefault="00905A01" w:rsidP="00905A0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автомобильных дорог представлена в таблице №</w:t>
      </w:r>
      <w:r w:rsidR="00534B3C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905A01" w:rsidRPr="00D20408" w:rsidRDefault="00905A01" w:rsidP="00905A01">
      <w:pPr>
        <w:widowControl w:val="0"/>
        <w:spacing w:after="0" w:line="240" w:lineRule="auto"/>
        <w:ind w:firstLine="708"/>
        <w:jc w:val="right"/>
        <w:rPr>
          <w:rFonts w:ascii="Times New Roman" w:eastAsia="Courier New" w:hAnsi="Times New Roman" w:cs="Times New Roman"/>
          <w:i/>
          <w:color w:val="000000"/>
          <w:sz w:val="26"/>
          <w:szCs w:val="26"/>
          <w:lang w:eastAsia="ru-RU"/>
        </w:rPr>
      </w:pPr>
      <w:r w:rsidRPr="00D20408">
        <w:rPr>
          <w:rFonts w:ascii="Times New Roman" w:eastAsia="Courier New" w:hAnsi="Times New Roman" w:cs="Times New Roman"/>
          <w:i/>
          <w:color w:val="000000"/>
          <w:sz w:val="26"/>
          <w:szCs w:val="26"/>
          <w:lang w:eastAsia="ru-RU"/>
        </w:rPr>
        <w:t>Таблица №</w:t>
      </w:r>
      <w:r w:rsidR="00534B3C" w:rsidRPr="00D20408">
        <w:rPr>
          <w:rFonts w:ascii="Times New Roman" w:eastAsia="Courier New" w:hAnsi="Times New Roman" w:cs="Times New Roman"/>
          <w:i/>
          <w:color w:val="000000"/>
          <w:sz w:val="26"/>
          <w:szCs w:val="26"/>
          <w:lang w:eastAsia="ru-RU"/>
        </w:rPr>
        <w:t>7</w:t>
      </w:r>
    </w:p>
    <w:tbl>
      <w:tblPr>
        <w:tblStyle w:val="145"/>
        <w:tblW w:w="10031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1559"/>
        <w:gridCol w:w="1276"/>
      </w:tblGrid>
      <w:tr w:rsidR="00905A01" w:rsidRPr="00D20408" w:rsidTr="00856EA9">
        <w:trPr>
          <w:trHeight w:val="170"/>
        </w:trPr>
        <w:tc>
          <w:tcPr>
            <w:tcW w:w="3794" w:type="dxa"/>
          </w:tcPr>
          <w:p w:rsidR="00905A01" w:rsidRPr="00E30FE0" w:rsidRDefault="00905A01" w:rsidP="00856EA9">
            <w:pPr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Автодороги, участки автодорог</w:t>
            </w:r>
          </w:p>
        </w:tc>
        <w:tc>
          <w:tcPr>
            <w:tcW w:w="3402" w:type="dxa"/>
          </w:tcPr>
          <w:p w:rsidR="00905A01" w:rsidRPr="00E30FE0" w:rsidRDefault="00905A01" w:rsidP="00856EA9">
            <w:pPr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Общая протяженность в границах поселения, км.</w:t>
            </w:r>
          </w:p>
        </w:tc>
        <w:tc>
          <w:tcPr>
            <w:tcW w:w="1559" w:type="dxa"/>
          </w:tcPr>
          <w:p w:rsidR="00905A01" w:rsidRPr="00E30FE0" w:rsidRDefault="00905A01" w:rsidP="00856EA9">
            <w:pPr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Покрытие дороги</w:t>
            </w:r>
          </w:p>
        </w:tc>
        <w:tc>
          <w:tcPr>
            <w:tcW w:w="1276" w:type="dxa"/>
          </w:tcPr>
          <w:p w:rsidR="00905A01" w:rsidRPr="00E30FE0" w:rsidRDefault="00905A01" w:rsidP="00856EA9">
            <w:pPr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Тип дороги</w:t>
            </w:r>
          </w:p>
        </w:tc>
      </w:tr>
      <w:tr w:rsidR="00905A01" w:rsidRPr="00D20408" w:rsidTr="00856EA9">
        <w:trPr>
          <w:trHeight w:val="170"/>
        </w:trPr>
        <w:tc>
          <w:tcPr>
            <w:tcW w:w="8755" w:type="dxa"/>
            <w:gridSpan w:val="3"/>
          </w:tcPr>
          <w:p w:rsidR="00905A01" w:rsidRPr="00E30FE0" w:rsidRDefault="00905A01" w:rsidP="00856EA9">
            <w:pPr>
              <w:rPr>
                <w:b/>
                <w:sz w:val="24"/>
                <w:szCs w:val="24"/>
                <w:lang w:val="en-US"/>
              </w:rPr>
            </w:pPr>
            <w:r w:rsidRPr="00E30FE0">
              <w:rPr>
                <w:b/>
                <w:sz w:val="24"/>
                <w:szCs w:val="24"/>
              </w:rPr>
              <w:t>Федерального значения</w:t>
            </w:r>
          </w:p>
        </w:tc>
        <w:tc>
          <w:tcPr>
            <w:tcW w:w="1276" w:type="dxa"/>
          </w:tcPr>
          <w:p w:rsidR="00905A01" w:rsidRPr="00E30FE0" w:rsidRDefault="00905A01" w:rsidP="00856EA9">
            <w:pPr>
              <w:rPr>
                <w:b/>
                <w:sz w:val="24"/>
                <w:szCs w:val="24"/>
              </w:rPr>
            </w:pPr>
          </w:p>
        </w:tc>
      </w:tr>
      <w:tr w:rsidR="00905A01" w:rsidRPr="00D20408" w:rsidTr="00856EA9">
        <w:trPr>
          <w:trHeight w:val="170"/>
        </w:trPr>
        <w:tc>
          <w:tcPr>
            <w:tcW w:w="8755" w:type="dxa"/>
            <w:gridSpan w:val="3"/>
          </w:tcPr>
          <w:p w:rsidR="00905A01" w:rsidRPr="00E30FE0" w:rsidRDefault="00905A01" w:rsidP="00856EA9">
            <w:pPr>
              <w:rPr>
                <w:b/>
                <w:sz w:val="24"/>
                <w:szCs w:val="24"/>
              </w:rPr>
            </w:pPr>
            <w:r w:rsidRPr="00E30FE0">
              <w:rPr>
                <w:b/>
                <w:sz w:val="24"/>
                <w:szCs w:val="24"/>
              </w:rPr>
              <w:t>Областные автодороги общего пользования местного значения</w:t>
            </w:r>
          </w:p>
        </w:tc>
        <w:tc>
          <w:tcPr>
            <w:tcW w:w="1276" w:type="dxa"/>
          </w:tcPr>
          <w:p w:rsidR="00905A01" w:rsidRPr="00E30FE0" w:rsidRDefault="00905A01" w:rsidP="00856EA9">
            <w:pPr>
              <w:rPr>
                <w:b/>
                <w:sz w:val="24"/>
                <w:szCs w:val="24"/>
              </w:rPr>
            </w:pPr>
          </w:p>
        </w:tc>
      </w:tr>
      <w:tr w:rsidR="00905A01" w:rsidRPr="00D20408" w:rsidTr="00856EA9">
        <w:trPr>
          <w:trHeight w:val="170"/>
        </w:trPr>
        <w:tc>
          <w:tcPr>
            <w:tcW w:w="3794" w:type="dxa"/>
          </w:tcPr>
          <w:p w:rsidR="00905A01" w:rsidRPr="00E30FE0" w:rsidRDefault="00905A01" w:rsidP="00856EA9">
            <w:pPr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 xml:space="preserve"> Участок автодороги</w:t>
            </w:r>
          </w:p>
        </w:tc>
        <w:tc>
          <w:tcPr>
            <w:tcW w:w="3402" w:type="dxa"/>
          </w:tcPr>
          <w:p w:rsidR="00905A01" w:rsidRPr="00E30FE0" w:rsidRDefault="00905A01" w:rsidP="00905A01">
            <w:pPr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 xml:space="preserve"> 1,4 </w:t>
            </w:r>
          </w:p>
        </w:tc>
        <w:tc>
          <w:tcPr>
            <w:tcW w:w="1559" w:type="dxa"/>
          </w:tcPr>
          <w:p w:rsidR="00905A01" w:rsidRPr="00E30FE0" w:rsidRDefault="00905A01" w:rsidP="00856EA9">
            <w:pPr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Твердое</w:t>
            </w:r>
          </w:p>
          <w:p w:rsidR="00905A01" w:rsidRPr="00E30FE0" w:rsidRDefault="00905A01" w:rsidP="00856EA9">
            <w:pPr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(асфальт)</w:t>
            </w:r>
          </w:p>
        </w:tc>
        <w:tc>
          <w:tcPr>
            <w:tcW w:w="1276" w:type="dxa"/>
          </w:tcPr>
          <w:p w:rsidR="00905A01" w:rsidRPr="00E30FE0" w:rsidRDefault="00905A01" w:rsidP="00856EA9">
            <w:pPr>
              <w:rPr>
                <w:sz w:val="24"/>
                <w:szCs w:val="24"/>
                <w:lang w:val="en-US"/>
              </w:rPr>
            </w:pPr>
            <w:r w:rsidRPr="00E30FE0">
              <w:rPr>
                <w:sz w:val="24"/>
                <w:szCs w:val="24"/>
                <w:lang w:val="en-US"/>
              </w:rPr>
              <w:t>IV</w:t>
            </w:r>
          </w:p>
        </w:tc>
      </w:tr>
      <w:tr w:rsidR="00905A01" w:rsidRPr="00D20408" w:rsidTr="00856EA9">
        <w:trPr>
          <w:trHeight w:val="170"/>
        </w:trPr>
        <w:tc>
          <w:tcPr>
            <w:tcW w:w="8755" w:type="dxa"/>
            <w:gridSpan w:val="3"/>
          </w:tcPr>
          <w:p w:rsidR="00905A01" w:rsidRPr="00E30FE0" w:rsidRDefault="00905A01" w:rsidP="00856EA9">
            <w:pPr>
              <w:rPr>
                <w:b/>
                <w:sz w:val="24"/>
                <w:szCs w:val="24"/>
              </w:rPr>
            </w:pPr>
            <w:r w:rsidRPr="00E30FE0">
              <w:rPr>
                <w:b/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276" w:type="dxa"/>
          </w:tcPr>
          <w:p w:rsidR="00905A01" w:rsidRPr="00E30FE0" w:rsidRDefault="00905A01" w:rsidP="00856EA9">
            <w:pPr>
              <w:rPr>
                <w:b/>
                <w:sz w:val="24"/>
                <w:szCs w:val="24"/>
              </w:rPr>
            </w:pPr>
          </w:p>
        </w:tc>
      </w:tr>
      <w:tr w:rsidR="00905A01" w:rsidRPr="00D20408" w:rsidTr="00856EA9">
        <w:trPr>
          <w:trHeight w:val="170"/>
        </w:trPr>
        <w:tc>
          <w:tcPr>
            <w:tcW w:w="3794" w:type="dxa"/>
          </w:tcPr>
          <w:p w:rsidR="00905A01" w:rsidRPr="00E30FE0" w:rsidRDefault="00905A01" w:rsidP="00856EA9">
            <w:pPr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3402" w:type="dxa"/>
          </w:tcPr>
          <w:p w:rsidR="00905A01" w:rsidRPr="00E30FE0" w:rsidRDefault="00534B3C" w:rsidP="00856EA9">
            <w:pPr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9,3</w:t>
            </w:r>
          </w:p>
        </w:tc>
        <w:tc>
          <w:tcPr>
            <w:tcW w:w="1559" w:type="dxa"/>
          </w:tcPr>
          <w:p w:rsidR="00905A01" w:rsidRPr="00E30FE0" w:rsidRDefault="00905A01" w:rsidP="00856EA9">
            <w:pPr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Твердое</w:t>
            </w:r>
          </w:p>
          <w:p w:rsidR="00905A01" w:rsidRPr="00E30FE0" w:rsidRDefault="00905A01" w:rsidP="00856EA9">
            <w:pPr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(асфальт,</w:t>
            </w:r>
          </w:p>
          <w:p w:rsidR="00905A01" w:rsidRPr="00E30FE0" w:rsidRDefault="00905A01" w:rsidP="00856EA9">
            <w:pPr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бетон,</w:t>
            </w:r>
          </w:p>
          <w:p w:rsidR="00905A01" w:rsidRPr="00E30FE0" w:rsidRDefault="00905A01" w:rsidP="00856EA9">
            <w:pPr>
              <w:rPr>
                <w:b/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гравий)</w:t>
            </w:r>
          </w:p>
        </w:tc>
        <w:tc>
          <w:tcPr>
            <w:tcW w:w="1276" w:type="dxa"/>
          </w:tcPr>
          <w:p w:rsidR="00905A01" w:rsidRPr="00E30FE0" w:rsidRDefault="00905A01" w:rsidP="00856EA9">
            <w:pPr>
              <w:rPr>
                <w:sz w:val="24"/>
                <w:szCs w:val="24"/>
                <w:lang w:val="en-US"/>
              </w:rPr>
            </w:pPr>
            <w:r w:rsidRPr="00E30FE0">
              <w:rPr>
                <w:sz w:val="24"/>
                <w:szCs w:val="24"/>
                <w:lang w:val="en-US"/>
              </w:rPr>
              <w:t>IV</w:t>
            </w:r>
          </w:p>
        </w:tc>
      </w:tr>
      <w:tr w:rsidR="00905A01" w:rsidRPr="00D20408" w:rsidTr="00856EA9">
        <w:trPr>
          <w:trHeight w:val="170"/>
        </w:trPr>
        <w:tc>
          <w:tcPr>
            <w:tcW w:w="3794" w:type="dxa"/>
          </w:tcPr>
          <w:p w:rsidR="00905A01" w:rsidRPr="00E30FE0" w:rsidRDefault="00905A01" w:rsidP="00856EA9">
            <w:pPr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905A01" w:rsidRPr="00E30FE0" w:rsidRDefault="00905A01" w:rsidP="00534B3C">
            <w:pPr>
              <w:rPr>
                <w:sz w:val="24"/>
                <w:szCs w:val="24"/>
              </w:rPr>
            </w:pPr>
            <w:r w:rsidRPr="00E30FE0">
              <w:rPr>
                <w:sz w:val="24"/>
                <w:szCs w:val="24"/>
              </w:rPr>
              <w:t>10,</w:t>
            </w:r>
            <w:r w:rsidR="00534B3C" w:rsidRPr="00E30FE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05A01" w:rsidRPr="00E30FE0" w:rsidRDefault="00905A01" w:rsidP="00856EA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A01" w:rsidRPr="00E30FE0" w:rsidRDefault="00905A01" w:rsidP="00856EA9">
            <w:pPr>
              <w:rPr>
                <w:b/>
                <w:sz w:val="24"/>
                <w:szCs w:val="24"/>
              </w:rPr>
            </w:pPr>
          </w:p>
        </w:tc>
      </w:tr>
    </w:tbl>
    <w:p w:rsidR="00B7612D" w:rsidRPr="00D20408" w:rsidRDefault="00B7612D" w:rsidP="00B761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В целях поддержания дорог в исправном состоянии, дорог из бюджета сельского поселения ежегодно направляются денежные средства на содержание и текущий ремонт автомобильных дорог. </w:t>
      </w:r>
    </w:p>
    <w:p w:rsidR="00B7612D" w:rsidRPr="00D20408" w:rsidRDefault="00B7612D" w:rsidP="00B7612D">
      <w:pPr>
        <w:pStyle w:val="afe"/>
        <w:ind w:firstLine="426"/>
        <w:jc w:val="both"/>
        <w:rPr>
          <w:rFonts w:eastAsia="Calibri"/>
          <w:sz w:val="26"/>
          <w:szCs w:val="26"/>
        </w:rPr>
      </w:pPr>
      <w:r w:rsidRPr="00D20408">
        <w:rPr>
          <w:sz w:val="26"/>
          <w:szCs w:val="26"/>
        </w:rPr>
        <w:t>С 20</w:t>
      </w:r>
      <w:r w:rsidR="009349C2" w:rsidRPr="00D20408">
        <w:rPr>
          <w:sz w:val="26"/>
          <w:szCs w:val="26"/>
        </w:rPr>
        <w:t xml:space="preserve">19 </w:t>
      </w:r>
      <w:r w:rsidRPr="00D20408">
        <w:rPr>
          <w:sz w:val="26"/>
          <w:szCs w:val="26"/>
        </w:rPr>
        <w:t>года по 202</w:t>
      </w:r>
      <w:r w:rsidR="009349C2" w:rsidRPr="00D20408">
        <w:rPr>
          <w:sz w:val="26"/>
          <w:szCs w:val="26"/>
        </w:rPr>
        <w:t>2</w:t>
      </w:r>
      <w:r w:rsidRPr="00D20408">
        <w:rPr>
          <w:sz w:val="26"/>
          <w:szCs w:val="26"/>
        </w:rPr>
        <w:t xml:space="preserve"> год включительно на территории Умыганского сельского поселения при реализация муниципальной программы </w:t>
      </w:r>
      <w:r w:rsidRPr="00D20408">
        <w:rPr>
          <w:rFonts w:eastAsia="Calibri"/>
          <w:sz w:val="26"/>
          <w:szCs w:val="26"/>
        </w:rPr>
        <w:t>«Дорожная деятельность в отношении автомобильных дорог местного значения в границах населённых пунктов Умыганского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Умыганского сельском поселении на 201</w:t>
      </w:r>
      <w:r w:rsidR="009349C2" w:rsidRPr="00D20408">
        <w:rPr>
          <w:rFonts w:eastAsia="Calibri"/>
          <w:sz w:val="26"/>
          <w:szCs w:val="26"/>
        </w:rPr>
        <w:t>9</w:t>
      </w:r>
      <w:r w:rsidRPr="00D20408">
        <w:rPr>
          <w:rFonts w:eastAsia="Calibri"/>
          <w:sz w:val="26"/>
          <w:szCs w:val="26"/>
        </w:rPr>
        <w:t>-202</w:t>
      </w:r>
      <w:r w:rsidR="009349C2" w:rsidRPr="00D20408">
        <w:rPr>
          <w:rFonts w:eastAsia="Calibri"/>
          <w:sz w:val="26"/>
          <w:szCs w:val="26"/>
        </w:rPr>
        <w:t>2</w:t>
      </w:r>
      <w:r w:rsidRPr="00D20408">
        <w:rPr>
          <w:rFonts w:eastAsia="Calibri"/>
          <w:sz w:val="26"/>
          <w:szCs w:val="26"/>
        </w:rPr>
        <w:t>г.г.» были отремонтированы участки автомобильных дорог.</w:t>
      </w:r>
      <w:r w:rsidR="000D3539" w:rsidRPr="00D20408">
        <w:rPr>
          <w:rFonts w:eastAsia="Calibri"/>
          <w:sz w:val="26"/>
          <w:szCs w:val="26"/>
        </w:rPr>
        <w:t xml:space="preserve">  </w:t>
      </w:r>
    </w:p>
    <w:p w:rsidR="003D1718" w:rsidRPr="00D20408" w:rsidRDefault="003D1718" w:rsidP="003D1718">
      <w:pPr>
        <w:pStyle w:val="afe"/>
        <w:ind w:firstLine="426"/>
        <w:jc w:val="both"/>
        <w:rPr>
          <w:sz w:val="26"/>
          <w:szCs w:val="26"/>
        </w:rPr>
      </w:pPr>
      <w:r w:rsidRPr="00D20408">
        <w:rPr>
          <w:sz w:val="26"/>
          <w:szCs w:val="26"/>
        </w:rPr>
        <w:t>Процесс совершенствования автомобильных дорог окажет существенное влияние на социально-экономическое развитие поселка.</w:t>
      </w:r>
    </w:p>
    <w:p w:rsidR="003D1718" w:rsidRPr="00D20408" w:rsidRDefault="003D1718" w:rsidP="003D1718">
      <w:pPr>
        <w:pStyle w:val="afe"/>
        <w:ind w:firstLine="426"/>
        <w:jc w:val="both"/>
        <w:rPr>
          <w:sz w:val="26"/>
          <w:szCs w:val="26"/>
        </w:rPr>
      </w:pPr>
      <w:r w:rsidRPr="00D20408">
        <w:rPr>
          <w:sz w:val="26"/>
          <w:szCs w:val="26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F10A9A" w:rsidRPr="00D20408" w:rsidRDefault="00F10A9A" w:rsidP="00F10A9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0408">
        <w:rPr>
          <w:rFonts w:ascii="Times New Roman" w:hAnsi="Times New Roman" w:cs="Times New Roman"/>
          <w:color w:val="000000"/>
          <w:sz w:val="26"/>
          <w:szCs w:val="26"/>
        </w:rPr>
        <w:t>Основной проблемой развития автомобильных является то, что администрация Умыганского сельского поселения, из-за отсутствия должного финансирования, не имеет возможности выполнять работы по строительству, капитальному ремонту автомобильных дорог местного значения.</w:t>
      </w:r>
    </w:p>
    <w:p w:rsidR="00B7612D" w:rsidRPr="00D20408" w:rsidRDefault="00B4497D" w:rsidP="00B7612D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  <w:r w:rsidRPr="00D20408">
        <w:rPr>
          <w:rFonts w:ascii="Times New Roman" w:hAnsi="Times New Roman" w:cs="Times New Roman"/>
          <w:i/>
          <w:sz w:val="26"/>
          <w:szCs w:val="26"/>
          <w:u w:val="single"/>
        </w:rPr>
        <w:t>Жилищное хозяйство</w:t>
      </w:r>
    </w:p>
    <w:p w:rsidR="00B7612D" w:rsidRPr="00D20408" w:rsidRDefault="00B7612D" w:rsidP="00B7612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 территории сельского поселения жилой фонд представлен застройкой смешанного типа: индивидуальными жилыми домами с приусадебными участками, и двухквартирными домами с приусадебными участками. </w:t>
      </w:r>
    </w:p>
    <w:p w:rsidR="00B7612D" w:rsidRPr="00D20408" w:rsidRDefault="00B7612D" w:rsidP="00B7612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Общая площадь жилищного фонда – </w:t>
      </w:r>
      <w:r w:rsidRPr="00D204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14,1 тыс. кв.м., </w:t>
      </w:r>
    </w:p>
    <w:p w:rsidR="00B7612D" w:rsidRPr="00D20408" w:rsidRDefault="00B7612D" w:rsidP="00B7612D">
      <w:pPr>
        <w:pStyle w:val="Bodytext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Материалы стен жилищного фонда </w:t>
      </w:r>
    </w:p>
    <w:p w:rsidR="00B7612D" w:rsidRPr="00D20408" w:rsidRDefault="00B7612D" w:rsidP="000F5B78">
      <w:pPr>
        <w:pStyle w:val="Bodytext1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кирпичные- 0,1</w:t>
      </w:r>
      <w:r w:rsidRPr="00D204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кв.м;</w:t>
      </w:r>
    </w:p>
    <w:p w:rsidR="00B7612D" w:rsidRPr="00D20408" w:rsidRDefault="00B7612D" w:rsidP="000F5B78">
      <w:pPr>
        <w:pStyle w:val="Bodytext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панельные -2,8</w:t>
      </w:r>
      <w:r w:rsidRPr="00D204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кв.м;</w:t>
      </w:r>
      <w:r w:rsidRPr="00D204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12D" w:rsidRPr="00D20408" w:rsidRDefault="00B7612D" w:rsidP="000F5B78">
      <w:pPr>
        <w:pStyle w:val="Bodytext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деревянные-11,2</w:t>
      </w:r>
      <w:r w:rsidRPr="00D204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кв.м.</w:t>
      </w:r>
      <w:r w:rsidRPr="00D204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12D" w:rsidRPr="00D20408" w:rsidRDefault="00B7612D" w:rsidP="00B7612D">
      <w:pPr>
        <w:pStyle w:val="Bodytext1"/>
        <w:shd w:val="clear" w:color="auto" w:fill="auto"/>
        <w:spacing w:before="0" w:line="240" w:lineRule="auto"/>
        <w:ind w:left="2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Доля домов с износом более 50% и сроком использования без проведения капитального ремонта более 25 лет составляет 70 %.</w:t>
      </w:r>
    </w:p>
    <w:p w:rsidR="00B7612D" w:rsidRPr="00D20408" w:rsidRDefault="00B7612D" w:rsidP="00B7612D">
      <w:pPr>
        <w:pStyle w:val="Bodytext1"/>
        <w:shd w:val="clear" w:color="auto" w:fill="auto"/>
        <w:spacing w:before="0" w:line="240" w:lineRule="auto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Большая часть жилищного фонда поселения (86%) находится в частной собственности. </w:t>
      </w:r>
    </w:p>
    <w:p w:rsidR="00B7612D" w:rsidRPr="00D20408" w:rsidRDefault="00B7612D" w:rsidP="00B7612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По степени благоустройства жилищный фонд является неблагоустроенным. </w:t>
      </w:r>
      <w:r w:rsidRPr="00D204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Централизованное отопление, водоснабжение и канализация в Умыганском поселении отсутствует</w:t>
      </w:r>
    </w:p>
    <w:p w:rsidR="00B7612D" w:rsidRPr="00D20408" w:rsidRDefault="00B7612D" w:rsidP="005B3200">
      <w:pPr>
        <w:pStyle w:val="Bodytext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Индивидуальный жилищный фонд состоит в основном из деревянных строений с печным отоплением и холодным водоснабжением из скважин и колодцев.</w:t>
      </w:r>
    </w:p>
    <w:p w:rsidR="00B7612D" w:rsidRPr="00D20408" w:rsidRDefault="00B7612D" w:rsidP="00B7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По состоянию на 01.01.202</w:t>
      </w:r>
      <w:r w:rsidR="009349C2" w:rsidRPr="00D20408">
        <w:rPr>
          <w:rFonts w:ascii="Times New Roman" w:hAnsi="Times New Roman" w:cs="Times New Roman"/>
          <w:sz w:val="26"/>
          <w:szCs w:val="26"/>
        </w:rPr>
        <w:t>2</w:t>
      </w:r>
      <w:r w:rsidRPr="00D20408">
        <w:rPr>
          <w:rFonts w:ascii="Times New Roman" w:hAnsi="Times New Roman" w:cs="Times New Roman"/>
          <w:sz w:val="26"/>
          <w:szCs w:val="26"/>
        </w:rPr>
        <w:t xml:space="preserve"> г. в очереди на улучшение жилищных условий состоит 1 семья. </w:t>
      </w:r>
    </w:p>
    <w:p w:rsidR="00B7612D" w:rsidRPr="00D20408" w:rsidRDefault="00B7612D" w:rsidP="00B7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408">
        <w:rPr>
          <w:rFonts w:ascii="Times New Roman" w:eastAsia="Calibri" w:hAnsi="Times New Roman" w:cs="Times New Roman"/>
          <w:sz w:val="26"/>
          <w:szCs w:val="26"/>
        </w:rPr>
        <w:t xml:space="preserve">В сельском поселении </w:t>
      </w:r>
      <w:r w:rsidRPr="00D204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остро встает проблема строительства нового жилья из-за отсутствия финансовых средств. </w:t>
      </w:r>
    </w:p>
    <w:p w:rsidR="00B7612D" w:rsidRPr="00D20408" w:rsidRDefault="00B7612D" w:rsidP="00B7612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D204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Водоснабжение</w:t>
      </w:r>
    </w:p>
    <w:p w:rsidR="008442ED" w:rsidRPr="00D20408" w:rsidRDefault="008442ED" w:rsidP="008442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Водоснабжение - основными источниками водоснабжения Умыганского сельского поселения являются подземные воды.  </w:t>
      </w:r>
    </w:p>
    <w:p w:rsidR="008442ED" w:rsidRPr="00D20408" w:rsidRDefault="008442ED" w:rsidP="0084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80 % жителей сельского поселения снабжается водой за счет собственных водозаборных скважин и шахтных колодцев. 20 % населения снабжается водой из водонапорной башни и общественных шахтных колодцев.</w:t>
      </w:r>
    </w:p>
    <w:p w:rsidR="008442ED" w:rsidRPr="00D20408" w:rsidRDefault="008442ED" w:rsidP="00844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основным источником хозяйственно-питьевого, противопожарного и производственного водоснабжения Умыганского сельского поселения являются артезианские воды. </w:t>
      </w:r>
    </w:p>
    <w:p w:rsidR="008442ED" w:rsidRPr="00D20408" w:rsidRDefault="008442ED" w:rsidP="00844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Водоснабжение населенных пунктов сельского поселения организовано от:</w:t>
      </w:r>
    </w:p>
    <w:p w:rsidR="008442ED" w:rsidRPr="00D20408" w:rsidRDefault="008442ED" w:rsidP="00844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водозаборных скважин;</w:t>
      </w:r>
    </w:p>
    <w:p w:rsidR="008442ED" w:rsidRPr="00D20408" w:rsidRDefault="008442ED" w:rsidP="00844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одиночных личных скважин;</w:t>
      </w:r>
    </w:p>
    <w:p w:rsidR="008442ED" w:rsidRPr="00D20408" w:rsidRDefault="008442ED" w:rsidP="00844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шахтных колодцев. </w:t>
      </w:r>
    </w:p>
    <w:p w:rsidR="008442ED" w:rsidRPr="00D20408" w:rsidRDefault="008442ED" w:rsidP="0034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 водоснабжения, указаны в таблице №</w:t>
      </w:r>
      <w:r w:rsidR="00534B3C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8442ED" w:rsidRPr="00D20408" w:rsidRDefault="008442ED" w:rsidP="008442E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204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20408">
        <w:rPr>
          <w:rFonts w:ascii="Times New Roman" w:hAnsi="Times New Roman" w:cs="Times New Roman"/>
          <w:i/>
          <w:sz w:val="26"/>
          <w:szCs w:val="26"/>
        </w:rPr>
        <w:t>Таблица №</w:t>
      </w:r>
      <w:r w:rsidR="00534B3C" w:rsidRPr="00D20408">
        <w:rPr>
          <w:rFonts w:ascii="Times New Roman" w:hAnsi="Times New Roman" w:cs="Times New Roman"/>
          <w:i/>
          <w:sz w:val="26"/>
          <w:szCs w:val="26"/>
        </w:rPr>
        <w:t>8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410"/>
        <w:gridCol w:w="2835"/>
        <w:gridCol w:w="992"/>
        <w:gridCol w:w="1701"/>
      </w:tblGrid>
      <w:tr w:rsidR="008442ED" w:rsidRPr="00D20408" w:rsidTr="00D7474B">
        <w:trPr>
          <w:trHeight w:val="397"/>
        </w:trPr>
        <w:tc>
          <w:tcPr>
            <w:tcW w:w="680" w:type="dxa"/>
            <w:shd w:val="clear" w:color="auto" w:fill="auto"/>
            <w:vAlign w:val="center"/>
          </w:tcPr>
          <w:p w:rsidR="008442ED" w:rsidRPr="00E30FE0" w:rsidRDefault="008442ED" w:rsidP="00B94F4B">
            <w:pPr>
              <w:pStyle w:val="afe"/>
              <w:jc w:val="center"/>
            </w:pPr>
            <w:r w:rsidRPr="00E30FE0">
              <w:t>№</w:t>
            </w:r>
          </w:p>
          <w:p w:rsidR="008442ED" w:rsidRPr="00E30FE0" w:rsidRDefault="008442ED" w:rsidP="00B94F4B">
            <w:pPr>
              <w:pStyle w:val="afe"/>
              <w:jc w:val="center"/>
            </w:pPr>
            <w:r w:rsidRPr="00E30FE0"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ED" w:rsidRPr="00E30FE0" w:rsidRDefault="008442ED" w:rsidP="00B94F4B">
            <w:pPr>
              <w:pStyle w:val="afe"/>
              <w:jc w:val="center"/>
            </w:pPr>
            <w:r w:rsidRPr="00E30FE0">
              <w:t>Населённый пункт</w:t>
            </w:r>
          </w:p>
        </w:tc>
        <w:tc>
          <w:tcPr>
            <w:tcW w:w="2410" w:type="dxa"/>
            <w:vAlign w:val="center"/>
          </w:tcPr>
          <w:p w:rsidR="008442ED" w:rsidRPr="00E30FE0" w:rsidRDefault="008442ED" w:rsidP="00B94F4B">
            <w:pPr>
              <w:pStyle w:val="afe"/>
              <w:jc w:val="center"/>
            </w:pPr>
            <w:r w:rsidRPr="00E30FE0">
              <w:t>Адрес</w:t>
            </w:r>
          </w:p>
          <w:p w:rsidR="008442ED" w:rsidRPr="00E30FE0" w:rsidRDefault="008442ED" w:rsidP="00B94F4B">
            <w:pPr>
              <w:pStyle w:val="afe"/>
              <w:jc w:val="center"/>
            </w:pPr>
            <w:r w:rsidRPr="00E30FE0">
              <w:t>местонахождения</w:t>
            </w:r>
          </w:p>
        </w:tc>
        <w:tc>
          <w:tcPr>
            <w:tcW w:w="2835" w:type="dxa"/>
            <w:vAlign w:val="center"/>
          </w:tcPr>
          <w:p w:rsidR="008442ED" w:rsidRPr="00E30FE0" w:rsidRDefault="008442ED" w:rsidP="00B94F4B">
            <w:pPr>
              <w:pStyle w:val="afe"/>
              <w:jc w:val="center"/>
            </w:pPr>
            <w:r w:rsidRPr="00E30FE0">
              <w:t>Наименование водозабора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2ED" w:rsidRPr="00E30FE0" w:rsidRDefault="008442ED" w:rsidP="00B94F4B">
            <w:pPr>
              <w:pStyle w:val="afe"/>
              <w:jc w:val="center"/>
            </w:pPr>
            <w:r w:rsidRPr="00E30FE0">
              <w:t>Количество (шт.)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ED" w:rsidRPr="00E30FE0" w:rsidRDefault="008442ED" w:rsidP="00B94F4B">
            <w:pPr>
              <w:pStyle w:val="afe"/>
              <w:jc w:val="center"/>
            </w:pPr>
            <w:r w:rsidRPr="00E30FE0">
              <w:t>исполнение</w:t>
            </w:r>
          </w:p>
        </w:tc>
      </w:tr>
      <w:tr w:rsidR="008442ED" w:rsidRPr="00D20408" w:rsidTr="00D7474B">
        <w:trPr>
          <w:trHeight w:val="283"/>
        </w:trPr>
        <w:tc>
          <w:tcPr>
            <w:tcW w:w="680" w:type="dxa"/>
            <w:shd w:val="clear" w:color="auto" w:fill="auto"/>
            <w:vAlign w:val="center"/>
          </w:tcPr>
          <w:p w:rsidR="008442ED" w:rsidRPr="00E30FE0" w:rsidRDefault="008442ED" w:rsidP="00B94F4B">
            <w:pPr>
              <w:pStyle w:val="afe"/>
              <w:jc w:val="center"/>
            </w:pPr>
            <w:r w:rsidRPr="00E30FE0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ED" w:rsidRPr="00E30FE0" w:rsidRDefault="008442ED" w:rsidP="00B94F4B">
            <w:pPr>
              <w:pStyle w:val="afe"/>
              <w:jc w:val="center"/>
            </w:pPr>
            <w:r w:rsidRPr="00E30FE0">
              <w:t>с.Умыган</w:t>
            </w:r>
          </w:p>
        </w:tc>
        <w:tc>
          <w:tcPr>
            <w:tcW w:w="2410" w:type="dxa"/>
            <w:vAlign w:val="center"/>
          </w:tcPr>
          <w:p w:rsidR="008442ED" w:rsidRPr="00E30FE0" w:rsidRDefault="008442ED" w:rsidP="00B94F4B">
            <w:pPr>
              <w:pStyle w:val="afe"/>
              <w:jc w:val="center"/>
            </w:pPr>
            <w:r w:rsidRPr="00E30FE0">
              <w:t>ул. Ивана Каторжного</w:t>
            </w:r>
          </w:p>
        </w:tc>
        <w:tc>
          <w:tcPr>
            <w:tcW w:w="2835" w:type="dxa"/>
            <w:vAlign w:val="center"/>
          </w:tcPr>
          <w:p w:rsidR="008442ED" w:rsidRPr="00E30FE0" w:rsidRDefault="008442ED" w:rsidP="00B9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шахтный колодец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2ED" w:rsidRPr="00E30FE0" w:rsidRDefault="00767DE5" w:rsidP="00B94F4B">
            <w:pPr>
              <w:pStyle w:val="afe"/>
              <w:jc w:val="center"/>
            </w:pPr>
            <w:r w:rsidRPr="00E30FE0"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ED" w:rsidRPr="00E30FE0" w:rsidRDefault="008442ED" w:rsidP="00B94F4B">
            <w:pPr>
              <w:pStyle w:val="afe"/>
              <w:jc w:val="center"/>
            </w:pPr>
            <w:r w:rsidRPr="00E30FE0">
              <w:t>Деревянное</w:t>
            </w:r>
          </w:p>
        </w:tc>
      </w:tr>
      <w:tr w:rsidR="008442ED" w:rsidRPr="00D20408" w:rsidTr="00D7474B">
        <w:trPr>
          <w:trHeight w:val="283"/>
        </w:trPr>
        <w:tc>
          <w:tcPr>
            <w:tcW w:w="680" w:type="dxa"/>
            <w:shd w:val="clear" w:color="auto" w:fill="auto"/>
            <w:vAlign w:val="center"/>
          </w:tcPr>
          <w:p w:rsidR="008442ED" w:rsidRPr="00E30FE0" w:rsidRDefault="008442ED" w:rsidP="00B94F4B">
            <w:pPr>
              <w:pStyle w:val="afe"/>
              <w:jc w:val="center"/>
            </w:pPr>
            <w:r w:rsidRPr="00E30FE0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ED" w:rsidRPr="00E30FE0" w:rsidRDefault="008442ED" w:rsidP="00B9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с.Умыган</w:t>
            </w:r>
          </w:p>
        </w:tc>
        <w:tc>
          <w:tcPr>
            <w:tcW w:w="2410" w:type="dxa"/>
            <w:vAlign w:val="center"/>
          </w:tcPr>
          <w:p w:rsidR="008442ED" w:rsidRPr="00E30FE0" w:rsidRDefault="008442ED" w:rsidP="00B94F4B">
            <w:pPr>
              <w:pStyle w:val="afe"/>
              <w:jc w:val="center"/>
            </w:pPr>
            <w:r w:rsidRPr="00E30FE0">
              <w:t>Ул.Новая</w:t>
            </w:r>
          </w:p>
        </w:tc>
        <w:tc>
          <w:tcPr>
            <w:tcW w:w="2835" w:type="dxa"/>
            <w:vAlign w:val="center"/>
          </w:tcPr>
          <w:p w:rsidR="008442ED" w:rsidRPr="00E30FE0" w:rsidRDefault="008442ED" w:rsidP="00B9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шахтный колодец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2ED" w:rsidRPr="00E30FE0" w:rsidRDefault="00767DE5" w:rsidP="00B94F4B">
            <w:pPr>
              <w:pStyle w:val="afe"/>
              <w:jc w:val="center"/>
            </w:pPr>
            <w:r w:rsidRPr="00E30FE0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ED" w:rsidRPr="00E30FE0" w:rsidRDefault="008442ED" w:rsidP="00B94F4B">
            <w:pPr>
              <w:pStyle w:val="afe"/>
              <w:jc w:val="center"/>
            </w:pPr>
            <w:r w:rsidRPr="00E30FE0">
              <w:t>Деревянное</w:t>
            </w:r>
          </w:p>
        </w:tc>
      </w:tr>
      <w:tr w:rsidR="008442ED" w:rsidRPr="00D20408" w:rsidTr="00D7474B">
        <w:trPr>
          <w:trHeight w:val="340"/>
        </w:trPr>
        <w:tc>
          <w:tcPr>
            <w:tcW w:w="680" w:type="dxa"/>
            <w:shd w:val="clear" w:color="auto" w:fill="auto"/>
            <w:vAlign w:val="center"/>
          </w:tcPr>
          <w:p w:rsidR="008442ED" w:rsidRPr="00E30FE0" w:rsidRDefault="008442ED" w:rsidP="00B94F4B">
            <w:pPr>
              <w:pStyle w:val="afe"/>
              <w:jc w:val="center"/>
            </w:pPr>
            <w:r w:rsidRPr="00E30FE0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ED" w:rsidRPr="00E30FE0" w:rsidRDefault="008442ED" w:rsidP="00B9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с.Умыган</w:t>
            </w:r>
          </w:p>
        </w:tc>
        <w:tc>
          <w:tcPr>
            <w:tcW w:w="2410" w:type="dxa"/>
            <w:vAlign w:val="center"/>
          </w:tcPr>
          <w:p w:rsidR="008442ED" w:rsidRPr="00E30FE0" w:rsidRDefault="008442ED" w:rsidP="00B94F4B">
            <w:pPr>
              <w:pStyle w:val="afe"/>
              <w:jc w:val="center"/>
            </w:pPr>
            <w:r w:rsidRPr="00E30FE0">
              <w:t>ул.Набережная</w:t>
            </w:r>
          </w:p>
        </w:tc>
        <w:tc>
          <w:tcPr>
            <w:tcW w:w="2835" w:type="dxa"/>
            <w:vAlign w:val="center"/>
          </w:tcPr>
          <w:p w:rsidR="008442ED" w:rsidRPr="00E30FE0" w:rsidRDefault="008442ED" w:rsidP="00B9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шахтный колодец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2ED" w:rsidRPr="00E30FE0" w:rsidRDefault="008442ED" w:rsidP="00B94F4B">
            <w:pPr>
              <w:pStyle w:val="afe"/>
              <w:jc w:val="center"/>
            </w:pPr>
            <w:r w:rsidRPr="00E30FE0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ED" w:rsidRPr="00E30FE0" w:rsidRDefault="008442ED" w:rsidP="00B94F4B">
            <w:pPr>
              <w:pStyle w:val="afe"/>
              <w:jc w:val="center"/>
            </w:pPr>
            <w:r w:rsidRPr="00E30FE0">
              <w:t>Деревянное</w:t>
            </w:r>
          </w:p>
        </w:tc>
      </w:tr>
      <w:tr w:rsidR="008442ED" w:rsidRPr="00D20408" w:rsidTr="00D7474B">
        <w:trPr>
          <w:trHeight w:val="397"/>
        </w:trPr>
        <w:tc>
          <w:tcPr>
            <w:tcW w:w="680" w:type="dxa"/>
            <w:shd w:val="clear" w:color="auto" w:fill="auto"/>
            <w:vAlign w:val="center"/>
          </w:tcPr>
          <w:p w:rsidR="008442ED" w:rsidRPr="00E30FE0" w:rsidRDefault="008442ED" w:rsidP="00B94F4B">
            <w:pPr>
              <w:pStyle w:val="afe"/>
              <w:jc w:val="center"/>
            </w:pPr>
            <w:r w:rsidRPr="00E30FE0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ED" w:rsidRPr="00E30FE0" w:rsidRDefault="008442ED" w:rsidP="00B9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с.Умыган</w:t>
            </w:r>
          </w:p>
        </w:tc>
        <w:tc>
          <w:tcPr>
            <w:tcW w:w="2410" w:type="dxa"/>
            <w:vAlign w:val="center"/>
          </w:tcPr>
          <w:p w:rsidR="008442ED" w:rsidRPr="00E30FE0" w:rsidRDefault="008442ED" w:rsidP="00B94F4B">
            <w:pPr>
              <w:pStyle w:val="afe"/>
              <w:jc w:val="center"/>
            </w:pPr>
            <w:r w:rsidRPr="00E30FE0">
              <w:t>Ул.Заречная</w:t>
            </w:r>
          </w:p>
        </w:tc>
        <w:tc>
          <w:tcPr>
            <w:tcW w:w="2835" w:type="dxa"/>
            <w:vAlign w:val="center"/>
          </w:tcPr>
          <w:p w:rsidR="008442ED" w:rsidRPr="00E30FE0" w:rsidRDefault="008442ED" w:rsidP="00B9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шахтный колодец</w:t>
            </w:r>
          </w:p>
          <w:p w:rsidR="008442ED" w:rsidRPr="00E30FE0" w:rsidRDefault="008442ED" w:rsidP="00B94F4B">
            <w:pPr>
              <w:pStyle w:val="afe"/>
              <w:jc w:val="center"/>
            </w:pPr>
            <w:r w:rsidRPr="00E30FE0">
              <w:t>водозаборная башня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2ED" w:rsidRPr="00E30FE0" w:rsidRDefault="00767DE5" w:rsidP="00B94F4B">
            <w:pPr>
              <w:pStyle w:val="afe"/>
              <w:jc w:val="center"/>
            </w:pPr>
            <w:r w:rsidRPr="00E30FE0">
              <w:t>2</w:t>
            </w:r>
          </w:p>
          <w:p w:rsidR="008442ED" w:rsidRPr="00E30FE0" w:rsidRDefault="008442ED" w:rsidP="00B94F4B">
            <w:pPr>
              <w:pStyle w:val="afe"/>
              <w:jc w:val="center"/>
            </w:pPr>
            <w:r w:rsidRPr="00E30FE0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ED" w:rsidRPr="00E30FE0" w:rsidRDefault="008442ED" w:rsidP="00B94F4B">
            <w:pPr>
              <w:pStyle w:val="afe"/>
              <w:jc w:val="center"/>
            </w:pPr>
            <w:r w:rsidRPr="00E30FE0">
              <w:t>Деревянное</w:t>
            </w:r>
          </w:p>
          <w:p w:rsidR="008442ED" w:rsidRPr="00E30FE0" w:rsidRDefault="008442ED" w:rsidP="00B94F4B">
            <w:pPr>
              <w:pStyle w:val="afe"/>
              <w:jc w:val="center"/>
            </w:pPr>
            <w:r w:rsidRPr="00E30FE0">
              <w:t>Деревянное</w:t>
            </w:r>
          </w:p>
        </w:tc>
      </w:tr>
    </w:tbl>
    <w:p w:rsidR="008442ED" w:rsidRPr="00D20408" w:rsidRDefault="008442ED" w:rsidP="0084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В 2020 и 2021 годах ремонт колодцев и водонапорных башен не проводился из-за отсутствия денежных средств в местном бюджете.</w:t>
      </w:r>
    </w:p>
    <w:p w:rsidR="008442ED" w:rsidRPr="00D20408" w:rsidRDefault="008442ED" w:rsidP="0084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Ремонт и замена оборудования на водонапорной башне позволит решить вопрос по бесперебойному обеспечению населения водоснабжением.</w:t>
      </w:r>
    </w:p>
    <w:p w:rsidR="00B4497D" w:rsidRPr="00D20408" w:rsidRDefault="00B4497D" w:rsidP="00B4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0408">
        <w:rPr>
          <w:rFonts w:ascii="Times New Roman" w:hAnsi="Times New Roman" w:cs="Times New Roman"/>
          <w:i/>
          <w:sz w:val="26"/>
          <w:szCs w:val="26"/>
          <w:u w:val="single"/>
        </w:rPr>
        <w:t>Благоустройство</w:t>
      </w:r>
      <w:r w:rsidRPr="00D2040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4497D" w:rsidRPr="00D20408" w:rsidRDefault="00B4497D" w:rsidP="00B4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pacing w:val="-5"/>
          <w:sz w:val="26"/>
          <w:szCs w:val="26"/>
        </w:rPr>
        <w:lastRenderedPageBreak/>
        <w:t>А</w:t>
      </w:r>
      <w:r w:rsidRPr="00D20408">
        <w:rPr>
          <w:rFonts w:ascii="Times New Roman" w:hAnsi="Times New Roman" w:cs="Times New Roman"/>
          <w:sz w:val="26"/>
          <w:szCs w:val="26"/>
        </w:rPr>
        <w:t>дминистрация Умыганского сельского поселения ведет целенаправленную деятельность по благоустройству поселения.</w:t>
      </w:r>
    </w:p>
    <w:p w:rsidR="00B4497D" w:rsidRPr="00D20408" w:rsidRDefault="00B4497D" w:rsidP="00B4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4497D" w:rsidRPr="00D20408" w:rsidRDefault="00B4497D" w:rsidP="00B4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 За счет распределения субсидий на реализацию мероприятий перечня проектов народных инициатив в 2020- 2022 год были приобретены, установлены и </w:t>
      </w:r>
      <w:r w:rsidR="009A6D57" w:rsidRPr="00D20408">
        <w:rPr>
          <w:rFonts w:ascii="Times New Roman" w:hAnsi="Times New Roman" w:cs="Times New Roman"/>
          <w:sz w:val="26"/>
          <w:szCs w:val="26"/>
        </w:rPr>
        <w:t>ог</w:t>
      </w:r>
      <w:r w:rsidRPr="00D20408">
        <w:rPr>
          <w:rFonts w:ascii="Times New Roman" w:hAnsi="Times New Roman" w:cs="Times New Roman"/>
          <w:sz w:val="26"/>
          <w:szCs w:val="26"/>
        </w:rPr>
        <w:t>р</w:t>
      </w:r>
      <w:r w:rsidR="009A6D57" w:rsidRPr="00D20408">
        <w:rPr>
          <w:rFonts w:ascii="Times New Roman" w:hAnsi="Times New Roman" w:cs="Times New Roman"/>
          <w:sz w:val="26"/>
          <w:szCs w:val="26"/>
        </w:rPr>
        <w:t>а</w:t>
      </w:r>
      <w:r w:rsidRPr="00D20408">
        <w:rPr>
          <w:rFonts w:ascii="Times New Roman" w:hAnsi="Times New Roman" w:cs="Times New Roman"/>
          <w:sz w:val="26"/>
          <w:szCs w:val="26"/>
        </w:rPr>
        <w:t>жден</w:t>
      </w:r>
      <w:r w:rsidR="009A6D57" w:rsidRPr="00D20408">
        <w:rPr>
          <w:rFonts w:ascii="Times New Roman" w:hAnsi="Times New Roman" w:cs="Times New Roman"/>
          <w:sz w:val="26"/>
          <w:szCs w:val="26"/>
        </w:rPr>
        <w:t>ы</w:t>
      </w:r>
      <w:r w:rsidRPr="00D20408">
        <w:rPr>
          <w:rFonts w:ascii="Times New Roman" w:hAnsi="Times New Roman" w:cs="Times New Roman"/>
          <w:sz w:val="26"/>
          <w:szCs w:val="26"/>
        </w:rPr>
        <w:t xml:space="preserve"> детск</w:t>
      </w:r>
      <w:r w:rsidR="009A6D57" w:rsidRPr="00D20408">
        <w:rPr>
          <w:rFonts w:ascii="Times New Roman" w:hAnsi="Times New Roman" w:cs="Times New Roman"/>
          <w:sz w:val="26"/>
          <w:szCs w:val="26"/>
        </w:rPr>
        <w:t>ие</w:t>
      </w:r>
      <w:r w:rsidRPr="00D20408">
        <w:rPr>
          <w:rFonts w:ascii="Times New Roman" w:hAnsi="Times New Roman" w:cs="Times New Roman"/>
          <w:sz w:val="26"/>
          <w:szCs w:val="26"/>
        </w:rPr>
        <w:t xml:space="preserve"> игров</w:t>
      </w:r>
      <w:r w:rsidR="009A6D57" w:rsidRPr="00D20408">
        <w:rPr>
          <w:rFonts w:ascii="Times New Roman" w:hAnsi="Times New Roman" w:cs="Times New Roman"/>
          <w:sz w:val="26"/>
          <w:szCs w:val="26"/>
        </w:rPr>
        <w:t>ые</w:t>
      </w:r>
      <w:r w:rsidRPr="00D20408">
        <w:rPr>
          <w:rFonts w:ascii="Times New Roman" w:hAnsi="Times New Roman" w:cs="Times New Roman"/>
          <w:sz w:val="26"/>
          <w:szCs w:val="26"/>
        </w:rPr>
        <w:t xml:space="preserve"> площадк</w:t>
      </w:r>
      <w:r w:rsidR="009A6D57" w:rsidRPr="00D20408">
        <w:rPr>
          <w:rFonts w:ascii="Times New Roman" w:hAnsi="Times New Roman" w:cs="Times New Roman"/>
          <w:sz w:val="26"/>
          <w:szCs w:val="26"/>
        </w:rPr>
        <w:t>и</w:t>
      </w:r>
      <w:r w:rsidRPr="00D20408">
        <w:rPr>
          <w:rFonts w:ascii="Times New Roman" w:hAnsi="Times New Roman" w:cs="Times New Roman"/>
          <w:sz w:val="26"/>
          <w:szCs w:val="26"/>
        </w:rPr>
        <w:t xml:space="preserve"> по ул. Рябиновая, </w:t>
      </w:r>
      <w:r w:rsidR="009A6D57" w:rsidRPr="00D20408">
        <w:rPr>
          <w:rFonts w:ascii="Times New Roman" w:hAnsi="Times New Roman" w:cs="Times New Roman"/>
          <w:sz w:val="26"/>
          <w:szCs w:val="26"/>
        </w:rPr>
        <w:t>ул</w:t>
      </w:r>
      <w:r w:rsidR="00EE74EA" w:rsidRPr="00D20408">
        <w:rPr>
          <w:rFonts w:ascii="Times New Roman" w:hAnsi="Times New Roman" w:cs="Times New Roman"/>
          <w:sz w:val="26"/>
          <w:szCs w:val="26"/>
        </w:rPr>
        <w:t>.</w:t>
      </w:r>
      <w:r w:rsidR="009A6D57" w:rsidRPr="00D20408">
        <w:rPr>
          <w:rFonts w:ascii="Times New Roman" w:hAnsi="Times New Roman" w:cs="Times New Roman"/>
          <w:sz w:val="26"/>
          <w:szCs w:val="26"/>
        </w:rPr>
        <w:t xml:space="preserve"> Новая</w:t>
      </w:r>
      <w:r w:rsidR="00EE74EA" w:rsidRPr="00D20408">
        <w:rPr>
          <w:rFonts w:ascii="Times New Roman" w:hAnsi="Times New Roman" w:cs="Times New Roman"/>
          <w:sz w:val="26"/>
          <w:szCs w:val="26"/>
        </w:rPr>
        <w:t xml:space="preserve"> (2шт)</w:t>
      </w:r>
      <w:r w:rsidR="009A6D57" w:rsidRPr="00D20408">
        <w:rPr>
          <w:rFonts w:ascii="Times New Roman" w:hAnsi="Times New Roman" w:cs="Times New Roman"/>
          <w:sz w:val="26"/>
          <w:szCs w:val="26"/>
        </w:rPr>
        <w:t xml:space="preserve"> и ул</w:t>
      </w:r>
      <w:r w:rsidR="00EE74EA" w:rsidRPr="00D20408">
        <w:rPr>
          <w:rFonts w:ascii="Times New Roman" w:hAnsi="Times New Roman" w:cs="Times New Roman"/>
          <w:sz w:val="26"/>
          <w:szCs w:val="26"/>
        </w:rPr>
        <w:t>.</w:t>
      </w:r>
      <w:r w:rsidR="009A6D57" w:rsidRPr="00D20408">
        <w:rPr>
          <w:rFonts w:ascii="Times New Roman" w:hAnsi="Times New Roman" w:cs="Times New Roman"/>
          <w:sz w:val="26"/>
          <w:szCs w:val="26"/>
        </w:rPr>
        <w:t xml:space="preserve"> Ивана </w:t>
      </w:r>
      <w:r w:rsidR="00EE74EA" w:rsidRPr="00D20408">
        <w:rPr>
          <w:rFonts w:ascii="Times New Roman" w:hAnsi="Times New Roman" w:cs="Times New Roman"/>
          <w:sz w:val="26"/>
          <w:szCs w:val="26"/>
        </w:rPr>
        <w:t>Каторжного(2шт).</w:t>
      </w:r>
    </w:p>
    <w:p w:rsidR="00185EBC" w:rsidRPr="00D20408" w:rsidRDefault="00185EBC" w:rsidP="00185EBC">
      <w:pPr>
        <w:pStyle w:val="afe"/>
        <w:widowControl w:val="0"/>
        <w:ind w:firstLine="709"/>
        <w:jc w:val="both"/>
        <w:rPr>
          <w:color w:val="000000"/>
          <w:sz w:val="26"/>
          <w:szCs w:val="26"/>
        </w:rPr>
      </w:pPr>
      <w:r w:rsidRPr="00D20408">
        <w:rPr>
          <w:sz w:val="26"/>
          <w:szCs w:val="26"/>
        </w:rPr>
        <w:t>В 2022 году из средств областного бюджета в целях софинансирования расходных обязательств Умыганскому муниципальному образованию по созданию мест (площадок) накопления твердых коммунальных отходов были установлены и обустроены 19 площадок накопления твердых коммунальных отходов. В 2021 году были приобретены 30 контейнеров под ТКО.</w:t>
      </w:r>
    </w:p>
    <w:p w:rsidR="00B4497D" w:rsidRPr="00D20408" w:rsidRDefault="00B4497D" w:rsidP="00B4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 Для дальнейшего улучшения благосостояния поселения проводится разъяснительная работа среди населения по вопросам благоустройства; активизация работы с учреждениями и организациями (через заключения соглашений) по благоустройству прилегающих территорий; постоянное проведение акций с участием школьников и населения по уборке улиц населѐнных пунктов поселения; повышение культуры поведения граждан поселения, направленное на бережное отношение к элементам благоустройства.</w:t>
      </w:r>
    </w:p>
    <w:p w:rsidR="00B4497D" w:rsidRPr="00D20408" w:rsidRDefault="00B4497D" w:rsidP="00B4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Реализац</w:t>
      </w:r>
      <w:r w:rsidR="00A8036F" w:rsidRPr="00D20408">
        <w:rPr>
          <w:rFonts w:ascii="Times New Roman" w:hAnsi="Times New Roman" w:cs="Times New Roman"/>
          <w:sz w:val="26"/>
          <w:szCs w:val="26"/>
        </w:rPr>
        <w:t xml:space="preserve">ия задач по благоустройству в </w:t>
      </w:r>
      <w:r w:rsidRPr="00D20408">
        <w:rPr>
          <w:rFonts w:ascii="Times New Roman" w:hAnsi="Times New Roman" w:cs="Times New Roman"/>
          <w:sz w:val="26"/>
          <w:szCs w:val="26"/>
        </w:rPr>
        <w:t>рамках данной программы позволить увеличить дол</w:t>
      </w:r>
      <w:r w:rsidR="00A8036F" w:rsidRPr="00D20408">
        <w:rPr>
          <w:rFonts w:ascii="Times New Roman" w:hAnsi="Times New Roman" w:cs="Times New Roman"/>
          <w:sz w:val="26"/>
          <w:szCs w:val="26"/>
        </w:rPr>
        <w:t xml:space="preserve">ю </w:t>
      </w:r>
      <w:r w:rsidRPr="00D20408">
        <w:rPr>
          <w:rFonts w:ascii="Times New Roman" w:hAnsi="Times New Roman" w:cs="Times New Roman"/>
          <w:sz w:val="26"/>
          <w:szCs w:val="26"/>
        </w:rPr>
        <w:t>благоустроенных общественных территорий.</w:t>
      </w:r>
    </w:p>
    <w:p w:rsidR="00C559A3" w:rsidRPr="00D20408" w:rsidRDefault="00C559A3" w:rsidP="00C559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  <w:u w:val="single"/>
        </w:rPr>
      </w:pPr>
      <w:r w:rsidRPr="00D20408">
        <w:rPr>
          <w:rFonts w:ascii="Times New Roman" w:hAnsi="Times New Roman" w:cs="Times New Roman"/>
          <w:bCs/>
          <w:i/>
          <w:sz w:val="26"/>
          <w:szCs w:val="26"/>
          <w:u w:val="single"/>
        </w:rPr>
        <w:t>Электроснабжение</w:t>
      </w:r>
    </w:p>
    <w:p w:rsidR="00C559A3" w:rsidRPr="00D20408" w:rsidRDefault="00C559A3" w:rsidP="00C559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0408">
        <w:rPr>
          <w:rFonts w:ascii="Times New Roman" w:hAnsi="Times New Roman" w:cs="Times New Roman"/>
          <w:bCs/>
          <w:sz w:val="26"/>
          <w:szCs w:val="26"/>
        </w:rPr>
        <w:t>Электрические сети на территории сел</w:t>
      </w:r>
      <w:r w:rsidR="00A8036F" w:rsidRPr="00D20408">
        <w:rPr>
          <w:rFonts w:ascii="Times New Roman" w:hAnsi="Times New Roman" w:cs="Times New Roman"/>
          <w:bCs/>
          <w:sz w:val="26"/>
          <w:szCs w:val="26"/>
        </w:rPr>
        <w:t xml:space="preserve">ьского поселения обслуживаются </w:t>
      </w:r>
      <w:r w:rsidRPr="00D20408">
        <w:rPr>
          <w:rFonts w:ascii="Times New Roman" w:hAnsi="Times New Roman" w:cs="Times New Roman"/>
          <w:bCs/>
          <w:sz w:val="26"/>
          <w:szCs w:val="26"/>
        </w:rPr>
        <w:t>ОАО «Иркутскэнерго». Основными потребителями электроэне</w:t>
      </w:r>
      <w:r w:rsidR="00A8036F" w:rsidRPr="00D20408">
        <w:rPr>
          <w:rFonts w:ascii="Times New Roman" w:hAnsi="Times New Roman" w:cs="Times New Roman"/>
          <w:bCs/>
          <w:sz w:val="26"/>
          <w:szCs w:val="26"/>
        </w:rPr>
        <w:t xml:space="preserve">ргии являются жилищный сектор, </w:t>
      </w:r>
      <w:r w:rsidRPr="00D20408">
        <w:rPr>
          <w:rFonts w:ascii="Times New Roman" w:hAnsi="Times New Roman" w:cs="Times New Roman"/>
          <w:bCs/>
          <w:sz w:val="26"/>
          <w:szCs w:val="26"/>
        </w:rPr>
        <w:t>объекты социального, культурного и бытового назначения.</w:t>
      </w:r>
    </w:p>
    <w:p w:rsidR="00C559A3" w:rsidRPr="00D20408" w:rsidRDefault="00C559A3" w:rsidP="00C559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0408">
        <w:rPr>
          <w:rFonts w:ascii="Times New Roman" w:hAnsi="Times New Roman" w:cs="Times New Roman"/>
          <w:bCs/>
          <w:sz w:val="26"/>
          <w:szCs w:val="26"/>
        </w:rPr>
        <w:t xml:space="preserve">Общее техническое состояние высоковольтных линий  и подстанций – хорошее. </w:t>
      </w:r>
    </w:p>
    <w:p w:rsidR="00C559A3" w:rsidRPr="00D20408" w:rsidRDefault="00A8036F" w:rsidP="00B4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За счет средств </w:t>
      </w:r>
      <w:r w:rsidR="00C559A3" w:rsidRPr="00D20408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дорожного фонда и программы народные инициативы, в 2022 году было приобретено и установлено оборудование для уличного </w:t>
      </w:r>
      <w:r w:rsidR="00C559A3" w:rsidRPr="00D20408">
        <w:rPr>
          <w:rFonts w:ascii="Times New Roman" w:hAnsi="Times New Roman" w:cs="Times New Roman"/>
          <w:color w:val="000000"/>
          <w:sz w:val="26"/>
          <w:szCs w:val="26"/>
        </w:rPr>
        <w:t>электроосвещения по автомобильным дорогам с. Умыган</w:t>
      </w:r>
      <w:r w:rsidR="00C559A3" w:rsidRPr="00D20408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</w:t>
      </w:r>
      <w:r w:rsidR="00C559A3" w:rsidRPr="00D20408">
        <w:rPr>
          <w:rFonts w:ascii="Times New Roman" w:hAnsi="Times New Roman" w:cs="Times New Roman"/>
          <w:color w:val="000000" w:themeColor="text1"/>
          <w:sz w:val="26"/>
          <w:szCs w:val="26"/>
        </w:rPr>
        <w:t>на сумму 857,2 тыс. рублей общей протяженностью 7,6 км.</w:t>
      </w:r>
    </w:p>
    <w:p w:rsidR="00106ED2" w:rsidRPr="00D20408" w:rsidRDefault="00106ED2" w:rsidP="009F3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20408">
        <w:rPr>
          <w:rFonts w:ascii="Times New Roman" w:hAnsi="Times New Roman" w:cs="Times New Roman"/>
          <w:b/>
          <w:bCs/>
          <w:i/>
          <w:sz w:val="26"/>
          <w:szCs w:val="26"/>
        </w:rPr>
        <w:t>Основные макроэкономические показатели</w:t>
      </w:r>
    </w:p>
    <w:p w:rsidR="00E62F66" w:rsidRPr="00D20408" w:rsidRDefault="00E62F66" w:rsidP="009F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0408">
        <w:rPr>
          <w:rFonts w:ascii="Times New Roman" w:hAnsi="Times New Roman" w:cs="Times New Roman"/>
          <w:bCs/>
          <w:sz w:val="26"/>
          <w:szCs w:val="26"/>
        </w:rPr>
        <w:t>Основные макроэкономические показатели представлены в таблице №11</w:t>
      </w:r>
    </w:p>
    <w:p w:rsidR="00E62F66" w:rsidRPr="00D20408" w:rsidRDefault="00E62F66" w:rsidP="009F3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D20408">
        <w:rPr>
          <w:rFonts w:ascii="Times New Roman" w:hAnsi="Times New Roman" w:cs="Times New Roman"/>
          <w:bCs/>
          <w:i/>
          <w:sz w:val="26"/>
          <w:szCs w:val="26"/>
        </w:rPr>
        <w:t>Таблица №11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1"/>
        <w:gridCol w:w="1134"/>
        <w:gridCol w:w="1845"/>
        <w:gridCol w:w="1382"/>
      </w:tblGrid>
      <w:tr w:rsidR="00344302" w:rsidRPr="00D20408" w:rsidTr="00B94F4B">
        <w:trPr>
          <w:trHeight w:val="170"/>
          <w:jc w:val="center"/>
        </w:trPr>
        <w:tc>
          <w:tcPr>
            <w:tcW w:w="2908" w:type="pct"/>
            <w:vMerge w:val="restart"/>
            <w:vAlign w:val="center"/>
          </w:tcPr>
          <w:p w:rsidR="00344302" w:rsidRPr="00E30FE0" w:rsidRDefault="00344302" w:rsidP="00897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4" w:type="pct"/>
            <w:vMerge w:val="restart"/>
            <w:vAlign w:val="center"/>
          </w:tcPr>
          <w:p w:rsidR="00344302" w:rsidRPr="00E30FE0" w:rsidRDefault="00344302" w:rsidP="00897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48" w:type="pct"/>
            <w:gridSpan w:val="2"/>
            <w:vAlign w:val="center"/>
          </w:tcPr>
          <w:p w:rsidR="00344302" w:rsidRPr="00E30FE0" w:rsidRDefault="00344302" w:rsidP="00897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344302" w:rsidRPr="00D20408" w:rsidTr="00B94F4B">
        <w:trPr>
          <w:trHeight w:val="57"/>
          <w:jc w:val="center"/>
        </w:trPr>
        <w:tc>
          <w:tcPr>
            <w:tcW w:w="2908" w:type="pct"/>
            <w:vMerge/>
            <w:vAlign w:val="center"/>
          </w:tcPr>
          <w:p w:rsidR="00344302" w:rsidRPr="00E30FE0" w:rsidRDefault="00344302" w:rsidP="00897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vMerge/>
            <w:vAlign w:val="center"/>
          </w:tcPr>
          <w:p w:rsidR="00344302" w:rsidRPr="00E30FE0" w:rsidRDefault="00344302" w:rsidP="00897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344302" w:rsidRPr="00E30FE0" w:rsidRDefault="00344302" w:rsidP="009C5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663" w:type="pct"/>
            <w:vAlign w:val="center"/>
          </w:tcPr>
          <w:p w:rsidR="00344302" w:rsidRPr="00E30FE0" w:rsidRDefault="00344302" w:rsidP="009C5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  <w:tr w:rsidR="00344302" w:rsidRPr="00D20408" w:rsidTr="00B94F4B">
        <w:trPr>
          <w:trHeight w:val="283"/>
          <w:jc w:val="center"/>
        </w:trPr>
        <w:tc>
          <w:tcPr>
            <w:tcW w:w="2908" w:type="pct"/>
            <w:vAlign w:val="center"/>
          </w:tcPr>
          <w:p w:rsidR="00344302" w:rsidRPr="00E30FE0" w:rsidRDefault="00344302" w:rsidP="00B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544" w:type="pct"/>
            <w:vAlign w:val="center"/>
          </w:tcPr>
          <w:p w:rsidR="00344302" w:rsidRPr="00E30FE0" w:rsidRDefault="00344302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5" w:type="pct"/>
            <w:vAlign w:val="center"/>
          </w:tcPr>
          <w:p w:rsidR="00344302" w:rsidRPr="00E30FE0" w:rsidRDefault="00344302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663" w:type="pct"/>
            <w:vAlign w:val="center"/>
          </w:tcPr>
          <w:p w:rsidR="00344302" w:rsidRPr="00E30FE0" w:rsidRDefault="00344302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344302" w:rsidRPr="00D20408" w:rsidTr="00B94F4B">
        <w:trPr>
          <w:trHeight w:val="283"/>
          <w:jc w:val="center"/>
        </w:trPr>
        <w:tc>
          <w:tcPr>
            <w:tcW w:w="2908" w:type="pct"/>
            <w:vAlign w:val="center"/>
          </w:tcPr>
          <w:p w:rsidR="00344302" w:rsidRPr="00E30FE0" w:rsidRDefault="00344302" w:rsidP="00B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прирост(+), убыль (-)</w:t>
            </w:r>
          </w:p>
        </w:tc>
        <w:tc>
          <w:tcPr>
            <w:tcW w:w="544" w:type="pct"/>
            <w:vAlign w:val="center"/>
          </w:tcPr>
          <w:p w:rsidR="00344302" w:rsidRPr="00E30FE0" w:rsidRDefault="00344302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5" w:type="pct"/>
            <w:vAlign w:val="center"/>
          </w:tcPr>
          <w:p w:rsidR="00344302" w:rsidRPr="00E30FE0" w:rsidRDefault="00344302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663" w:type="pct"/>
            <w:vAlign w:val="center"/>
          </w:tcPr>
          <w:p w:rsidR="00344302" w:rsidRPr="00E30FE0" w:rsidRDefault="00344302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344302" w:rsidRPr="00D20408" w:rsidTr="00B94F4B">
        <w:trPr>
          <w:trHeight w:val="283"/>
          <w:jc w:val="center"/>
        </w:trPr>
        <w:tc>
          <w:tcPr>
            <w:tcW w:w="2908" w:type="pct"/>
            <w:vAlign w:val="center"/>
          </w:tcPr>
          <w:p w:rsidR="00344302" w:rsidRPr="00E30FE0" w:rsidRDefault="00344302" w:rsidP="00B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Миграция населения (разница между числом прибывших и числом выбывших, приток (+), отток (-)</w:t>
            </w:r>
          </w:p>
        </w:tc>
        <w:tc>
          <w:tcPr>
            <w:tcW w:w="544" w:type="pct"/>
            <w:vAlign w:val="center"/>
          </w:tcPr>
          <w:p w:rsidR="00344302" w:rsidRPr="00E30FE0" w:rsidRDefault="00344302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5" w:type="pct"/>
            <w:vAlign w:val="center"/>
          </w:tcPr>
          <w:p w:rsidR="00344302" w:rsidRPr="00E30FE0" w:rsidRDefault="00344302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63" w:type="pct"/>
            <w:vAlign w:val="center"/>
          </w:tcPr>
          <w:p w:rsidR="00344302" w:rsidRPr="00E30FE0" w:rsidRDefault="00344302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344302" w:rsidRPr="00D20408" w:rsidTr="00B94F4B">
        <w:trPr>
          <w:trHeight w:val="283"/>
          <w:jc w:val="center"/>
        </w:trPr>
        <w:tc>
          <w:tcPr>
            <w:tcW w:w="2908" w:type="pct"/>
            <w:vAlign w:val="center"/>
          </w:tcPr>
          <w:p w:rsidR="00344302" w:rsidRPr="00E30FE0" w:rsidRDefault="00344302" w:rsidP="00B94F4B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(без выплат социального характера)</w:t>
            </w:r>
          </w:p>
        </w:tc>
        <w:tc>
          <w:tcPr>
            <w:tcW w:w="544" w:type="pct"/>
            <w:vAlign w:val="center"/>
          </w:tcPr>
          <w:p w:rsidR="00344302" w:rsidRPr="00E30FE0" w:rsidRDefault="00344302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85" w:type="pct"/>
            <w:vAlign w:val="center"/>
          </w:tcPr>
          <w:p w:rsidR="00344302" w:rsidRPr="00E30FE0" w:rsidRDefault="001D334B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27 963</w:t>
            </w:r>
          </w:p>
        </w:tc>
        <w:tc>
          <w:tcPr>
            <w:tcW w:w="663" w:type="pct"/>
            <w:vAlign w:val="center"/>
          </w:tcPr>
          <w:p w:rsidR="00344302" w:rsidRPr="00E30FE0" w:rsidRDefault="001D334B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32 645</w:t>
            </w:r>
          </w:p>
        </w:tc>
      </w:tr>
      <w:tr w:rsidR="00344302" w:rsidRPr="00D20408" w:rsidTr="00B94F4B">
        <w:trPr>
          <w:trHeight w:val="283"/>
          <w:jc w:val="center"/>
        </w:trPr>
        <w:tc>
          <w:tcPr>
            <w:tcW w:w="2908" w:type="pct"/>
            <w:vAlign w:val="center"/>
          </w:tcPr>
          <w:p w:rsidR="00344302" w:rsidRPr="00E30FE0" w:rsidRDefault="00344302" w:rsidP="00B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544" w:type="pct"/>
            <w:vAlign w:val="center"/>
          </w:tcPr>
          <w:p w:rsidR="00344302" w:rsidRPr="00E30FE0" w:rsidRDefault="001D334B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5" w:type="pct"/>
            <w:vAlign w:val="center"/>
          </w:tcPr>
          <w:p w:rsidR="00344302" w:rsidRPr="00E30FE0" w:rsidRDefault="001D334B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3" w:type="pct"/>
            <w:vAlign w:val="center"/>
          </w:tcPr>
          <w:p w:rsidR="00344302" w:rsidRPr="00E30FE0" w:rsidRDefault="001D334B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4302" w:rsidRPr="00D20408" w:rsidTr="00B94F4B">
        <w:trPr>
          <w:trHeight w:val="283"/>
          <w:jc w:val="center"/>
        </w:trPr>
        <w:tc>
          <w:tcPr>
            <w:tcW w:w="2908" w:type="pct"/>
            <w:vAlign w:val="center"/>
          </w:tcPr>
          <w:p w:rsidR="00344302" w:rsidRPr="00E30FE0" w:rsidRDefault="00344302" w:rsidP="00B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544" w:type="pct"/>
            <w:vAlign w:val="center"/>
          </w:tcPr>
          <w:p w:rsidR="00344302" w:rsidRPr="00E30FE0" w:rsidRDefault="00344302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85" w:type="pct"/>
            <w:vAlign w:val="center"/>
          </w:tcPr>
          <w:p w:rsidR="00344302" w:rsidRPr="00E30FE0" w:rsidRDefault="001230B0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663" w:type="pct"/>
            <w:vAlign w:val="center"/>
          </w:tcPr>
          <w:p w:rsidR="00344302" w:rsidRPr="00E30FE0" w:rsidRDefault="001230B0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344302" w:rsidRPr="00D20408" w:rsidTr="00B94F4B">
        <w:trPr>
          <w:trHeight w:val="283"/>
          <w:jc w:val="center"/>
        </w:trPr>
        <w:tc>
          <w:tcPr>
            <w:tcW w:w="2908" w:type="pct"/>
            <w:vAlign w:val="center"/>
          </w:tcPr>
          <w:p w:rsidR="00344302" w:rsidRPr="00E30FE0" w:rsidRDefault="00344302" w:rsidP="00B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собственными доходами </w:t>
            </w:r>
            <w:r w:rsidRPr="00E3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консолидированного местного бюджета на душу населения</w:t>
            </w:r>
          </w:p>
        </w:tc>
        <w:tc>
          <w:tcPr>
            <w:tcW w:w="544" w:type="pct"/>
            <w:vAlign w:val="center"/>
          </w:tcPr>
          <w:p w:rsidR="00344302" w:rsidRPr="00E30FE0" w:rsidRDefault="00344302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885" w:type="pct"/>
            <w:vAlign w:val="center"/>
          </w:tcPr>
          <w:p w:rsidR="00344302" w:rsidRPr="00E30FE0" w:rsidRDefault="001230B0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3" w:type="pct"/>
            <w:vAlign w:val="center"/>
          </w:tcPr>
          <w:p w:rsidR="00344302" w:rsidRPr="00E30FE0" w:rsidRDefault="001230B0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44302" w:rsidRPr="00D20408" w:rsidTr="00B94F4B">
        <w:trPr>
          <w:trHeight w:val="283"/>
          <w:jc w:val="center"/>
        </w:trPr>
        <w:tc>
          <w:tcPr>
            <w:tcW w:w="2908" w:type="pct"/>
            <w:vAlign w:val="center"/>
          </w:tcPr>
          <w:p w:rsidR="00344302" w:rsidRPr="00E30FE0" w:rsidRDefault="00190210" w:rsidP="00B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реализации товара (работ, услуг) розничная торговля</w:t>
            </w:r>
          </w:p>
        </w:tc>
        <w:tc>
          <w:tcPr>
            <w:tcW w:w="544" w:type="pct"/>
            <w:vAlign w:val="center"/>
          </w:tcPr>
          <w:p w:rsidR="00344302" w:rsidRPr="00E30FE0" w:rsidRDefault="00190210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85" w:type="pct"/>
            <w:vAlign w:val="center"/>
          </w:tcPr>
          <w:p w:rsidR="00344302" w:rsidRPr="00E30FE0" w:rsidRDefault="001230B0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663" w:type="pct"/>
            <w:vAlign w:val="center"/>
          </w:tcPr>
          <w:p w:rsidR="00344302" w:rsidRPr="00E30FE0" w:rsidRDefault="001230B0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344302" w:rsidRPr="00D20408" w:rsidTr="00B94F4B">
        <w:trPr>
          <w:trHeight w:val="283"/>
          <w:jc w:val="center"/>
        </w:trPr>
        <w:tc>
          <w:tcPr>
            <w:tcW w:w="2908" w:type="pct"/>
            <w:vAlign w:val="center"/>
          </w:tcPr>
          <w:p w:rsidR="00344302" w:rsidRPr="00E30FE0" w:rsidRDefault="00190210" w:rsidP="00B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реализации товара (работ, услуг) сельхозпродукция</w:t>
            </w:r>
          </w:p>
        </w:tc>
        <w:tc>
          <w:tcPr>
            <w:tcW w:w="544" w:type="pct"/>
            <w:vAlign w:val="center"/>
          </w:tcPr>
          <w:p w:rsidR="00344302" w:rsidRPr="00E30FE0" w:rsidRDefault="00190210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85" w:type="pct"/>
            <w:vAlign w:val="center"/>
          </w:tcPr>
          <w:p w:rsidR="00344302" w:rsidRPr="00E30FE0" w:rsidRDefault="00190210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663" w:type="pct"/>
            <w:vAlign w:val="center"/>
          </w:tcPr>
          <w:p w:rsidR="00344302" w:rsidRPr="00E30FE0" w:rsidRDefault="00190210" w:rsidP="00B94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</w:tbl>
    <w:p w:rsidR="00106ED2" w:rsidRPr="00D20408" w:rsidRDefault="00106ED2" w:rsidP="0076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Динамика основных макроэкономических показателей свидетельствует о том, что несмотря на определённые успехи в экономическом развитии, сложной остаётся демографическая ситуация. В Умыганском муниципальном образовании наблюдается естественная убыль населения, а также миграционный отток населения, в связи с чем, численность населения района ежегодно сокращается.</w:t>
      </w:r>
    </w:p>
    <w:p w:rsidR="00106ED2" w:rsidRPr="00D20408" w:rsidRDefault="00106ED2" w:rsidP="0076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Сельскохозяйственная отрасль</w:t>
      </w:r>
      <w:r w:rsidRPr="00D20408">
        <w:rPr>
          <w:rFonts w:ascii="Times New Roman" w:hAnsi="Times New Roman" w:cs="Times New Roman"/>
          <w:spacing w:val="-1"/>
          <w:sz w:val="26"/>
          <w:szCs w:val="26"/>
        </w:rPr>
        <w:t xml:space="preserve"> является важнейшей отраслью экономики </w:t>
      </w:r>
      <w:r w:rsidRPr="00D20408">
        <w:rPr>
          <w:rFonts w:ascii="Times New Roman" w:hAnsi="Times New Roman" w:cs="Times New Roman"/>
          <w:sz w:val="26"/>
          <w:szCs w:val="26"/>
        </w:rPr>
        <w:t>Умыганского муниципального образования, который в силу исторических и экономических условий призван обеспечивать население Тулунского района зерном, хлебом, картофелем овощами, молоком мясом и мясопродуктами</w:t>
      </w:r>
      <w:r w:rsidRPr="00D20408">
        <w:rPr>
          <w:rFonts w:ascii="Times New Roman" w:hAnsi="Times New Roman" w:cs="Times New Roman"/>
          <w:spacing w:val="-1"/>
          <w:sz w:val="26"/>
          <w:szCs w:val="26"/>
        </w:rPr>
        <w:t xml:space="preserve"> в объемах и ассортименте, достаточном для формирования </w:t>
      </w:r>
      <w:r w:rsidRPr="00D20408">
        <w:rPr>
          <w:rFonts w:ascii="Times New Roman" w:hAnsi="Times New Roman" w:cs="Times New Roman"/>
          <w:sz w:val="26"/>
          <w:szCs w:val="26"/>
        </w:rPr>
        <w:t>правильного и сбалансированного питания.</w:t>
      </w:r>
    </w:p>
    <w:p w:rsidR="00106ED2" w:rsidRPr="00D20408" w:rsidRDefault="00106ED2" w:rsidP="0076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Бюджетная политика в </w:t>
      </w:r>
      <w:r w:rsidR="00190210" w:rsidRPr="00D20408">
        <w:rPr>
          <w:rFonts w:ascii="Times New Roman" w:hAnsi="Times New Roman" w:cs="Times New Roman"/>
          <w:sz w:val="26"/>
          <w:szCs w:val="26"/>
        </w:rPr>
        <w:t>Умыганском</w:t>
      </w:r>
      <w:r w:rsidRPr="00D20408">
        <w:rPr>
          <w:rFonts w:ascii="Times New Roman" w:hAnsi="Times New Roman" w:cs="Times New Roman"/>
          <w:sz w:val="26"/>
          <w:szCs w:val="26"/>
        </w:rPr>
        <w:t xml:space="preserve"> муниципальном </w:t>
      </w:r>
      <w:r w:rsidR="00FA7E5F" w:rsidRPr="00D20408">
        <w:rPr>
          <w:rFonts w:ascii="Times New Roman" w:hAnsi="Times New Roman" w:cs="Times New Roman"/>
          <w:sz w:val="26"/>
          <w:szCs w:val="26"/>
        </w:rPr>
        <w:t>образовании</w:t>
      </w:r>
      <w:r w:rsidRPr="00D20408">
        <w:rPr>
          <w:rFonts w:ascii="Times New Roman" w:hAnsi="Times New Roman" w:cs="Times New Roman"/>
          <w:sz w:val="26"/>
          <w:szCs w:val="26"/>
        </w:rPr>
        <w:t xml:space="preserve"> ориентирована на обеспечение долгосрочной сбалансированности и устойчивости бюджетной системы </w:t>
      </w:r>
      <w:r w:rsidR="00FA7E5F" w:rsidRPr="00D20408">
        <w:rPr>
          <w:rFonts w:ascii="Times New Roman" w:hAnsi="Times New Roman" w:cs="Times New Roman"/>
          <w:sz w:val="26"/>
          <w:szCs w:val="26"/>
        </w:rPr>
        <w:t>Умыганского сельского поселения</w:t>
      </w:r>
      <w:r w:rsidRPr="00D20408">
        <w:rPr>
          <w:rFonts w:ascii="Times New Roman" w:hAnsi="Times New Roman" w:cs="Times New Roman"/>
          <w:sz w:val="26"/>
          <w:szCs w:val="26"/>
        </w:rPr>
        <w:t xml:space="preserve">, что обеспечивает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района, увеличению их доступности и качества. </w:t>
      </w:r>
    </w:p>
    <w:p w:rsidR="00371467" w:rsidRPr="00D20408" w:rsidRDefault="00371467" w:rsidP="0037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Инвестиции в экономику</w:t>
      </w:r>
    </w:p>
    <w:p w:rsidR="00371467" w:rsidRPr="00D20408" w:rsidRDefault="00371467" w:rsidP="0037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Умыганского муниципального образования нет промышленных предприятий и крупных фермерских хозяйств, поэтому поступления инвестиций в экономику и социальную сферу нет.</w:t>
      </w:r>
      <w:r w:rsidR="00B225FB" w:rsidRPr="00D20408">
        <w:rPr>
          <w:rFonts w:ascii="Times New Roman" w:hAnsi="Times New Roman" w:cs="Times New Roman"/>
          <w:color w:val="191919"/>
          <w:sz w:val="26"/>
          <w:szCs w:val="26"/>
        </w:rPr>
        <w:t xml:space="preserve"> КФХ, находящиеся на территории сельского поселения оказывают периодическую финансовую и организационную помощь в проведении поселковых мероприятий, проведении противопожарных мероприятий в населенных пунктах и т.</w:t>
      </w:r>
    </w:p>
    <w:p w:rsidR="00523004" w:rsidRPr="00D20408" w:rsidRDefault="00523004" w:rsidP="005230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0408">
        <w:rPr>
          <w:rFonts w:ascii="Times New Roman" w:hAnsi="Times New Roman" w:cs="Times New Roman"/>
          <w:b/>
          <w:i/>
          <w:sz w:val="26"/>
          <w:szCs w:val="26"/>
        </w:rPr>
        <w:t>Оценка состояния окружающей среды.</w:t>
      </w:r>
    </w:p>
    <w:p w:rsidR="00523004" w:rsidRPr="00D20408" w:rsidRDefault="00523004" w:rsidP="00523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408">
        <w:rPr>
          <w:rFonts w:ascii="Times New Roman" w:eastAsia="TimesNewRomanPSMT" w:hAnsi="Times New Roman" w:cs="Times New Roman"/>
          <w:sz w:val="26"/>
          <w:szCs w:val="26"/>
        </w:rPr>
        <w:t>Санитарно-защитные зоны регламентируется Федеральным Законом от 30.03.1999г « О санитарно-защитном благополучии населения» № 52-ФЗ, Федеральным Законом от 10.01.2002г « Об охране окружающей среды» №7-ФЗ, СанПиН 2.2.1/2.1.1.1200-03.</w:t>
      </w:r>
    </w:p>
    <w:p w:rsidR="00523004" w:rsidRPr="00D20408" w:rsidRDefault="00523004" w:rsidP="000F5B78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20408">
        <w:rPr>
          <w:rFonts w:ascii="Times New Roman" w:eastAsia="TimesNewRomanPSMT" w:hAnsi="Times New Roman" w:cs="Times New Roman"/>
          <w:sz w:val="26"/>
          <w:szCs w:val="26"/>
        </w:rPr>
        <w:t>Размеры и границы санитарно-защитных зон определяются в проектах санитарно-</w:t>
      </w:r>
      <w:r w:rsidRPr="00D20408">
        <w:rPr>
          <w:rFonts w:ascii="Times New Roman" w:eastAsia="Calibri" w:hAnsi="Times New Roman" w:cs="Times New Roman"/>
          <w:sz w:val="26"/>
          <w:szCs w:val="26"/>
        </w:rPr>
        <w:t>з</w:t>
      </w:r>
      <w:r w:rsidRPr="00D20408">
        <w:rPr>
          <w:rFonts w:ascii="Times New Roman" w:eastAsia="TimesNewRomanPSMT" w:hAnsi="Times New Roman" w:cs="Times New Roman"/>
          <w:sz w:val="26"/>
          <w:szCs w:val="26"/>
        </w:rPr>
        <w:t>ащитных зон в соответствии с действующим законодательством, санитарными нормами и</w:t>
      </w:r>
      <w:r w:rsidRPr="00D204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20408">
        <w:rPr>
          <w:rFonts w:ascii="Times New Roman" w:eastAsia="TimesNewRomanPSMT" w:hAnsi="Times New Roman" w:cs="Times New Roman"/>
          <w:sz w:val="26"/>
          <w:szCs w:val="26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D204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20408">
        <w:rPr>
          <w:rFonts w:ascii="Times New Roman" w:eastAsia="TimesNewRomanPSMT" w:hAnsi="Times New Roman" w:cs="Times New Roman"/>
          <w:sz w:val="26"/>
          <w:szCs w:val="26"/>
        </w:rPr>
        <w:t>уполномоченным органом исполнительной власти, осуществляющим функции по контролю</w:t>
      </w:r>
      <w:r w:rsidRPr="00D204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20408">
        <w:rPr>
          <w:rFonts w:ascii="Times New Roman" w:eastAsia="TimesNewRomanPSMT" w:hAnsi="Times New Roman" w:cs="Times New Roman"/>
          <w:sz w:val="26"/>
          <w:szCs w:val="26"/>
        </w:rPr>
        <w:t>и надзору в сфере обеспечения санитарно-эпидемиологического благополучия населения,</w:t>
      </w:r>
      <w:r w:rsidRPr="00D204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20408">
        <w:rPr>
          <w:rFonts w:ascii="Times New Roman" w:eastAsia="TimesNewRomanPSMT" w:hAnsi="Times New Roman" w:cs="Times New Roman"/>
          <w:sz w:val="26"/>
          <w:szCs w:val="26"/>
        </w:rPr>
        <w:t>защиты прав потребителей и потребительского рынка</w:t>
      </w:r>
      <w:r w:rsidRPr="00D20408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, </w:t>
      </w:r>
      <w:r w:rsidRPr="00D20408">
        <w:rPr>
          <w:rFonts w:ascii="Times New Roman" w:eastAsia="TimesNewRomanPSMT" w:hAnsi="Times New Roman" w:cs="Times New Roman"/>
          <w:sz w:val="26"/>
          <w:szCs w:val="26"/>
        </w:rPr>
        <w:t>и утверждаются главой поселения.</w:t>
      </w:r>
    </w:p>
    <w:p w:rsidR="00523004" w:rsidRPr="00D20408" w:rsidRDefault="00523004" w:rsidP="000F5B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Население Умыганского сельского поселения проживает в условиях удовлетворительной санитарно-гигиенической ситуации. 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523004" w:rsidRPr="00D20408" w:rsidRDefault="00523004" w:rsidP="000F5B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Основными источниками загрязнения в поселении являются электрические подстанции, отходы от сельского хозяйства, свалки, печное отопление жилищного фонда.</w:t>
      </w:r>
    </w:p>
    <w:p w:rsidR="00523004" w:rsidRPr="00D20408" w:rsidRDefault="00523004" w:rsidP="000F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Согласно СанПин 42-128-4690-88 для обеспечения удовлетворительного санитарного состояния населенных пунктов отходы вывозятся и размещаются в определённом месте на расстоянии 500м. от населенного пункта. </w:t>
      </w:r>
    </w:p>
    <w:p w:rsidR="00523004" w:rsidRPr="00D20408" w:rsidRDefault="00523004" w:rsidP="000F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lastRenderedPageBreak/>
        <w:t>Выпас домашнего скота производится в местах, определенных администрацией.</w:t>
      </w:r>
    </w:p>
    <w:p w:rsidR="00523004" w:rsidRPr="00D20408" w:rsidRDefault="00523004" w:rsidP="000F5B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Уровень загрязнения атмосферного воздуха в поселении оценивается как низкий.</w:t>
      </w:r>
    </w:p>
    <w:p w:rsidR="00F10588" w:rsidRPr="00D20408" w:rsidRDefault="00A0649F" w:rsidP="00F31FB9">
      <w:pPr>
        <w:spacing w:after="0"/>
        <w:ind w:right="486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 </w:t>
      </w:r>
      <w:r w:rsidR="00C017F7" w:rsidRPr="00D20408">
        <w:rPr>
          <w:rFonts w:ascii="Times New Roman" w:hAnsi="Times New Roman" w:cs="Times New Roman"/>
          <w:b/>
          <w:i/>
          <w:sz w:val="26"/>
          <w:szCs w:val="26"/>
        </w:rPr>
        <w:t>2.2. Место Умыганского сельского поселения в Тулунском районе</w:t>
      </w:r>
    </w:p>
    <w:p w:rsidR="00BC3E18" w:rsidRPr="00D20408" w:rsidRDefault="00BC3E18" w:rsidP="00767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0408">
        <w:rPr>
          <w:rFonts w:ascii="Times New Roman" w:hAnsi="Times New Roman" w:cs="Times New Roman"/>
          <w:color w:val="000000"/>
          <w:sz w:val="26"/>
          <w:szCs w:val="26"/>
        </w:rPr>
        <w:t>Анализ макроэкономических показателей Умыганского сельского поселения в сравнении с аналогичными показателями по Тулунскому району (за основу взяты показатели – 2021 года) представлен в таблице №</w:t>
      </w:r>
      <w:r w:rsidR="00E62F66" w:rsidRPr="00D20408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D2040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C3E18" w:rsidRPr="00D20408" w:rsidRDefault="00BC3E18" w:rsidP="00BC3E1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040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Таблица № </w:t>
      </w:r>
      <w:r w:rsidR="00E62F66" w:rsidRPr="00D20408">
        <w:rPr>
          <w:rFonts w:ascii="Times New Roman" w:hAnsi="Times New Roman" w:cs="Times New Roman"/>
          <w:i/>
          <w:color w:val="000000"/>
          <w:sz w:val="26"/>
          <w:szCs w:val="26"/>
        </w:rPr>
        <w:t>12</w:t>
      </w:r>
      <w:r w:rsidRPr="00D20408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68"/>
        <w:gridCol w:w="1285"/>
        <w:gridCol w:w="1653"/>
        <w:gridCol w:w="2023"/>
        <w:gridCol w:w="1535"/>
      </w:tblGrid>
      <w:tr w:rsidR="00412F9C" w:rsidRPr="00D20408" w:rsidTr="00B94F4B">
        <w:tc>
          <w:tcPr>
            <w:tcW w:w="817" w:type="dxa"/>
            <w:shd w:val="clear" w:color="auto" w:fill="auto"/>
          </w:tcPr>
          <w:p w:rsidR="00412F9C" w:rsidRPr="00E30FE0" w:rsidRDefault="00412F9C" w:rsidP="0046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68" w:type="dxa"/>
            <w:shd w:val="clear" w:color="auto" w:fill="auto"/>
          </w:tcPr>
          <w:p w:rsidR="00412F9C" w:rsidRPr="00E30FE0" w:rsidRDefault="00412F9C" w:rsidP="0046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285" w:type="dxa"/>
            <w:vAlign w:val="center"/>
          </w:tcPr>
          <w:p w:rsidR="00412F9C" w:rsidRPr="00E30FE0" w:rsidRDefault="00412F9C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653" w:type="dxa"/>
            <w:shd w:val="clear" w:color="auto" w:fill="auto"/>
          </w:tcPr>
          <w:p w:rsidR="00412F9C" w:rsidRPr="00E30FE0" w:rsidRDefault="00412F9C" w:rsidP="0046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Умыганское сельское поселение 202</w:t>
            </w:r>
            <w:r w:rsidR="0094064B" w:rsidRPr="00E3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3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23" w:type="dxa"/>
            <w:shd w:val="clear" w:color="auto" w:fill="auto"/>
          </w:tcPr>
          <w:p w:rsidR="00412F9C" w:rsidRPr="00E30FE0" w:rsidRDefault="00412F9C" w:rsidP="0046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Тулунский муниципальный район 202</w:t>
            </w:r>
            <w:r w:rsidR="0094064B" w:rsidRPr="00E3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3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535" w:type="dxa"/>
          </w:tcPr>
          <w:p w:rsidR="00412F9C" w:rsidRPr="00E30FE0" w:rsidRDefault="00412F9C" w:rsidP="0046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сельского поселения в Тулунском районе в (%)</w:t>
            </w:r>
          </w:p>
        </w:tc>
      </w:tr>
      <w:tr w:rsidR="00412F9C" w:rsidRPr="00D20408" w:rsidTr="00B94F4B">
        <w:tc>
          <w:tcPr>
            <w:tcW w:w="817" w:type="dxa"/>
            <w:shd w:val="clear" w:color="auto" w:fill="auto"/>
          </w:tcPr>
          <w:p w:rsidR="00412F9C" w:rsidRPr="00E30FE0" w:rsidRDefault="00736640" w:rsidP="0046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12F9C" w:rsidRPr="00E30FE0" w:rsidRDefault="00412F9C" w:rsidP="0046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285" w:type="dxa"/>
            <w:vAlign w:val="center"/>
          </w:tcPr>
          <w:p w:rsidR="00412F9C" w:rsidRPr="00E30FE0" w:rsidRDefault="00412F9C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12F9C" w:rsidRPr="00E30FE0" w:rsidRDefault="00412F9C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12F9C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12F9C" w:rsidRPr="00E30FE0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535" w:type="dxa"/>
          </w:tcPr>
          <w:p w:rsidR="00412F9C" w:rsidRPr="00E30FE0" w:rsidRDefault="007A14E9" w:rsidP="0046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2,4%</w:t>
            </w:r>
          </w:p>
        </w:tc>
      </w:tr>
      <w:tr w:rsidR="0094064B" w:rsidRPr="00D20408" w:rsidTr="00B94F4B">
        <w:tc>
          <w:tcPr>
            <w:tcW w:w="817" w:type="dxa"/>
            <w:shd w:val="clear" w:color="auto" w:fill="auto"/>
          </w:tcPr>
          <w:p w:rsidR="0094064B" w:rsidRPr="00E30FE0" w:rsidRDefault="00736640" w:rsidP="0046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4064B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285" w:type="dxa"/>
            <w:vAlign w:val="center"/>
          </w:tcPr>
          <w:p w:rsidR="0094064B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4064B" w:rsidRPr="00E30FE0" w:rsidRDefault="007A14E9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0,211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4064B" w:rsidRPr="00E30FE0" w:rsidRDefault="007A14E9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35" w:type="dxa"/>
            <w:vAlign w:val="center"/>
          </w:tcPr>
          <w:p w:rsidR="0094064B" w:rsidRPr="00E30FE0" w:rsidRDefault="007A14E9" w:rsidP="0046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  <w:r w:rsidR="0094064B"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64B" w:rsidRPr="00D20408" w:rsidTr="00B94F4B">
        <w:tc>
          <w:tcPr>
            <w:tcW w:w="817" w:type="dxa"/>
            <w:shd w:val="clear" w:color="auto" w:fill="auto"/>
          </w:tcPr>
          <w:p w:rsidR="0094064B" w:rsidRPr="00E30FE0" w:rsidRDefault="00736640" w:rsidP="0046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4064B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Площадь жилищного фонда</w:t>
            </w:r>
          </w:p>
        </w:tc>
        <w:tc>
          <w:tcPr>
            <w:tcW w:w="1285" w:type="dxa"/>
            <w:vAlign w:val="center"/>
          </w:tcPr>
          <w:p w:rsidR="0094064B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4064B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4064B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493,0</w:t>
            </w:r>
          </w:p>
        </w:tc>
        <w:tc>
          <w:tcPr>
            <w:tcW w:w="1535" w:type="dxa"/>
          </w:tcPr>
          <w:p w:rsidR="0094064B" w:rsidRPr="00E30FE0" w:rsidRDefault="007A14E9" w:rsidP="0046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  <w:r w:rsidR="0094064B"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64B" w:rsidRPr="00D20408" w:rsidTr="00B94F4B">
        <w:tc>
          <w:tcPr>
            <w:tcW w:w="817" w:type="dxa"/>
            <w:shd w:val="clear" w:color="auto" w:fill="auto"/>
          </w:tcPr>
          <w:p w:rsidR="0094064B" w:rsidRPr="00E30FE0" w:rsidRDefault="00736640" w:rsidP="0046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4064B" w:rsidRPr="00E30FE0" w:rsidRDefault="0094064B" w:rsidP="00462EB7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(без выплат социального характера)</w:t>
            </w:r>
          </w:p>
        </w:tc>
        <w:tc>
          <w:tcPr>
            <w:tcW w:w="1285" w:type="dxa"/>
            <w:vAlign w:val="center"/>
          </w:tcPr>
          <w:p w:rsidR="0094064B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4064B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27 963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4064B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42535</w:t>
            </w:r>
          </w:p>
        </w:tc>
        <w:tc>
          <w:tcPr>
            <w:tcW w:w="1535" w:type="dxa"/>
            <w:vAlign w:val="center"/>
          </w:tcPr>
          <w:p w:rsidR="0094064B" w:rsidRPr="00E30FE0" w:rsidRDefault="007A14E9" w:rsidP="0046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  <w:r w:rsidR="0094064B"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64B" w:rsidRPr="00D20408" w:rsidTr="00B94F4B">
        <w:tc>
          <w:tcPr>
            <w:tcW w:w="817" w:type="dxa"/>
            <w:shd w:val="clear" w:color="auto" w:fill="auto"/>
          </w:tcPr>
          <w:p w:rsidR="0094064B" w:rsidRPr="00E30FE0" w:rsidRDefault="00736640" w:rsidP="0046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4064B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285" w:type="dxa"/>
            <w:vAlign w:val="center"/>
          </w:tcPr>
          <w:p w:rsidR="0094064B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4064B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4064B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535" w:type="dxa"/>
            <w:vAlign w:val="center"/>
          </w:tcPr>
          <w:p w:rsidR="0094064B" w:rsidRPr="00E30FE0" w:rsidRDefault="007A14E9" w:rsidP="0046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  <w:r w:rsidR="0094064B"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64B" w:rsidRPr="00D20408" w:rsidTr="00B94F4B">
        <w:tc>
          <w:tcPr>
            <w:tcW w:w="817" w:type="dxa"/>
            <w:shd w:val="clear" w:color="auto" w:fill="auto"/>
          </w:tcPr>
          <w:p w:rsidR="0094064B" w:rsidRPr="00E30FE0" w:rsidRDefault="00736640" w:rsidP="0046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4064B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Обеспеченность собственными доходами консолидированного местного бюджета на душу населения</w:t>
            </w:r>
          </w:p>
        </w:tc>
        <w:tc>
          <w:tcPr>
            <w:tcW w:w="1285" w:type="dxa"/>
            <w:vAlign w:val="center"/>
          </w:tcPr>
          <w:p w:rsidR="0094064B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4064B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4064B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35" w:type="dxa"/>
            <w:vAlign w:val="center"/>
          </w:tcPr>
          <w:p w:rsidR="0094064B" w:rsidRPr="00E30FE0" w:rsidRDefault="007A14E9" w:rsidP="0046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4064B"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64B" w:rsidRPr="00D20408" w:rsidTr="00B94F4B">
        <w:tc>
          <w:tcPr>
            <w:tcW w:w="817" w:type="dxa"/>
            <w:shd w:val="clear" w:color="auto" w:fill="auto"/>
          </w:tcPr>
          <w:p w:rsidR="0094064B" w:rsidRPr="00E30FE0" w:rsidRDefault="00736640" w:rsidP="0046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4064B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Выручка от реализации товара (работ, услуг) </w:t>
            </w:r>
          </w:p>
        </w:tc>
        <w:tc>
          <w:tcPr>
            <w:tcW w:w="1285" w:type="dxa"/>
            <w:vAlign w:val="center"/>
          </w:tcPr>
          <w:p w:rsidR="0094064B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4064B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4064B" w:rsidRPr="00E30FE0" w:rsidRDefault="0094064B" w:rsidP="0046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hAnsi="Times New Roman" w:cs="Times New Roman"/>
                <w:sz w:val="24"/>
                <w:szCs w:val="24"/>
              </w:rPr>
              <w:t>743,0</w:t>
            </w:r>
          </w:p>
        </w:tc>
        <w:tc>
          <w:tcPr>
            <w:tcW w:w="1535" w:type="dxa"/>
            <w:vAlign w:val="center"/>
          </w:tcPr>
          <w:p w:rsidR="0094064B" w:rsidRPr="00E30FE0" w:rsidRDefault="007A14E9" w:rsidP="0046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FE0">
              <w:rPr>
                <w:rFonts w:ascii="Times New Roman" w:eastAsia="Times New Roman" w:hAnsi="Times New Roman" w:cs="Times New Roman"/>
                <w:sz w:val="24"/>
                <w:szCs w:val="24"/>
              </w:rPr>
              <w:t>1,8%</w:t>
            </w:r>
          </w:p>
        </w:tc>
      </w:tr>
    </w:tbl>
    <w:p w:rsidR="003C1B18" w:rsidRPr="00D20408" w:rsidRDefault="003C1B18" w:rsidP="003C1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Сельские территории в настоящее время нуждаются в государственной поддержке в части создания условий для развития комплексной компактной застройки, социальной инфраструктуры и инженерного благоустройства, содействия созданию новых рабочих мест, усиления вовлеченности населения в процессы управления территорией и ее развития.  </w:t>
      </w:r>
    </w:p>
    <w:p w:rsidR="003C1B18" w:rsidRPr="00D20408" w:rsidRDefault="00767DE5" w:rsidP="003C1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408">
        <w:rPr>
          <w:rFonts w:ascii="Times New Roman" w:hAnsi="Times New Roman" w:cs="Times New Roman"/>
          <w:b/>
          <w:sz w:val="26"/>
          <w:szCs w:val="26"/>
        </w:rPr>
        <w:t xml:space="preserve">2.3 </w:t>
      </w:r>
      <w:r w:rsidR="003C1B18" w:rsidRPr="00D20408">
        <w:rPr>
          <w:rFonts w:ascii="Times New Roman" w:hAnsi="Times New Roman" w:cs="Times New Roman"/>
          <w:b/>
          <w:sz w:val="26"/>
          <w:szCs w:val="26"/>
        </w:rPr>
        <w:t>Основные факторы со</w:t>
      </w:r>
      <w:r w:rsidR="00462EB7" w:rsidRPr="00D20408">
        <w:rPr>
          <w:rFonts w:ascii="Times New Roman" w:hAnsi="Times New Roman" w:cs="Times New Roman"/>
          <w:b/>
          <w:sz w:val="26"/>
          <w:szCs w:val="26"/>
        </w:rPr>
        <w:t>циально-экономического развития</w:t>
      </w:r>
    </w:p>
    <w:p w:rsidR="003C1B18" w:rsidRPr="00D20408" w:rsidRDefault="003C1B18" w:rsidP="003C1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i/>
          <w:sz w:val="26"/>
          <w:szCs w:val="26"/>
        </w:rPr>
        <w:t>Демографические</w:t>
      </w:r>
      <w:r w:rsidRPr="00D20408">
        <w:rPr>
          <w:rFonts w:ascii="Times New Roman" w:hAnsi="Times New Roman" w:cs="Times New Roman"/>
          <w:sz w:val="26"/>
          <w:szCs w:val="26"/>
        </w:rPr>
        <w:t xml:space="preserve"> – естественное движение населения, усиление темпов старения населения и миграция. Общероссийская тенденция – это низкая численность людей, вступающих в категорию трудоспособного населения в результате низкой рождаемости в 20</w:t>
      </w:r>
      <w:r w:rsidR="00767DE5" w:rsidRPr="00D20408">
        <w:rPr>
          <w:rFonts w:ascii="Times New Roman" w:hAnsi="Times New Roman" w:cs="Times New Roman"/>
          <w:sz w:val="26"/>
          <w:szCs w:val="26"/>
        </w:rPr>
        <w:t>18</w:t>
      </w:r>
      <w:r w:rsidRPr="00D20408">
        <w:rPr>
          <w:rFonts w:ascii="Times New Roman" w:hAnsi="Times New Roman" w:cs="Times New Roman"/>
          <w:sz w:val="26"/>
          <w:szCs w:val="26"/>
        </w:rPr>
        <w:t xml:space="preserve"> годы и высокие темпы выбытия из трудоспособного возраста поколения, рожденного в послевоенное время. Огромную роль на реализацию стратегии оказывают миграционные процессы, в частности стабильный отток трудоспособного и социально активного населения Иркутской области, который необходимо остановить. Кроме того, на демографию влияет достаточно высокий уровень смертности и заболеваемости, особенно населения в трудоспособном возрасте (сердечно-сосудистые заболевания, онкология, туберкулез, дорожно-транспортные происшествия).</w:t>
      </w:r>
    </w:p>
    <w:p w:rsidR="003C1B18" w:rsidRPr="00D20408" w:rsidRDefault="003C1B18" w:rsidP="003C1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i/>
          <w:sz w:val="26"/>
          <w:szCs w:val="26"/>
        </w:rPr>
        <w:lastRenderedPageBreak/>
        <w:t>Экологические</w:t>
      </w:r>
      <w:r w:rsidRPr="00D20408">
        <w:rPr>
          <w:rFonts w:ascii="Times New Roman" w:hAnsi="Times New Roman" w:cs="Times New Roman"/>
          <w:sz w:val="26"/>
          <w:szCs w:val="26"/>
        </w:rPr>
        <w:t xml:space="preserve"> – нарастание угроз природно-климатических изменений, частота и периодичность чрезвычайных ситуаций, возникающих в Иркутской области, возрастающая степень антропогенной нагрузки на природу Иркутской области.</w:t>
      </w:r>
    </w:p>
    <w:p w:rsidR="003C1B18" w:rsidRPr="00D20408" w:rsidRDefault="003C1B18" w:rsidP="003C1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i/>
          <w:sz w:val="26"/>
          <w:szCs w:val="26"/>
        </w:rPr>
        <w:t>Правовые</w:t>
      </w:r>
      <w:r w:rsidRPr="00D20408">
        <w:rPr>
          <w:rFonts w:ascii="Times New Roman" w:hAnsi="Times New Roman" w:cs="Times New Roman"/>
          <w:sz w:val="26"/>
          <w:szCs w:val="26"/>
        </w:rPr>
        <w:t xml:space="preserve"> – постоянно меняющееся законодательство, сокращение степени государственного присутствия в экономике.</w:t>
      </w:r>
    </w:p>
    <w:p w:rsidR="003C1B18" w:rsidRPr="00D20408" w:rsidRDefault="003C1B18" w:rsidP="003C1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i/>
          <w:sz w:val="26"/>
          <w:szCs w:val="26"/>
        </w:rPr>
        <w:t xml:space="preserve">Общественно-политические </w:t>
      </w:r>
      <w:r w:rsidRPr="00D20408">
        <w:rPr>
          <w:rFonts w:ascii="Times New Roman" w:hAnsi="Times New Roman" w:cs="Times New Roman"/>
          <w:sz w:val="26"/>
          <w:szCs w:val="26"/>
        </w:rPr>
        <w:t xml:space="preserve">– в значительной степени определяют экономическое развитие. Стабильная и слаженная работа всех ветвей власти (законодательной и исполнительной) на муниципальном уровне, позволяет рассчитывать на положительную динамику в развитии всей экономической системы </w:t>
      </w:r>
      <w:r w:rsidR="007A14E9" w:rsidRPr="00D20408">
        <w:rPr>
          <w:rFonts w:ascii="Times New Roman" w:hAnsi="Times New Roman" w:cs="Times New Roman"/>
          <w:sz w:val="26"/>
          <w:szCs w:val="26"/>
        </w:rPr>
        <w:t xml:space="preserve">Умыганского </w:t>
      </w:r>
      <w:r w:rsidRPr="00D2040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A14E9" w:rsidRPr="00D20408">
        <w:rPr>
          <w:rFonts w:ascii="Times New Roman" w:hAnsi="Times New Roman" w:cs="Times New Roman"/>
          <w:sz w:val="26"/>
          <w:szCs w:val="26"/>
        </w:rPr>
        <w:t>Тулунского</w:t>
      </w:r>
      <w:r w:rsidRPr="00D2040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3C1B18" w:rsidRPr="00D20408" w:rsidRDefault="003C1B18" w:rsidP="003C1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Инструментом стратегического анализа является SWOT - анализ. Аббревиатура SWOT образована начальными буквами английских слов, означающих: сила, слабость, возможности, опасности. </w:t>
      </w:r>
    </w:p>
    <w:p w:rsidR="00495774" w:rsidRPr="00D20408" w:rsidRDefault="00495774" w:rsidP="0000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SWOT-</w:t>
      </w:r>
      <w:r w:rsidR="00B21170" w:rsidRPr="00D20408">
        <w:rPr>
          <w:rFonts w:ascii="Times New Roman" w:hAnsi="Times New Roman" w:cs="Times New Roman"/>
          <w:sz w:val="26"/>
          <w:szCs w:val="26"/>
        </w:rPr>
        <w:t>анализ факторов развития</w:t>
      </w:r>
      <w:r w:rsidRPr="00D20408">
        <w:rPr>
          <w:rFonts w:ascii="Times New Roman" w:hAnsi="Times New Roman" w:cs="Times New Roman"/>
          <w:sz w:val="26"/>
          <w:szCs w:val="26"/>
        </w:rPr>
        <w:t xml:space="preserve"> Умыганского </w:t>
      </w:r>
      <w:r w:rsidR="00B21170" w:rsidRPr="00D2040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44990" w:rsidRPr="00D20408">
        <w:rPr>
          <w:rFonts w:ascii="Times New Roman" w:hAnsi="Times New Roman" w:cs="Times New Roman"/>
          <w:color w:val="000000"/>
          <w:sz w:val="26"/>
          <w:szCs w:val="26"/>
        </w:rPr>
        <w:t>приведены в таблице виде в форме приложения к стратегии (</w:t>
      </w:r>
      <w:r w:rsidR="00B44990" w:rsidRPr="00D20408">
        <w:rPr>
          <w:rFonts w:ascii="Times New Roman" w:hAnsi="Times New Roman" w:cs="Times New Roman"/>
          <w:i/>
          <w:color w:val="000000"/>
          <w:sz w:val="26"/>
          <w:szCs w:val="26"/>
        </w:rPr>
        <w:t>Приложение №1</w:t>
      </w:r>
      <w:r w:rsidR="00B44990" w:rsidRPr="00D20408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CC76E1" w:rsidRPr="00D20408" w:rsidRDefault="00CC76E1" w:rsidP="00CC76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сегодняшний день основной</w:t>
      </w:r>
      <w:r w:rsidR="007C41D2" w:rsidRPr="00D204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204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угрозой</w:t>
      </w:r>
      <w:r w:rsidR="007C41D2" w:rsidRPr="00D204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204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развития муниципального образования является консервация сложившейся структуры экономики. В случае ее сохранения муниципальное образование и впредь будет ограничено в своем развитии. Наряду с угрозой сохранения неэффективной структуры экономики, негативно повлиять и замедлить перспективное развитие муниципального образования могут недостаток инвестиционных вложений в экономику сельского поселения и низкие темпы преодоления инфраструктурных ограничений.</w:t>
      </w:r>
    </w:p>
    <w:p w:rsidR="00CC76E1" w:rsidRPr="00D20408" w:rsidRDefault="00CC76E1" w:rsidP="00CC76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Сильные стороны и возможности развития Умыганского муниципального образования в сочетании с реальными возможностями муниципального образования по проведению эффективной экономической, социальной, инвестиционной, и экологической политики в целях нейтрализации слабых сторон и потенциальных угроз, дают основание оценивать конкурентные позиции муниципального образования как средние. Все это свидетельствует о том, что дальнейшее социально-экономическое развитие муниципального образования требует активных действий, направленных на стимулирование развития малого и среднего бизнеса, улучшение среды проживания, повышение инвестиционной привлекательности территории.</w:t>
      </w:r>
    </w:p>
    <w:p w:rsidR="00CC76E1" w:rsidRPr="00D20408" w:rsidRDefault="00CC76E1" w:rsidP="00CC76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целом, анализ слабых стороны и угроз муниципального образования, конкурентоспособность территории позволяет определить дальнейшие приоритеты, цели и задачи социально-экономического развития.</w:t>
      </w:r>
    </w:p>
    <w:p w:rsidR="00CC76E1" w:rsidRPr="00D20408" w:rsidRDefault="00CC76E1" w:rsidP="00CC76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 результатов SWOT-анализа наиболее эффективными секторами экономики при определенных условиях (частные инвестиции, государственная поддержка) могут быть: дальнейшее развитие и расширение сельскохозяйственного производства, малого предпринимательства, развитие сферы услуг, привлечение квалифицированных кадров в различные сферы деятельности.</w:t>
      </w:r>
    </w:p>
    <w:p w:rsidR="003C1B18" w:rsidRPr="00D20408" w:rsidRDefault="003C1B18" w:rsidP="008B717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3C1B18" w:rsidRPr="00D20408" w:rsidRDefault="006610CA" w:rsidP="00E62F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20408">
        <w:rPr>
          <w:rFonts w:ascii="Times New Roman" w:hAnsi="Times New Roman" w:cs="Times New Roman"/>
          <w:b/>
          <w:bCs/>
          <w:sz w:val="26"/>
          <w:szCs w:val="26"/>
        </w:rPr>
        <w:t>РАЗДЕЛ 3. ПРИОРИТЕТЫ, ЦЕЛИ И ЗАДАЧИ СОЦИАЛЬНО-ЭКОНОМИЧЕСКОГО РАЗВИТИЯ УМЫГАНСКОГО СЕЛЬСКОГО ПОСЕЛЕНИЯ</w:t>
      </w:r>
    </w:p>
    <w:p w:rsidR="00BF1CE6" w:rsidRPr="00D20408" w:rsidRDefault="00BF1CE6" w:rsidP="00BF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Основная цель реализации Стратегии – повышение качества жизни населения Умыганского сельского поселения.</w:t>
      </w:r>
    </w:p>
    <w:p w:rsidR="00BF1CE6" w:rsidRPr="00D20408" w:rsidRDefault="00BF1CE6" w:rsidP="00BF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 Стратегия социально-экономического развития сельского поселения на период до 2036 года основывается на следующих положениях: </w:t>
      </w:r>
    </w:p>
    <w:p w:rsidR="00BF1CE6" w:rsidRPr="00D20408" w:rsidRDefault="00BF1CE6" w:rsidP="00BF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- социальная ориентация, полагающая главной целью Стратегии Умыганского сельского поселения </w:t>
      </w:r>
    </w:p>
    <w:p w:rsidR="00BF1CE6" w:rsidRPr="00D20408" w:rsidRDefault="00BF1CE6" w:rsidP="00BF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- повышение уровня и качества жизни населения на основе повышения инвестиционной привлекательности и обеспечения экономического роста; </w:t>
      </w:r>
    </w:p>
    <w:p w:rsidR="00BF1CE6" w:rsidRPr="00D20408" w:rsidRDefault="00BF1CE6" w:rsidP="00BF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lastRenderedPageBreak/>
        <w:t xml:space="preserve">- устойчивое развитие сельского поселения, создание динамично развивающейся, конкурентоспособной сбалансированной экономики, обеспечивающей занятость населения; </w:t>
      </w:r>
    </w:p>
    <w:p w:rsidR="00BF1CE6" w:rsidRPr="00D20408" w:rsidRDefault="00BF1CE6" w:rsidP="00BF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- межрегиональное сотрудничество как создание условий для сочетания региональных интересов при решении стратегических проблем экономического, социального, экологического развития. </w:t>
      </w:r>
    </w:p>
    <w:p w:rsidR="00BF1CE6" w:rsidRPr="00D20408" w:rsidRDefault="00BF1CE6" w:rsidP="00BF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Для достижения цели в стратегии решаются следующие задачи: </w:t>
      </w:r>
    </w:p>
    <w:p w:rsidR="00BF1CE6" w:rsidRPr="00D20408" w:rsidRDefault="00BF1CE6" w:rsidP="00BF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- оценка достигнутого уровня социально-экономического развития; - определение основных факторов, ограничений и рисков социально-экономического развития сельского поселения; </w:t>
      </w:r>
    </w:p>
    <w:p w:rsidR="00BF1CE6" w:rsidRPr="00D20408" w:rsidRDefault="00BF1CE6" w:rsidP="00BF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- реализация конкурентных преимуществ в традиционных секторах экономики на основе реализации новых долгосрочных приоритетных национальных проектов и программ Федерального и Регионального уровня и внутренних резервов сельского поселения. </w:t>
      </w:r>
    </w:p>
    <w:p w:rsidR="00BF1CE6" w:rsidRPr="00D20408" w:rsidRDefault="00BF1CE6" w:rsidP="00BF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Основные приоритеты социально – экономического развития сельского поселения:</w:t>
      </w:r>
    </w:p>
    <w:p w:rsidR="00BF1CE6" w:rsidRPr="00D20408" w:rsidRDefault="00BF1CE6" w:rsidP="00BF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191919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- «</w:t>
      </w:r>
      <w:r w:rsidRPr="00D20408">
        <w:rPr>
          <w:rFonts w:ascii="Times New Roman" w:hAnsi="Times New Roman" w:cs="Times New Roman"/>
          <w:bCs/>
          <w:iCs/>
          <w:color w:val="191919"/>
          <w:sz w:val="26"/>
          <w:szCs w:val="26"/>
        </w:rPr>
        <w:t>Создание благоприятных условий жизнедеятельности населения»;</w:t>
      </w:r>
    </w:p>
    <w:p w:rsidR="00BF1CE6" w:rsidRPr="00D20408" w:rsidRDefault="00BF1CE6" w:rsidP="00BF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408">
        <w:rPr>
          <w:rFonts w:ascii="Times New Roman" w:hAnsi="Times New Roman" w:cs="Times New Roman"/>
          <w:bCs/>
          <w:iCs/>
          <w:color w:val="191919"/>
          <w:sz w:val="26"/>
          <w:szCs w:val="26"/>
        </w:rPr>
        <w:t>- «</w:t>
      </w:r>
      <w:r w:rsidRPr="00D20408">
        <w:rPr>
          <w:rFonts w:ascii="Times New Roman" w:hAnsi="Times New Roman" w:cs="Times New Roman"/>
          <w:sz w:val="26"/>
          <w:szCs w:val="26"/>
        </w:rPr>
        <w:t>Создание условий для работы и бизнеса</w:t>
      </w:r>
      <w:r w:rsidRPr="00D20408">
        <w:rPr>
          <w:rFonts w:ascii="Times New Roman" w:hAnsi="Times New Roman" w:cs="Times New Roman"/>
          <w:b/>
          <w:sz w:val="26"/>
          <w:szCs w:val="26"/>
        </w:rPr>
        <w:t>»;</w:t>
      </w:r>
    </w:p>
    <w:p w:rsidR="00BF1CE6" w:rsidRPr="00D20408" w:rsidRDefault="00BF1CE6" w:rsidP="00BF1CE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hAnsi="Times New Roman" w:cs="Times New Roman"/>
          <w:b/>
          <w:sz w:val="26"/>
          <w:szCs w:val="26"/>
        </w:rPr>
        <w:t>- «</w:t>
      </w:r>
      <w:r w:rsidRPr="00D2040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Развитие инфраструктуры и обеспечение условий жизнедеятельности»;</w:t>
      </w:r>
    </w:p>
    <w:p w:rsidR="00BF1CE6" w:rsidRPr="00D20408" w:rsidRDefault="00767DE5" w:rsidP="00BF1C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D2040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BF1CE6" w:rsidRPr="00D20408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BF1CE6" w:rsidRPr="00D20408">
        <w:rPr>
          <w:rFonts w:ascii="Times New Roman" w:eastAsiaTheme="minorEastAsia" w:hAnsi="Times New Roman" w:cs="Times New Roman"/>
          <w:sz w:val="26"/>
          <w:szCs w:val="26"/>
        </w:rPr>
        <w:t>Повышение эффективности механизмов управления социально-экономическим развитием»</w:t>
      </w:r>
    </w:p>
    <w:p w:rsidR="00BF1CE6" w:rsidRPr="00D20408" w:rsidRDefault="00BF1CE6" w:rsidP="00BF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Увеличение числа видов деятельности и, следовательно, расширение налогооблагаемой базы сельского поселения, способствует динамичному развитию экономики. Создание дополнительных рабочих мест способствует активизации движения денежного оборота на территории сельского поселения. В этом отношении экономические успехи и благосостояние сельского поселения связаны напрямую. Следовательно, экономическое развитие является основой и средством для достижения положительного результата. </w:t>
      </w:r>
    </w:p>
    <w:p w:rsidR="00BF1CE6" w:rsidRPr="00D20408" w:rsidRDefault="00BF1CE6" w:rsidP="00BF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Достигнутые сельским поселением в последние годы отдельные положительные результаты могут рассматриваться как формирование условий дальнейших позитивных изменений.</w:t>
      </w:r>
    </w:p>
    <w:p w:rsidR="00B44990" w:rsidRPr="00D20408" w:rsidRDefault="00F37F33" w:rsidP="00B44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Основные показатели достижения целей социально-экономического развития Умыганского сельского поселения </w:t>
      </w:r>
      <w:r w:rsidR="00B44990" w:rsidRPr="00D20408">
        <w:rPr>
          <w:rFonts w:ascii="Times New Roman" w:hAnsi="Times New Roman" w:cs="Times New Roman"/>
          <w:color w:val="000000"/>
          <w:sz w:val="26"/>
          <w:szCs w:val="26"/>
        </w:rPr>
        <w:t>приведены в таблице виде в форме приложения к стратегии (</w:t>
      </w:r>
      <w:r w:rsidR="00B44990" w:rsidRPr="00D20408">
        <w:rPr>
          <w:rFonts w:ascii="Times New Roman" w:hAnsi="Times New Roman" w:cs="Times New Roman"/>
          <w:i/>
          <w:color w:val="000000"/>
          <w:sz w:val="26"/>
          <w:szCs w:val="26"/>
        </w:rPr>
        <w:t>Приложение №2</w:t>
      </w:r>
      <w:r w:rsidR="00B44990" w:rsidRPr="00D20408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DC1E40" w:rsidRPr="00D20408" w:rsidRDefault="00434AA1" w:rsidP="00CE3B73">
      <w:pPr>
        <w:pStyle w:val="af8"/>
        <w:widowControl w:val="0"/>
        <w:spacing w:line="240" w:lineRule="auto"/>
        <w:ind w:left="0"/>
        <w:rPr>
          <w:b/>
          <w:i/>
          <w:sz w:val="26"/>
          <w:szCs w:val="26"/>
          <w:u w:val="single"/>
        </w:rPr>
      </w:pPr>
      <w:r w:rsidRPr="00D20408">
        <w:rPr>
          <w:b/>
          <w:sz w:val="26"/>
          <w:szCs w:val="26"/>
          <w:u w:val="single"/>
        </w:rPr>
        <w:t>Приоритет 1</w:t>
      </w:r>
      <w:r w:rsidRPr="00D20408">
        <w:rPr>
          <w:b/>
          <w:sz w:val="26"/>
          <w:szCs w:val="26"/>
        </w:rPr>
        <w:t xml:space="preserve"> </w:t>
      </w:r>
      <w:r w:rsidRPr="00D20408">
        <w:rPr>
          <w:b/>
          <w:bCs/>
          <w:i/>
          <w:iCs/>
          <w:color w:val="191919"/>
          <w:sz w:val="26"/>
          <w:szCs w:val="26"/>
          <w:u w:val="single"/>
        </w:rPr>
        <w:t>Создание благоприятных условий жизнедеятельности населения</w:t>
      </w:r>
    </w:p>
    <w:p w:rsidR="00434AA1" w:rsidRPr="00D20408" w:rsidRDefault="005C3038" w:rsidP="00434A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0408">
        <w:rPr>
          <w:rFonts w:ascii="Times New Roman" w:hAnsi="Times New Roman" w:cs="Times New Roman"/>
          <w:b/>
          <w:i/>
          <w:sz w:val="26"/>
          <w:szCs w:val="26"/>
        </w:rPr>
        <w:t xml:space="preserve">1.1 </w:t>
      </w:r>
      <w:r w:rsidR="00434AA1" w:rsidRPr="00D20408">
        <w:rPr>
          <w:rFonts w:ascii="Times New Roman" w:hAnsi="Times New Roman" w:cs="Times New Roman"/>
          <w:b/>
          <w:i/>
          <w:sz w:val="26"/>
          <w:szCs w:val="26"/>
        </w:rPr>
        <w:t xml:space="preserve">Демография </w:t>
      </w:r>
    </w:p>
    <w:p w:rsidR="00434AA1" w:rsidRPr="00D20408" w:rsidRDefault="00434AA1" w:rsidP="00434AA1">
      <w:pPr>
        <w:pStyle w:val="af8"/>
        <w:widowControl w:val="0"/>
        <w:spacing w:line="240" w:lineRule="auto"/>
        <w:ind w:left="0"/>
        <w:rPr>
          <w:sz w:val="26"/>
          <w:szCs w:val="26"/>
        </w:rPr>
      </w:pPr>
      <w:r w:rsidRPr="00D20408">
        <w:rPr>
          <w:b/>
          <w:sz w:val="26"/>
          <w:szCs w:val="26"/>
        </w:rPr>
        <w:t>Цель:</w:t>
      </w:r>
      <w:r w:rsidRPr="00D20408">
        <w:rPr>
          <w:sz w:val="26"/>
          <w:szCs w:val="26"/>
        </w:rPr>
        <w:t xml:space="preserve"> стабилизация  численности населения и формирование предпосылок к последующему  демографическому росту.</w:t>
      </w:r>
    </w:p>
    <w:p w:rsidR="00434AA1" w:rsidRPr="00D20408" w:rsidRDefault="00434AA1" w:rsidP="00434A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b/>
          <w:sz w:val="26"/>
          <w:szCs w:val="26"/>
        </w:rPr>
        <w:t>Задачи:</w:t>
      </w:r>
      <w:r w:rsidRPr="00D20408">
        <w:rPr>
          <w:rFonts w:ascii="Times New Roman" w:hAnsi="Times New Roman" w:cs="Times New Roman"/>
          <w:sz w:val="26"/>
          <w:szCs w:val="26"/>
        </w:rPr>
        <w:t xml:space="preserve"> проведение мероприятий по снижению оттока населения и создание предпосылок  для повышения рождаемости.</w:t>
      </w:r>
    </w:p>
    <w:p w:rsidR="00DC1E40" w:rsidRPr="00D20408" w:rsidRDefault="005C3038" w:rsidP="00CE3B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0408">
        <w:rPr>
          <w:rFonts w:ascii="Times New Roman" w:hAnsi="Times New Roman" w:cs="Times New Roman"/>
          <w:b/>
          <w:i/>
          <w:sz w:val="26"/>
          <w:szCs w:val="26"/>
        </w:rPr>
        <w:t xml:space="preserve">1.2 </w:t>
      </w:r>
      <w:r w:rsidR="00CE3B73" w:rsidRPr="00D20408">
        <w:rPr>
          <w:rFonts w:ascii="Times New Roman" w:hAnsi="Times New Roman" w:cs="Times New Roman"/>
          <w:b/>
          <w:i/>
          <w:sz w:val="26"/>
          <w:szCs w:val="26"/>
        </w:rPr>
        <w:t>Образования</w:t>
      </w:r>
    </w:p>
    <w:p w:rsidR="00247135" w:rsidRPr="00D20408" w:rsidRDefault="00DC1E40" w:rsidP="00247135">
      <w:pPr>
        <w:pStyle w:val="af8"/>
        <w:widowControl w:val="0"/>
        <w:spacing w:line="240" w:lineRule="auto"/>
        <w:ind w:left="0"/>
        <w:rPr>
          <w:b/>
          <w:sz w:val="26"/>
          <w:szCs w:val="26"/>
        </w:rPr>
      </w:pPr>
      <w:r w:rsidRPr="00D20408">
        <w:rPr>
          <w:b/>
          <w:sz w:val="26"/>
          <w:szCs w:val="26"/>
        </w:rPr>
        <w:t>Цель:</w:t>
      </w:r>
      <w:r w:rsidRPr="00D20408">
        <w:rPr>
          <w:sz w:val="26"/>
          <w:szCs w:val="26"/>
        </w:rPr>
        <w:t xml:space="preserve"> </w:t>
      </w:r>
      <w:r w:rsidR="00247135" w:rsidRPr="00D20408">
        <w:rPr>
          <w:rFonts w:eastAsia="Calibri"/>
          <w:color w:val="191919"/>
          <w:spacing w:val="-2"/>
          <w:sz w:val="26"/>
          <w:szCs w:val="26"/>
        </w:rPr>
        <w:t>повышение доступности качественного образования, обеспечение его соответствия потребностям социально-экономического развития</w:t>
      </w:r>
      <w:r w:rsidR="00247135" w:rsidRPr="00D20408">
        <w:rPr>
          <w:b/>
          <w:sz w:val="26"/>
          <w:szCs w:val="26"/>
        </w:rPr>
        <w:t xml:space="preserve"> </w:t>
      </w:r>
    </w:p>
    <w:p w:rsidR="00DC1E40" w:rsidRPr="00D20408" w:rsidRDefault="00DC1E40" w:rsidP="00247135">
      <w:pPr>
        <w:pStyle w:val="af8"/>
        <w:widowControl w:val="0"/>
        <w:spacing w:line="240" w:lineRule="auto"/>
        <w:ind w:left="0"/>
        <w:rPr>
          <w:rFonts w:eastAsia="Calibri"/>
          <w:color w:val="191919"/>
          <w:spacing w:val="-2"/>
          <w:sz w:val="26"/>
          <w:szCs w:val="26"/>
        </w:rPr>
      </w:pPr>
      <w:r w:rsidRPr="00D20408">
        <w:rPr>
          <w:b/>
          <w:sz w:val="26"/>
          <w:szCs w:val="26"/>
        </w:rPr>
        <w:t>Задачи:</w:t>
      </w:r>
      <w:r w:rsidR="006C6BC3" w:rsidRPr="00D20408">
        <w:rPr>
          <w:rFonts w:eastAsia="Calibri"/>
          <w:color w:val="191919"/>
          <w:spacing w:val="-2"/>
          <w:sz w:val="26"/>
          <w:szCs w:val="26"/>
        </w:rPr>
        <w:t xml:space="preserve"> повышение доступности</w:t>
      </w:r>
      <w:r w:rsidR="00247135" w:rsidRPr="00D20408">
        <w:rPr>
          <w:rFonts w:eastAsia="Calibri"/>
          <w:color w:val="191919"/>
          <w:spacing w:val="-2"/>
          <w:sz w:val="26"/>
          <w:szCs w:val="26"/>
        </w:rPr>
        <w:t xml:space="preserve"> и </w:t>
      </w:r>
      <w:r w:rsidR="006C6BC3" w:rsidRPr="00D20408">
        <w:rPr>
          <w:rFonts w:eastAsia="Calibri"/>
          <w:color w:val="191919"/>
          <w:spacing w:val="-2"/>
          <w:sz w:val="26"/>
          <w:szCs w:val="26"/>
        </w:rPr>
        <w:t xml:space="preserve"> качественного образования</w:t>
      </w:r>
    </w:p>
    <w:p w:rsidR="006C6BC3" w:rsidRPr="00D20408" w:rsidRDefault="006C6BC3" w:rsidP="00CE3B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408">
        <w:rPr>
          <w:rFonts w:ascii="Times New Roman" w:eastAsia="Calibri" w:hAnsi="Times New Roman" w:cs="Times New Roman"/>
          <w:b/>
          <w:color w:val="191919"/>
          <w:spacing w:val="-2"/>
          <w:sz w:val="26"/>
          <w:szCs w:val="26"/>
        </w:rPr>
        <w:t>Мероприятия:</w:t>
      </w:r>
    </w:p>
    <w:p w:rsidR="00DC1E40" w:rsidRPr="00D20408" w:rsidRDefault="0055527C" w:rsidP="00CE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- </w:t>
      </w:r>
      <w:r w:rsidR="00DC1E40" w:rsidRPr="00D20408">
        <w:rPr>
          <w:rFonts w:ascii="Times New Roman" w:hAnsi="Times New Roman" w:cs="Times New Roman"/>
          <w:sz w:val="26"/>
          <w:szCs w:val="26"/>
        </w:rPr>
        <w:t>получение образования в соответствии с установленными государственными образовательными стандартами, гарантирующими необходимое для общества качество образования;</w:t>
      </w:r>
    </w:p>
    <w:p w:rsidR="00DC1E40" w:rsidRPr="00D20408" w:rsidRDefault="0055527C" w:rsidP="00CE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 - </w:t>
      </w:r>
      <w:r w:rsidR="00DC1E40" w:rsidRPr="00D20408">
        <w:rPr>
          <w:rFonts w:ascii="Times New Roman" w:hAnsi="Times New Roman" w:cs="Times New Roman"/>
          <w:sz w:val="26"/>
          <w:szCs w:val="26"/>
        </w:rPr>
        <w:t>повышение воспитательной функции образовательного учреждения;</w:t>
      </w:r>
    </w:p>
    <w:p w:rsidR="00DC1E40" w:rsidRPr="00D20408" w:rsidRDefault="0055527C" w:rsidP="00CE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 - </w:t>
      </w:r>
      <w:r w:rsidR="00DC1E40" w:rsidRPr="00D20408">
        <w:rPr>
          <w:rFonts w:ascii="Times New Roman" w:hAnsi="Times New Roman" w:cs="Times New Roman"/>
          <w:sz w:val="26"/>
          <w:szCs w:val="26"/>
        </w:rPr>
        <w:t>укрепление учебно-материальной базы образовательного учреждения для осуществления на качественном уровне учебно-образовательного процесса.</w:t>
      </w:r>
    </w:p>
    <w:p w:rsidR="00DC1E40" w:rsidRPr="00D20408" w:rsidRDefault="00CE3B73" w:rsidP="00CE3B73">
      <w:pPr>
        <w:pStyle w:val="af8"/>
        <w:widowControl w:val="0"/>
        <w:spacing w:line="240" w:lineRule="auto"/>
        <w:ind w:left="0"/>
        <w:rPr>
          <w:b/>
          <w:i/>
          <w:sz w:val="26"/>
          <w:szCs w:val="26"/>
        </w:rPr>
      </w:pPr>
      <w:r w:rsidRPr="00D20408">
        <w:rPr>
          <w:b/>
          <w:i/>
          <w:sz w:val="26"/>
          <w:szCs w:val="26"/>
        </w:rPr>
        <w:lastRenderedPageBreak/>
        <w:t>1.3 З</w:t>
      </w:r>
      <w:r w:rsidR="00DC1E40" w:rsidRPr="00D20408">
        <w:rPr>
          <w:b/>
          <w:i/>
          <w:sz w:val="26"/>
          <w:szCs w:val="26"/>
        </w:rPr>
        <w:t>дравоохранение</w:t>
      </w:r>
    </w:p>
    <w:p w:rsidR="00DC1E40" w:rsidRPr="00D20408" w:rsidRDefault="00DC1E40" w:rsidP="00CE3B73">
      <w:pPr>
        <w:pStyle w:val="af8"/>
        <w:widowControl w:val="0"/>
        <w:spacing w:line="240" w:lineRule="auto"/>
        <w:ind w:left="0"/>
        <w:rPr>
          <w:sz w:val="26"/>
          <w:szCs w:val="26"/>
        </w:rPr>
      </w:pPr>
      <w:r w:rsidRPr="00D20408">
        <w:rPr>
          <w:b/>
          <w:sz w:val="26"/>
          <w:szCs w:val="26"/>
        </w:rPr>
        <w:t>Цель:</w:t>
      </w:r>
      <w:r w:rsidRPr="00D20408">
        <w:rPr>
          <w:sz w:val="26"/>
          <w:szCs w:val="26"/>
        </w:rPr>
        <w:t xml:space="preserve"> улучшение состояния  здоровья населения</w:t>
      </w:r>
    </w:p>
    <w:p w:rsidR="00BF1CE6" w:rsidRPr="00D20408" w:rsidRDefault="00DC1E40" w:rsidP="00CE3B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6"/>
          <w:szCs w:val="26"/>
        </w:rPr>
      </w:pPr>
      <w:r w:rsidRPr="00D20408">
        <w:rPr>
          <w:rFonts w:ascii="Times New Roman" w:hAnsi="Times New Roman" w:cs="Times New Roman"/>
          <w:b/>
          <w:sz w:val="26"/>
          <w:szCs w:val="26"/>
        </w:rPr>
        <w:t>Задач</w:t>
      </w:r>
      <w:r w:rsidR="00BF1CE6" w:rsidRPr="00D20408">
        <w:rPr>
          <w:rFonts w:ascii="Times New Roman" w:hAnsi="Times New Roman" w:cs="Times New Roman"/>
          <w:b/>
          <w:sz w:val="26"/>
          <w:szCs w:val="26"/>
        </w:rPr>
        <w:t>а</w:t>
      </w:r>
      <w:r w:rsidRPr="00D20408">
        <w:rPr>
          <w:rFonts w:ascii="Times New Roman" w:hAnsi="Times New Roman" w:cs="Times New Roman"/>
          <w:b/>
          <w:sz w:val="26"/>
          <w:szCs w:val="26"/>
        </w:rPr>
        <w:t>:</w:t>
      </w:r>
      <w:r w:rsidR="00BF1CE6" w:rsidRPr="00D20408">
        <w:rPr>
          <w:rFonts w:ascii="Times New Roman" w:hAnsi="Times New Roman" w:cs="Times New Roman"/>
          <w:color w:val="191919"/>
          <w:sz w:val="26"/>
          <w:szCs w:val="26"/>
        </w:rPr>
        <w:t xml:space="preserve"> обеспечение доступности медицинской помощи и повышение эффективности медицинских услуг</w:t>
      </w:r>
    </w:p>
    <w:p w:rsidR="00BF1CE6" w:rsidRPr="00D20408" w:rsidRDefault="00BF1CE6" w:rsidP="00CE3B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91919"/>
          <w:sz w:val="26"/>
          <w:szCs w:val="26"/>
        </w:rPr>
      </w:pPr>
      <w:r w:rsidRPr="00D20408">
        <w:rPr>
          <w:rFonts w:ascii="Times New Roman" w:hAnsi="Times New Roman" w:cs="Times New Roman"/>
          <w:b/>
          <w:color w:val="191919"/>
          <w:sz w:val="26"/>
          <w:szCs w:val="26"/>
        </w:rPr>
        <w:t>Мероприятия:</w:t>
      </w:r>
    </w:p>
    <w:p w:rsidR="00DC1E40" w:rsidRPr="00D20408" w:rsidRDefault="00DC1E40" w:rsidP="00CE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- обеспечение жителей поселения гарантируемым объемом бесплатной первичной медико-санитарной помощи;</w:t>
      </w:r>
    </w:p>
    <w:p w:rsidR="00DC1E40" w:rsidRPr="00D20408" w:rsidRDefault="00DC1E40" w:rsidP="00CE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- улучшение качества, обеспечение общедоступности и своевременности оказания медицинской помощи населению села;</w:t>
      </w:r>
    </w:p>
    <w:p w:rsidR="00DC1E40" w:rsidRPr="00D20408" w:rsidRDefault="00DC1E40" w:rsidP="00CE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- развитие профилактики заболеваний;</w:t>
      </w:r>
    </w:p>
    <w:p w:rsidR="00DC1E40" w:rsidRPr="00D20408" w:rsidRDefault="00DC1E40" w:rsidP="00CE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- укрепление материально-технической базы учреждений здравоохранения;</w:t>
      </w:r>
    </w:p>
    <w:p w:rsidR="00DC1E40" w:rsidRPr="00D20408" w:rsidRDefault="00CE3B73" w:rsidP="00CE3B73">
      <w:pPr>
        <w:pStyle w:val="af8"/>
        <w:widowControl w:val="0"/>
        <w:spacing w:line="240" w:lineRule="auto"/>
        <w:ind w:left="0"/>
        <w:rPr>
          <w:b/>
          <w:i/>
          <w:sz w:val="26"/>
          <w:szCs w:val="26"/>
        </w:rPr>
      </w:pPr>
      <w:r w:rsidRPr="00D20408">
        <w:rPr>
          <w:b/>
          <w:i/>
          <w:sz w:val="26"/>
          <w:szCs w:val="26"/>
        </w:rPr>
        <w:t>1.4  К</w:t>
      </w:r>
      <w:r w:rsidR="00DC1E40" w:rsidRPr="00D20408">
        <w:rPr>
          <w:b/>
          <w:i/>
          <w:sz w:val="26"/>
          <w:szCs w:val="26"/>
        </w:rPr>
        <w:t>ультур</w:t>
      </w:r>
      <w:r w:rsidRPr="00D20408">
        <w:rPr>
          <w:b/>
          <w:i/>
          <w:sz w:val="26"/>
          <w:szCs w:val="26"/>
        </w:rPr>
        <w:t>а</w:t>
      </w:r>
    </w:p>
    <w:p w:rsidR="00DC1E40" w:rsidRPr="00D20408" w:rsidRDefault="00DC1E40" w:rsidP="00CE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b/>
          <w:sz w:val="26"/>
          <w:szCs w:val="26"/>
        </w:rPr>
        <w:t>Цель</w:t>
      </w:r>
      <w:r w:rsidRPr="00D20408">
        <w:rPr>
          <w:rFonts w:ascii="Times New Roman" w:hAnsi="Times New Roman" w:cs="Times New Roman"/>
          <w:i/>
          <w:sz w:val="26"/>
          <w:szCs w:val="26"/>
        </w:rPr>
        <w:t>:</w:t>
      </w:r>
      <w:r w:rsidRPr="00D20408">
        <w:rPr>
          <w:rFonts w:ascii="Times New Roman" w:hAnsi="Times New Roman" w:cs="Times New Roman"/>
          <w:sz w:val="26"/>
          <w:szCs w:val="26"/>
        </w:rPr>
        <w:t xml:space="preserve"> повышение культурного уровня населения, сохранени</w:t>
      </w:r>
      <w:r w:rsidR="0055527C" w:rsidRPr="00D20408">
        <w:rPr>
          <w:rFonts w:ascii="Times New Roman" w:hAnsi="Times New Roman" w:cs="Times New Roman"/>
          <w:sz w:val="26"/>
          <w:szCs w:val="26"/>
        </w:rPr>
        <w:t xml:space="preserve">е и укрепление благоприятного </w:t>
      </w:r>
      <w:r w:rsidRPr="00D20408">
        <w:rPr>
          <w:rFonts w:ascii="Times New Roman" w:hAnsi="Times New Roman" w:cs="Times New Roman"/>
          <w:sz w:val="26"/>
          <w:szCs w:val="26"/>
        </w:rPr>
        <w:t>культурного климата на территории сельского поселения, повышение духовно-нравственного развития гра</w:t>
      </w:r>
      <w:r w:rsidR="0055527C" w:rsidRPr="00D20408">
        <w:rPr>
          <w:rFonts w:ascii="Times New Roman" w:hAnsi="Times New Roman" w:cs="Times New Roman"/>
          <w:sz w:val="26"/>
          <w:szCs w:val="26"/>
        </w:rPr>
        <w:t xml:space="preserve">ждан, создание условий для развития и воспроизводства творческого потенциала, улучшение состояния здоровья </w:t>
      </w:r>
      <w:r w:rsidRPr="00D20408">
        <w:rPr>
          <w:rFonts w:ascii="Times New Roman" w:hAnsi="Times New Roman" w:cs="Times New Roman"/>
          <w:sz w:val="26"/>
          <w:szCs w:val="26"/>
        </w:rPr>
        <w:t xml:space="preserve">населения, повышение культурного уровня населения; </w:t>
      </w:r>
    </w:p>
    <w:p w:rsidR="00DC1E40" w:rsidRPr="00D20408" w:rsidRDefault="00DC1E40" w:rsidP="00CE3B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6"/>
          <w:szCs w:val="26"/>
        </w:rPr>
      </w:pPr>
      <w:r w:rsidRPr="00D20408">
        <w:rPr>
          <w:rFonts w:ascii="Times New Roman" w:hAnsi="Times New Roman" w:cs="Times New Roman"/>
          <w:b/>
          <w:sz w:val="26"/>
          <w:szCs w:val="26"/>
        </w:rPr>
        <w:t>Задач</w:t>
      </w:r>
      <w:r w:rsidR="006C6BC3" w:rsidRPr="00D20408">
        <w:rPr>
          <w:rFonts w:ascii="Times New Roman" w:hAnsi="Times New Roman" w:cs="Times New Roman"/>
          <w:b/>
          <w:sz w:val="26"/>
          <w:szCs w:val="26"/>
        </w:rPr>
        <w:t>а</w:t>
      </w:r>
      <w:r w:rsidRPr="00D20408">
        <w:rPr>
          <w:rFonts w:ascii="Times New Roman" w:hAnsi="Times New Roman" w:cs="Times New Roman"/>
          <w:b/>
          <w:sz w:val="26"/>
          <w:szCs w:val="26"/>
        </w:rPr>
        <w:t>:</w:t>
      </w:r>
      <w:r w:rsidR="006C6BC3" w:rsidRPr="00D20408">
        <w:rPr>
          <w:rFonts w:ascii="Times New Roman" w:hAnsi="Times New Roman" w:cs="Times New Roman"/>
          <w:color w:val="191919"/>
          <w:sz w:val="26"/>
          <w:szCs w:val="26"/>
        </w:rPr>
        <w:t xml:space="preserve"> развитие культурного потенциала личности и укрепление гражданского единства.</w:t>
      </w:r>
    </w:p>
    <w:p w:rsidR="006C6BC3" w:rsidRPr="00D20408" w:rsidRDefault="006C6BC3" w:rsidP="00CE3B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408">
        <w:rPr>
          <w:rFonts w:ascii="Times New Roman" w:hAnsi="Times New Roman" w:cs="Times New Roman"/>
          <w:b/>
          <w:color w:val="191919"/>
          <w:sz w:val="26"/>
          <w:szCs w:val="26"/>
        </w:rPr>
        <w:t>Мероприятия:</w:t>
      </w:r>
    </w:p>
    <w:p w:rsidR="00DC1E40" w:rsidRPr="00D20408" w:rsidRDefault="0055527C" w:rsidP="00401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-</w:t>
      </w:r>
      <w:r w:rsidR="00401D1F" w:rsidRPr="00D20408">
        <w:rPr>
          <w:rFonts w:ascii="Times New Roman" w:hAnsi="Times New Roman" w:cs="Times New Roman"/>
          <w:sz w:val="26"/>
          <w:szCs w:val="26"/>
        </w:rPr>
        <w:t xml:space="preserve"> </w:t>
      </w:r>
      <w:r w:rsidRPr="00D20408">
        <w:rPr>
          <w:rFonts w:ascii="Times New Roman" w:hAnsi="Times New Roman" w:cs="Times New Roman"/>
          <w:sz w:val="26"/>
          <w:szCs w:val="26"/>
        </w:rPr>
        <w:t>создание условий для развития и воспроизводства творческого потенциала,</w:t>
      </w:r>
    </w:p>
    <w:p w:rsidR="00DC1E40" w:rsidRPr="00D20408" w:rsidRDefault="00401D1F" w:rsidP="00401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- </w:t>
      </w:r>
      <w:r w:rsidR="0055527C" w:rsidRPr="00D20408">
        <w:rPr>
          <w:rFonts w:ascii="Times New Roman" w:hAnsi="Times New Roman" w:cs="Times New Roman"/>
          <w:sz w:val="26"/>
          <w:szCs w:val="26"/>
        </w:rPr>
        <w:t>сохранение кадрового потенциала сферы культуры;</w:t>
      </w:r>
    </w:p>
    <w:p w:rsidR="00DC1E40" w:rsidRPr="00D20408" w:rsidRDefault="00401D1F" w:rsidP="00401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- </w:t>
      </w:r>
      <w:r w:rsidR="0055527C" w:rsidRPr="00D20408">
        <w:rPr>
          <w:rFonts w:ascii="Times New Roman" w:hAnsi="Times New Roman" w:cs="Times New Roman"/>
          <w:sz w:val="26"/>
          <w:szCs w:val="26"/>
        </w:rPr>
        <w:t xml:space="preserve">укрепление материально-технической базы учреждений </w:t>
      </w:r>
      <w:r w:rsidR="00DC1E40" w:rsidRPr="00D20408">
        <w:rPr>
          <w:rFonts w:ascii="Times New Roman" w:hAnsi="Times New Roman" w:cs="Times New Roman"/>
          <w:sz w:val="26"/>
          <w:szCs w:val="26"/>
        </w:rPr>
        <w:t>культуры;</w:t>
      </w:r>
    </w:p>
    <w:p w:rsidR="00DC1E40" w:rsidRPr="00D20408" w:rsidRDefault="00401D1F" w:rsidP="00401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- </w:t>
      </w:r>
      <w:r w:rsidR="0055527C" w:rsidRPr="00D20408">
        <w:rPr>
          <w:rFonts w:ascii="Times New Roman" w:hAnsi="Times New Roman" w:cs="Times New Roman"/>
          <w:sz w:val="26"/>
          <w:szCs w:val="26"/>
        </w:rPr>
        <w:t xml:space="preserve">организация молодежного досуга, </w:t>
      </w:r>
      <w:r w:rsidR="00DC1E40" w:rsidRPr="00D20408">
        <w:rPr>
          <w:rFonts w:ascii="Times New Roman" w:hAnsi="Times New Roman" w:cs="Times New Roman"/>
          <w:sz w:val="26"/>
          <w:szCs w:val="26"/>
        </w:rPr>
        <w:t>отдыха;</w:t>
      </w:r>
    </w:p>
    <w:p w:rsidR="00DC1E40" w:rsidRPr="00D20408" w:rsidRDefault="00401D1F" w:rsidP="00401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- </w:t>
      </w:r>
      <w:r w:rsidR="0055527C" w:rsidRPr="00D20408">
        <w:rPr>
          <w:rFonts w:ascii="Times New Roman" w:hAnsi="Times New Roman" w:cs="Times New Roman"/>
          <w:sz w:val="26"/>
          <w:szCs w:val="26"/>
        </w:rPr>
        <w:t>поддержка и развитие различных форм художественного и технического творчества</w:t>
      </w:r>
      <w:r w:rsidR="00DC1E40" w:rsidRPr="00D20408">
        <w:rPr>
          <w:rFonts w:ascii="Times New Roman" w:hAnsi="Times New Roman" w:cs="Times New Roman"/>
          <w:sz w:val="26"/>
          <w:szCs w:val="26"/>
        </w:rPr>
        <w:t xml:space="preserve"> молодежи;</w:t>
      </w:r>
    </w:p>
    <w:p w:rsidR="00DC1E40" w:rsidRPr="00D20408" w:rsidRDefault="00CE3B73" w:rsidP="00CE3B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D20408">
        <w:rPr>
          <w:rFonts w:ascii="Times New Roman" w:hAnsi="Times New Roman" w:cs="Times New Roman"/>
          <w:b/>
          <w:i/>
          <w:sz w:val="26"/>
          <w:szCs w:val="26"/>
        </w:rPr>
        <w:t>1.5</w:t>
      </w:r>
      <w:r w:rsidR="00DC1E40" w:rsidRPr="00D2040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20408">
        <w:rPr>
          <w:rFonts w:ascii="Times New Roman" w:eastAsia="Calibri" w:hAnsi="Times New Roman" w:cs="Times New Roman"/>
          <w:b/>
          <w:i/>
          <w:sz w:val="26"/>
          <w:szCs w:val="26"/>
        </w:rPr>
        <w:t>Физкультуры и спорта</w:t>
      </w:r>
    </w:p>
    <w:p w:rsidR="00DC1E40" w:rsidRPr="00D20408" w:rsidRDefault="00DC1E40" w:rsidP="00CE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b/>
          <w:sz w:val="26"/>
          <w:szCs w:val="26"/>
        </w:rPr>
        <w:t>Цель:</w:t>
      </w:r>
      <w:r w:rsidR="0055527C" w:rsidRPr="00D20408">
        <w:rPr>
          <w:rFonts w:ascii="Times New Roman" w:hAnsi="Times New Roman" w:cs="Times New Roman"/>
          <w:sz w:val="26"/>
          <w:szCs w:val="26"/>
        </w:rPr>
        <w:t xml:space="preserve"> формирование здорового образа жизни, развитие массовой </w:t>
      </w:r>
      <w:r w:rsidRPr="00D20408">
        <w:rPr>
          <w:rFonts w:ascii="Times New Roman" w:hAnsi="Times New Roman" w:cs="Times New Roman"/>
          <w:sz w:val="26"/>
          <w:szCs w:val="26"/>
        </w:rPr>
        <w:t>физической культуры и спорта</w:t>
      </w:r>
    </w:p>
    <w:p w:rsidR="00DC1E40" w:rsidRPr="00D20408" w:rsidRDefault="00DC1E40" w:rsidP="00CE3B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6"/>
          <w:szCs w:val="26"/>
        </w:rPr>
      </w:pPr>
      <w:r w:rsidRPr="00D20408">
        <w:rPr>
          <w:rFonts w:ascii="Times New Roman" w:hAnsi="Times New Roman" w:cs="Times New Roman"/>
          <w:b/>
          <w:sz w:val="26"/>
          <w:szCs w:val="26"/>
        </w:rPr>
        <w:t>Задач</w:t>
      </w:r>
      <w:r w:rsidR="006C6BC3" w:rsidRPr="00D20408">
        <w:rPr>
          <w:rFonts w:ascii="Times New Roman" w:hAnsi="Times New Roman" w:cs="Times New Roman"/>
          <w:b/>
          <w:sz w:val="26"/>
          <w:szCs w:val="26"/>
        </w:rPr>
        <w:t>а</w:t>
      </w:r>
      <w:r w:rsidRPr="00D20408">
        <w:rPr>
          <w:rFonts w:ascii="Times New Roman" w:hAnsi="Times New Roman" w:cs="Times New Roman"/>
          <w:b/>
          <w:sz w:val="26"/>
          <w:szCs w:val="26"/>
        </w:rPr>
        <w:t>:</w:t>
      </w:r>
      <w:r w:rsidR="006C6BC3" w:rsidRPr="00D20408">
        <w:rPr>
          <w:rFonts w:ascii="Times New Roman" w:eastAsia="Calibri" w:hAnsi="Times New Roman" w:cs="Times New Roman"/>
          <w:color w:val="191919"/>
          <w:sz w:val="26"/>
          <w:szCs w:val="26"/>
        </w:rPr>
        <w:t xml:space="preserve"> Формирование устойчивой потребности ведения здорового образа жизни, регулярных занятий физической культурой и спортом у всех возрастных групп населения.</w:t>
      </w:r>
    </w:p>
    <w:p w:rsidR="006C6BC3" w:rsidRPr="00D20408" w:rsidRDefault="006C6BC3" w:rsidP="00CE3B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408">
        <w:rPr>
          <w:rFonts w:ascii="Times New Roman" w:eastAsia="Calibri" w:hAnsi="Times New Roman" w:cs="Times New Roman"/>
          <w:b/>
          <w:color w:val="191919"/>
          <w:sz w:val="26"/>
          <w:szCs w:val="26"/>
        </w:rPr>
        <w:t>Мероприятия:</w:t>
      </w:r>
    </w:p>
    <w:p w:rsidR="00DC1E40" w:rsidRPr="00D20408" w:rsidRDefault="00401D1F" w:rsidP="00401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- </w:t>
      </w:r>
      <w:r w:rsidR="0055527C" w:rsidRPr="00D20408">
        <w:rPr>
          <w:rFonts w:ascii="Times New Roman" w:hAnsi="Times New Roman" w:cs="Times New Roman"/>
          <w:sz w:val="26"/>
          <w:szCs w:val="26"/>
        </w:rPr>
        <w:t xml:space="preserve">улучшение </w:t>
      </w:r>
      <w:r w:rsidR="00DC1E40" w:rsidRPr="00D20408">
        <w:rPr>
          <w:rFonts w:ascii="Times New Roman" w:hAnsi="Times New Roman" w:cs="Times New Roman"/>
          <w:sz w:val="26"/>
          <w:szCs w:val="26"/>
        </w:rPr>
        <w:t>материально-спортивной  базы.</w:t>
      </w:r>
    </w:p>
    <w:p w:rsidR="00DC1E40" w:rsidRPr="00D20408" w:rsidRDefault="00401D1F" w:rsidP="00401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- с</w:t>
      </w:r>
      <w:r w:rsidR="0055527C" w:rsidRPr="00D20408">
        <w:rPr>
          <w:rFonts w:ascii="Times New Roman" w:hAnsi="Times New Roman" w:cs="Times New Roman"/>
          <w:sz w:val="26"/>
          <w:szCs w:val="26"/>
        </w:rPr>
        <w:t>оздание условий</w:t>
      </w:r>
      <w:r w:rsidR="00DC1E40" w:rsidRPr="00D20408">
        <w:rPr>
          <w:rFonts w:ascii="Times New Roman" w:hAnsi="Times New Roman" w:cs="Times New Roman"/>
          <w:sz w:val="26"/>
          <w:szCs w:val="26"/>
        </w:rPr>
        <w:t xml:space="preserve"> для развития массовой физической культуры</w:t>
      </w:r>
    </w:p>
    <w:p w:rsidR="00DC1E40" w:rsidRPr="00D20408" w:rsidRDefault="00401D1F" w:rsidP="00401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- </w:t>
      </w:r>
      <w:r w:rsidR="0055527C" w:rsidRPr="00D20408">
        <w:rPr>
          <w:rFonts w:ascii="Times New Roman" w:hAnsi="Times New Roman" w:cs="Times New Roman"/>
          <w:sz w:val="26"/>
          <w:szCs w:val="26"/>
        </w:rPr>
        <w:t xml:space="preserve">организация и проведение спортивных и физкультурно-массовых мероприятий среди населения </w:t>
      </w:r>
      <w:r w:rsidR="00DC1E40" w:rsidRPr="00D20408">
        <w:rPr>
          <w:rFonts w:ascii="Times New Roman" w:hAnsi="Times New Roman" w:cs="Times New Roman"/>
          <w:sz w:val="26"/>
          <w:szCs w:val="26"/>
        </w:rPr>
        <w:t>поселения;</w:t>
      </w:r>
    </w:p>
    <w:p w:rsidR="00DC1E40" w:rsidRPr="00D20408" w:rsidRDefault="00401D1F" w:rsidP="00401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- </w:t>
      </w:r>
      <w:r w:rsidR="0055527C" w:rsidRPr="00D20408">
        <w:rPr>
          <w:rFonts w:ascii="Times New Roman" w:hAnsi="Times New Roman" w:cs="Times New Roman"/>
          <w:sz w:val="26"/>
          <w:szCs w:val="26"/>
        </w:rPr>
        <w:t xml:space="preserve">снижение уровня безнадзорности среди детей и </w:t>
      </w:r>
      <w:r w:rsidR="00DC1E40" w:rsidRPr="00D20408">
        <w:rPr>
          <w:rFonts w:ascii="Times New Roman" w:hAnsi="Times New Roman" w:cs="Times New Roman"/>
          <w:sz w:val="26"/>
          <w:szCs w:val="26"/>
        </w:rPr>
        <w:t>подростков;</w:t>
      </w:r>
    </w:p>
    <w:p w:rsidR="00DC1E40" w:rsidRPr="00D20408" w:rsidRDefault="00401D1F" w:rsidP="00401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- </w:t>
      </w:r>
      <w:r w:rsidR="0055527C" w:rsidRPr="00D20408">
        <w:rPr>
          <w:rFonts w:ascii="Times New Roman" w:hAnsi="Times New Roman" w:cs="Times New Roman"/>
          <w:sz w:val="26"/>
          <w:szCs w:val="26"/>
        </w:rPr>
        <w:t xml:space="preserve">снижение уровня </w:t>
      </w:r>
      <w:r w:rsidRPr="00D20408">
        <w:rPr>
          <w:rFonts w:ascii="Times New Roman" w:hAnsi="Times New Roman" w:cs="Times New Roman"/>
          <w:sz w:val="26"/>
          <w:szCs w:val="26"/>
        </w:rPr>
        <w:t>алкоголизма в молодежной среде.</w:t>
      </w:r>
    </w:p>
    <w:p w:rsidR="00DC1E40" w:rsidRPr="00D20408" w:rsidRDefault="00434AA1" w:rsidP="00CE3B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D20408">
        <w:rPr>
          <w:rFonts w:ascii="Times New Roman" w:eastAsia="Calibri" w:hAnsi="Times New Roman" w:cs="Times New Roman"/>
          <w:b/>
          <w:i/>
          <w:sz w:val="26"/>
          <w:szCs w:val="26"/>
        </w:rPr>
        <w:t>1.6</w:t>
      </w:r>
      <w:r w:rsidR="00CE3B73" w:rsidRPr="00D2040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DC1E40" w:rsidRPr="00D20408">
        <w:rPr>
          <w:rFonts w:ascii="Times New Roman" w:eastAsia="Calibri" w:hAnsi="Times New Roman" w:cs="Times New Roman"/>
          <w:b/>
          <w:i/>
          <w:sz w:val="26"/>
          <w:szCs w:val="26"/>
        </w:rPr>
        <w:t>Трудовые ресурсы, занятость населения</w:t>
      </w:r>
    </w:p>
    <w:p w:rsidR="00DC1E40" w:rsidRPr="00D20408" w:rsidRDefault="00DC1E40" w:rsidP="00CE3B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408">
        <w:rPr>
          <w:rFonts w:ascii="Times New Roman" w:eastAsia="Calibri" w:hAnsi="Times New Roman" w:cs="Times New Roman"/>
          <w:b/>
          <w:sz w:val="26"/>
          <w:szCs w:val="26"/>
        </w:rPr>
        <w:t>Цель</w:t>
      </w:r>
      <w:r w:rsidR="0055527C" w:rsidRPr="00D20408">
        <w:rPr>
          <w:rFonts w:ascii="Times New Roman" w:eastAsia="Calibri" w:hAnsi="Times New Roman" w:cs="Times New Roman"/>
          <w:sz w:val="26"/>
          <w:szCs w:val="26"/>
        </w:rPr>
        <w:t xml:space="preserve"> – стимулирование </w:t>
      </w:r>
      <w:r w:rsidRPr="00D20408">
        <w:rPr>
          <w:rFonts w:ascii="Times New Roman" w:eastAsia="Calibri" w:hAnsi="Times New Roman" w:cs="Times New Roman"/>
          <w:sz w:val="26"/>
          <w:szCs w:val="26"/>
        </w:rPr>
        <w:t>трудовой активности населения, снижение безработицы</w:t>
      </w:r>
    </w:p>
    <w:p w:rsidR="00DC1E40" w:rsidRPr="00D20408" w:rsidRDefault="00DC1E40" w:rsidP="00CE3B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20408">
        <w:rPr>
          <w:rFonts w:ascii="Times New Roman" w:eastAsia="Calibri" w:hAnsi="Times New Roman" w:cs="Times New Roman"/>
          <w:b/>
          <w:sz w:val="26"/>
          <w:szCs w:val="26"/>
        </w:rPr>
        <w:t>Задачи:</w:t>
      </w:r>
    </w:p>
    <w:p w:rsidR="00DC1E40" w:rsidRPr="00D20408" w:rsidRDefault="0055527C" w:rsidP="00401D1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408">
        <w:rPr>
          <w:rFonts w:ascii="Times New Roman" w:eastAsia="Calibri" w:hAnsi="Times New Roman" w:cs="Times New Roman"/>
          <w:sz w:val="26"/>
          <w:szCs w:val="26"/>
        </w:rPr>
        <w:t xml:space="preserve">-увеличение развития </w:t>
      </w:r>
      <w:r w:rsidR="00DC1E40" w:rsidRPr="00D20408">
        <w:rPr>
          <w:rFonts w:ascii="Times New Roman" w:eastAsia="Calibri" w:hAnsi="Times New Roman" w:cs="Times New Roman"/>
          <w:sz w:val="26"/>
          <w:szCs w:val="26"/>
        </w:rPr>
        <w:t>личных подсобных хозяйств;</w:t>
      </w:r>
    </w:p>
    <w:p w:rsidR="00DC1E40" w:rsidRPr="00D20408" w:rsidRDefault="00DC1E40" w:rsidP="00401D1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408">
        <w:rPr>
          <w:rFonts w:ascii="Times New Roman" w:eastAsia="Calibri" w:hAnsi="Times New Roman" w:cs="Times New Roman"/>
          <w:sz w:val="26"/>
          <w:szCs w:val="26"/>
        </w:rPr>
        <w:t>-пр</w:t>
      </w:r>
      <w:r w:rsidR="0055527C" w:rsidRPr="00D20408">
        <w:rPr>
          <w:rFonts w:ascii="Times New Roman" w:eastAsia="Calibri" w:hAnsi="Times New Roman" w:cs="Times New Roman"/>
          <w:sz w:val="26"/>
          <w:szCs w:val="26"/>
        </w:rPr>
        <w:t>ивлечение населения к участию в</w:t>
      </w:r>
      <w:r w:rsidRPr="00D20408">
        <w:rPr>
          <w:rFonts w:ascii="Times New Roman" w:eastAsia="Calibri" w:hAnsi="Times New Roman" w:cs="Times New Roman"/>
          <w:sz w:val="26"/>
          <w:szCs w:val="26"/>
        </w:rPr>
        <w:t xml:space="preserve"> общественных работах;</w:t>
      </w:r>
    </w:p>
    <w:p w:rsidR="00DC1E40" w:rsidRPr="00D20408" w:rsidRDefault="0055527C" w:rsidP="00401D1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40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C7389" w:rsidRPr="00D20408">
        <w:rPr>
          <w:rFonts w:ascii="Times New Roman" w:eastAsia="Calibri" w:hAnsi="Times New Roman" w:cs="Times New Roman"/>
          <w:sz w:val="26"/>
          <w:szCs w:val="26"/>
        </w:rPr>
        <w:t>создание условий</w:t>
      </w:r>
      <w:r w:rsidRPr="00D20408">
        <w:rPr>
          <w:rFonts w:ascii="Times New Roman" w:eastAsia="Calibri" w:hAnsi="Times New Roman" w:cs="Times New Roman"/>
          <w:sz w:val="26"/>
          <w:szCs w:val="26"/>
        </w:rPr>
        <w:t xml:space="preserve"> для </w:t>
      </w:r>
      <w:r w:rsidR="00CC7389" w:rsidRPr="00D20408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Pr="00D204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1E40" w:rsidRPr="00D20408">
        <w:rPr>
          <w:rFonts w:ascii="Times New Roman" w:eastAsia="Calibri" w:hAnsi="Times New Roman" w:cs="Times New Roman"/>
          <w:sz w:val="26"/>
          <w:szCs w:val="26"/>
        </w:rPr>
        <w:t>малых предприятий;</w:t>
      </w:r>
    </w:p>
    <w:p w:rsidR="00DC1E40" w:rsidRPr="00D20408" w:rsidRDefault="00DC1E40" w:rsidP="00CE3B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204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20408">
        <w:rPr>
          <w:rFonts w:ascii="Times New Roman" w:eastAsia="Calibri" w:hAnsi="Times New Roman" w:cs="Times New Roman"/>
          <w:b/>
          <w:sz w:val="26"/>
          <w:szCs w:val="26"/>
        </w:rPr>
        <w:t>Мероприятия:</w:t>
      </w:r>
    </w:p>
    <w:p w:rsidR="00DC1E40" w:rsidRPr="00D20408" w:rsidRDefault="00DC1E40" w:rsidP="00CE3B73">
      <w:pPr>
        <w:pStyle w:val="af8"/>
        <w:widowControl w:val="0"/>
        <w:spacing w:line="240" w:lineRule="auto"/>
        <w:ind w:left="0"/>
        <w:rPr>
          <w:sz w:val="26"/>
          <w:szCs w:val="26"/>
        </w:rPr>
      </w:pPr>
      <w:r w:rsidRPr="00D20408">
        <w:rPr>
          <w:sz w:val="26"/>
          <w:szCs w:val="26"/>
        </w:rPr>
        <w:t>-оказание консультативной помощи в вопросах кредитования  по развитию личных подсобных хозяйств;</w:t>
      </w:r>
    </w:p>
    <w:p w:rsidR="00DC1E40" w:rsidRPr="00D20408" w:rsidRDefault="00816731" w:rsidP="00CE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- </w:t>
      </w:r>
      <w:r w:rsidR="0055527C" w:rsidRPr="00D20408">
        <w:rPr>
          <w:rFonts w:ascii="Times New Roman" w:hAnsi="Times New Roman" w:cs="Times New Roman"/>
          <w:sz w:val="26"/>
          <w:szCs w:val="26"/>
        </w:rPr>
        <w:t xml:space="preserve">оказание помощи в обеспечение </w:t>
      </w:r>
      <w:r w:rsidR="00DC1E40" w:rsidRPr="00D20408">
        <w:rPr>
          <w:rFonts w:ascii="Times New Roman" w:hAnsi="Times New Roman" w:cs="Times New Roman"/>
          <w:sz w:val="26"/>
          <w:szCs w:val="26"/>
        </w:rPr>
        <w:t>личных подсобных хозяйств зооветеринарными услугами;</w:t>
      </w:r>
    </w:p>
    <w:p w:rsidR="00DC1E40" w:rsidRPr="00D20408" w:rsidRDefault="00DC1E40" w:rsidP="00CE3B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20408">
        <w:rPr>
          <w:rFonts w:ascii="Times New Roman" w:hAnsi="Times New Roman" w:cs="Times New Roman"/>
          <w:iCs/>
          <w:sz w:val="26"/>
          <w:szCs w:val="26"/>
        </w:rPr>
        <w:lastRenderedPageBreak/>
        <w:t>-организация торговли населения продукцией с личных подворий на «районной ярмарке»;</w:t>
      </w:r>
    </w:p>
    <w:p w:rsidR="00DC1E40" w:rsidRPr="00D20408" w:rsidRDefault="006E1D61" w:rsidP="00CE3B73">
      <w:pPr>
        <w:pStyle w:val="af8"/>
        <w:widowControl w:val="0"/>
        <w:spacing w:line="240" w:lineRule="auto"/>
        <w:ind w:left="0"/>
        <w:rPr>
          <w:rFonts w:eastAsiaTheme="minorEastAsia"/>
          <w:b/>
          <w:i/>
          <w:sz w:val="26"/>
          <w:szCs w:val="26"/>
        </w:rPr>
      </w:pPr>
      <w:r w:rsidRPr="00D20408">
        <w:rPr>
          <w:rFonts w:eastAsiaTheme="minorEastAsia"/>
          <w:b/>
          <w:i/>
          <w:sz w:val="26"/>
          <w:szCs w:val="26"/>
        </w:rPr>
        <w:t>1.7 Повышение эффективности по социальной защите населения</w:t>
      </w:r>
    </w:p>
    <w:p w:rsidR="006E1D61" w:rsidRPr="00D20408" w:rsidRDefault="006E1D61" w:rsidP="006E1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408">
        <w:rPr>
          <w:rFonts w:ascii="Times New Roman" w:eastAsia="Calibri" w:hAnsi="Times New Roman" w:cs="Times New Roman"/>
          <w:b/>
          <w:sz w:val="26"/>
          <w:szCs w:val="26"/>
        </w:rPr>
        <w:t>Цель</w:t>
      </w:r>
      <w:r w:rsidRPr="00D20408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D2040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повышение эффективности по социальной защите населения, обеспечением социальной поддержки ветеранов, инвалидов, пожилых людей, людей оказавшихся в сложных жизненных ситуациях.</w:t>
      </w:r>
    </w:p>
    <w:p w:rsidR="006C6BC3" w:rsidRPr="00D20408" w:rsidRDefault="006E1D61" w:rsidP="006E1D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Calibri" w:hAnsi="Times New Roman" w:cs="Times New Roman"/>
          <w:b/>
          <w:sz w:val="26"/>
          <w:szCs w:val="26"/>
        </w:rPr>
        <w:t>Задач</w:t>
      </w:r>
      <w:r w:rsidR="006C6BC3" w:rsidRPr="00D20408">
        <w:rPr>
          <w:rFonts w:ascii="Times New Roman" w:eastAsia="Calibri" w:hAnsi="Times New Roman" w:cs="Times New Roman"/>
          <w:b/>
          <w:sz w:val="26"/>
          <w:szCs w:val="26"/>
        </w:rPr>
        <w:t xml:space="preserve">а: </w:t>
      </w:r>
      <w:r w:rsidRPr="00D2040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повышение качества жизни отдельных категорий граждан, в том числе находящихся в трудной жизненной ситуации, путем оказания им адресной социальной поддержки</w:t>
      </w:r>
      <w:r w:rsidR="006C6BC3" w:rsidRPr="00D20408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E1D61" w:rsidRPr="00D20408" w:rsidRDefault="006E1D61" w:rsidP="006E1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204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20408">
        <w:rPr>
          <w:rFonts w:ascii="Times New Roman" w:eastAsia="Calibri" w:hAnsi="Times New Roman" w:cs="Times New Roman"/>
          <w:b/>
          <w:sz w:val="26"/>
          <w:szCs w:val="26"/>
        </w:rPr>
        <w:t>Мероприятия:</w:t>
      </w:r>
    </w:p>
    <w:p w:rsidR="006E1D61" w:rsidRPr="00D20408" w:rsidRDefault="006E1D61" w:rsidP="006E1D61">
      <w:pPr>
        <w:pStyle w:val="af8"/>
        <w:widowControl w:val="0"/>
        <w:spacing w:line="240" w:lineRule="auto"/>
        <w:ind w:left="0"/>
        <w:rPr>
          <w:sz w:val="26"/>
          <w:szCs w:val="26"/>
        </w:rPr>
      </w:pPr>
      <w:r w:rsidRPr="00D20408">
        <w:rPr>
          <w:sz w:val="26"/>
          <w:szCs w:val="26"/>
        </w:rPr>
        <w:t>-</w:t>
      </w:r>
      <w:r w:rsidRPr="00D20408">
        <w:rPr>
          <w:rFonts w:eastAsiaTheme="minorEastAsia"/>
          <w:sz w:val="26"/>
          <w:szCs w:val="26"/>
        </w:rPr>
        <w:t xml:space="preserve"> Обеспечение предоставления мер социальной поддержки</w:t>
      </w:r>
      <w:r w:rsidRPr="00D20408">
        <w:rPr>
          <w:sz w:val="26"/>
          <w:szCs w:val="26"/>
        </w:rPr>
        <w:t>;</w:t>
      </w:r>
    </w:p>
    <w:p w:rsidR="006E1D61" w:rsidRPr="00D20408" w:rsidRDefault="006E1D61" w:rsidP="006E1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- </w:t>
      </w:r>
      <w:r w:rsidRPr="00D20408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Формирование условий для беспрепятственного доступа инвалидов и других маломобильных групп населения, проживающих на территории района, к объектам и услугам социальной инфраструктуры в населенных пунктах района, социальная поддержка инвалидов</w:t>
      </w:r>
      <w:r w:rsidRPr="00D20408">
        <w:rPr>
          <w:rFonts w:ascii="Times New Roman" w:hAnsi="Times New Roman" w:cs="Times New Roman"/>
          <w:sz w:val="26"/>
          <w:szCs w:val="26"/>
        </w:rPr>
        <w:t>;</w:t>
      </w:r>
    </w:p>
    <w:p w:rsidR="006E1D61" w:rsidRPr="00D20408" w:rsidRDefault="006E1D61" w:rsidP="006E1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20408">
        <w:rPr>
          <w:rFonts w:ascii="Times New Roman" w:hAnsi="Times New Roman" w:cs="Times New Roman"/>
          <w:iCs/>
          <w:sz w:val="26"/>
          <w:szCs w:val="26"/>
        </w:rPr>
        <w:t>-</w:t>
      </w:r>
      <w:r w:rsidR="00403820" w:rsidRPr="00D2040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Обеспечение социальной поддержки ветеранов, инвалидов, пожилых людей.</w:t>
      </w:r>
    </w:p>
    <w:p w:rsidR="002C2C81" w:rsidRPr="00D20408" w:rsidRDefault="002C2C81" w:rsidP="003176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20408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Приоритет 2</w:t>
      </w:r>
      <w:r w:rsidRPr="00D204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2040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Создание </w:t>
      </w:r>
      <w:r w:rsidR="00E70F83" w:rsidRPr="00D20408">
        <w:rPr>
          <w:rFonts w:ascii="Times New Roman" w:hAnsi="Times New Roman" w:cs="Times New Roman"/>
          <w:b/>
          <w:i/>
          <w:sz w:val="26"/>
          <w:szCs w:val="26"/>
          <w:u w:val="single"/>
        </w:rPr>
        <w:t>условий</w:t>
      </w:r>
      <w:r w:rsidRPr="00D2040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для работы и бизнеса</w:t>
      </w:r>
    </w:p>
    <w:p w:rsidR="00E70F83" w:rsidRPr="00D20408" w:rsidRDefault="00E70F83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bCs/>
          <w:i/>
          <w:sz w:val="26"/>
          <w:szCs w:val="26"/>
          <w:bdr w:val="none" w:sz="0" w:space="0" w:color="auto" w:frame="1"/>
          <w:lang w:eastAsia="ru-RU"/>
        </w:rPr>
        <w:t xml:space="preserve">2.1 </w:t>
      </w:r>
      <w:r w:rsidR="001C5E2D" w:rsidRPr="00D20408">
        <w:rPr>
          <w:rFonts w:ascii="Times New Roman" w:eastAsia="Times New Roman" w:hAnsi="Times New Roman" w:cs="Times New Roman"/>
          <w:b/>
          <w:bCs/>
          <w:i/>
          <w:sz w:val="26"/>
          <w:szCs w:val="26"/>
          <w:bdr w:val="none" w:sz="0" w:space="0" w:color="auto" w:frame="1"/>
          <w:lang w:eastAsia="ru-RU"/>
        </w:rPr>
        <w:t>Малое и среднее предпринимательство</w:t>
      </w:r>
    </w:p>
    <w:p w:rsidR="003176C3" w:rsidRPr="00D20408" w:rsidRDefault="003176C3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Цель:</w:t>
      </w:r>
      <w:r w:rsidRPr="00D2040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Создание благоприятных условий для обеспечения устойчивой деятельности малого и среднего предпринимательства.</w:t>
      </w:r>
    </w:p>
    <w:p w:rsidR="001C5E2D" w:rsidRPr="00D20408" w:rsidRDefault="001C5E2D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Задачи:</w:t>
      </w:r>
    </w:p>
    <w:p w:rsidR="00E70F83" w:rsidRPr="00D20408" w:rsidRDefault="001C5E2D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- </w:t>
      </w:r>
      <w:r w:rsidR="00E70F83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Создание условий для развития малого и среднего предпринимательства</w:t>
      </w:r>
    </w:p>
    <w:p w:rsidR="00E70F83" w:rsidRPr="00D20408" w:rsidRDefault="001C5E2D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Мероприятия:</w:t>
      </w:r>
    </w:p>
    <w:p w:rsidR="00E70F83" w:rsidRPr="00D20408" w:rsidRDefault="00E70F83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оказание финансовой поддержки субъектам малого и среднего предпринимательства в части предоставления на начальном этапе деятельности льгот по местным налогам, предоставления в аренду неиспользуемых помещений и земельных участков на льготных условиях;</w:t>
      </w:r>
    </w:p>
    <w:p w:rsidR="00E70F83" w:rsidRPr="00D20408" w:rsidRDefault="00E70F83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информирование субъектов малого и среднего предпринимательства о действующих областных и муниципальных программах, мерах оказываемой поддержки;</w:t>
      </w:r>
    </w:p>
    <w:p w:rsidR="00E70F83" w:rsidRPr="00D20408" w:rsidRDefault="00E70F83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организация социально-экономического сотрудничества;</w:t>
      </w:r>
    </w:p>
    <w:p w:rsidR="00E70F83" w:rsidRPr="00D20408" w:rsidRDefault="00E70F83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ориентация субъектов малого и среднего предпринимательства в новые социально значимые виды деятельности (услуги, производство, заготовительную деятельность);</w:t>
      </w:r>
    </w:p>
    <w:p w:rsidR="001C5E2D" w:rsidRPr="00D20408" w:rsidRDefault="001C5E2D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2.2 Сельское хозяйство</w:t>
      </w:r>
    </w:p>
    <w:p w:rsidR="003176C3" w:rsidRPr="00D20408" w:rsidRDefault="003176C3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условий для развития крестьянско-фермерских хозяйств и ведение личных подсобных хозяйств.</w:t>
      </w:r>
    </w:p>
    <w:p w:rsidR="001C5E2D" w:rsidRPr="00D20408" w:rsidRDefault="00E70F83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Задач</w:t>
      </w:r>
      <w:r w:rsidR="001C5E2D" w:rsidRPr="00D204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и:</w:t>
      </w:r>
    </w:p>
    <w:p w:rsidR="001C5E2D" w:rsidRPr="00D20408" w:rsidRDefault="001C5E2D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- </w:t>
      </w:r>
      <w:r w:rsidR="00E70F83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кре</w:t>
      </w: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стьянских (фермерских) хозяйств;</w:t>
      </w:r>
      <w:r w:rsidR="00E70F83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0F83" w:rsidRPr="00D20408" w:rsidRDefault="001C5E2D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70F83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ведения личного подсобного хозяйства, как источника доходов населения</w:t>
      </w:r>
    </w:p>
    <w:p w:rsidR="00E70F83" w:rsidRPr="00D20408" w:rsidRDefault="006C6BC3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Мероприятия:</w:t>
      </w:r>
    </w:p>
    <w:p w:rsidR="00E70F83" w:rsidRPr="00D20408" w:rsidRDefault="00E70F83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проведение информационной компании среди населения с целью отбора лиц, желающих расширить землепользование;</w:t>
      </w:r>
    </w:p>
    <w:p w:rsidR="00E70F83" w:rsidRPr="00D20408" w:rsidRDefault="00E70F83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–с условий для сбыта продукции собственного производства населения в личных подсобных хозяйствах путем проведения ярмарок на территории муниципального образования;</w:t>
      </w:r>
    </w:p>
    <w:p w:rsidR="00E70F83" w:rsidRPr="00D20408" w:rsidRDefault="00E70F83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проведение работы с крестьянскими фермерскими хозяйствами и другими потенциальными землепользователями с целью передачи им необрабатываемых сельскохозяйственных земель в собственность или аренду;</w:t>
      </w:r>
    </w:p>
    <w:p w:rsidR="001C5E2D" w:rsidRPr="00D20408" w:rsidRDefault="001C5E2D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2.3 Самозанятость населения</w:t>
      </w:r>
    </w:p>
    <w:p w:rsidR="003176C3" w:rsidRPr="00D20408" w:rsidRDefault="003176C3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Цель:</w:t>
      </w:r>
      <w:r w:rsidR="00932A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Создание условий для</w:t>
      </w:r>
      <w:r w:rsidRPr="00D2040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развитие самозанятости населения и создание новых рабочих мест</w:t>
      </w:r>
    </w:p>
    <w:p w:rsidR="001C5E2D" w:rsidRPr="00D20408" w:rsidRDefault="00E70F83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Задач</w:t>
      </w:r>
      <w:r w:rsidR="001C5E2D" w:rsidRPr="00D204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а:</w:t>
      </w:r>
    </w:p>
    <w:p w:rsidR="00E70F83" w:rsidRPr="00D20408" w:rsidRDefault="001C5E2D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- </w:t>
      </w: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само</w:t>
      </w:r>
      <w:r w:rsidR="00E70F83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занятости населения с упором на развитие малых форм сельского хозяйства, развитие новых видов экономической деятельности (бытовое и социально-культурное обслуживание населения</w:t>
      </w:r>
      <w:r w:rsidR="00932AC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70F83" w:rsidRPr="00D20408" w:rsidRDefault="001C5E2D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Мероприятия:</w:t>
      </w:r>
    </w:p>
    <w:p w:rsidR="00E70F83" w:rsidRPr="00D20408" w:rsidRDefault="00E70F83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проведение работы с незанятыми в экономике гражданами и гражданами, ведущими личное подсобное хозяйство, по вопросу их регистрации в качестве само занятых, индивидуальных предпринимателей;</w:t>
      </w:r>
    </w:p>
    <w:p w:rsidR="00E70F83" w:rsidRPr="00D20408" w:rsidRDefault="00E70F83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выявление потребности муниципального образования в развитии и размещении новых объектов малого и среднего предпринимательства;</w:t>
      </w:r>
    </w:p>
    <w:p w:rsidR="00E70F83" w:rsidRPr="00D20408" w:rsidRDefault="00E70F83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оказание консультационной и информационной помощи для участия в конкурсах на получение грантов, субсидий, субвенций;</w:t>
      </w:r>
    </w:p>
    <w:p w:rsidR="00E70F83" w:rsidRPr="00D20408" w:rsidRDefault="00E70F83" w:rsidP="003176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проведение работы с незанятым в экономике населением по вопросу содействия в выборе вида деятельности, оказание помощи в регистрации их в качестве субъектов предпринимательской деятельности;</w:t>
      </w:r>
    </w:p>
    <w:p w:rsidR="00DC1E40" w:rsidRPr="00D20408" w:rsidRDefault="00403820" w:rsidP="00CE3B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D2040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Приоритет 3 </w:t>
      </w:r>
      <w:r w:rsidRPr="00D2040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D20408">
        <w:rPr>
          <w:rFonts w:ascii="Times New Roman" w:eastAsiaTheme="minorEastAsia" w:hAnsi="Times New Roman" w:cs="Times New Roman"/>
          <w:b/>
          <w:i/>
          <w:sz w:val="26"/>
          <w:szCs w:val="26"/>
          <w:u w:val="single"/>
          <w:lang w:eastAsia="ru-RU"/>
        </w:rPr>
        <w:t>Развитие инфраструктуры и обеспечение условий жизнедеятельности</w:t>
      </w:r>
    </w:p>
    <w:p w:rsidR="00D54AAE" w:rsidRPr="00D20408" w:rsidRDefault="00D54AAE" w:rsidP="00D54AAE">
      <w:pPr>
        <w:pStyle w:val="aa"/>
        <w:tabs>
          <w:tab w:val="left" w:pos="708"/>
        </w:tabs>
        <w:ind w:firstLine="709"/>
        <w:jc w:val="both"/>
        <w:rPr>
          <w:rFonts w:eastAsiaTheme="minorEastAsia"/>
          <w:b/>
          <w:i/>
          <w:sz w:val="26"/>
          <w:szCs w:val="26"/>
        </w:rPr>
      </w:pPr>
      <w:r w:rsidRPr="00D20408">
        <w:rPr>
          <w:rFonts w:eastAsiaTheme="minorEastAsia"/>
          <w:b/>
          <w:i/>
          <w:sz w:val="26"/>
          <w:szCs w:val="26"/>
        </w:rPr>
        <w:t xml:space="preserve">3.1 Благоустройство </w:t>
      </w:r>
    </w:p>
    <w:p w:rsidR="00D54AAE" w:rsidRPr="00D20408" w:rsidRDefault="00D54AAE" w:rsidP="00D54AAE">
      <w:pPr>
        <w:pStyle w:val="aa"/>
        <w:tabs>
          <w:tab w:val="left" w:pos="708"/>
        </w:tabs>
        <w:ind w:firstLine="709"/>
        <w:jc w:val="both"/>
        <w:rPr>
          <w:sz w:val="26"/>
          <w:szCs w:val="26"/>
        </w:rPr>
      </w:pPr>
      <w:r w:rsidRPr="00D20408">
        <w:rPr>
          <w:rFonts w:eastAsiaTheme="minorEastAsia"/>
          <w:b/>
          <w:sz w:val="26"/>
          <w:szCs w:val="26"/>
        </w:rPr>
        <w:t>Цель:</w:t>
      </w:r>
      <w:r w:rsidRPr="00D20408">
        <w:rPr>
          <w:b/>
          <w:sz w:val="26"/>
          <w:szCs w:val="26"/>
        </w:rPr>
        <w:t xml:space="preserve"> </w:t>
      </w:r>
      <w:r w:rsidRPr="00D20408">
        <w:rPr>
          <w:sz w:val="26"/>
          <w:szCs w:val="26"/>
        </w:rPr>
        <w:t>формирования комфортных условий для благоустройства территории поселения.</w:t>
      </w:r>
    </w:p>
    <w:p w:rsidR="00D54AAE" w:rsidRPr="00D20408" w:rsidRDefault="00D54AAE" w:rsidP="00D54AAE">
      <w:pPr>
        <w:pStyle w:val="aa"/>
        <w:tabs>
          <w:tab w:val="left" w:pos="708"/>
        </w:tabs>
        <w:ind w:firstLine="709"/>
        <w:jc w:val="both"/>
        <w:rPr>
          <w:sz w:val="26"/>
          <w:szCs w:val="26"/>
        </w:rPr>
      </w:pPr>
      <w:r w:rsidRPr="00D20408">
        <w:rPr>
          <w:b/>
          <w:sz w:val="26"/>
          <w:szCs w:val="26"/>
        </w:rPr>
        <w:t xml:space="preserve">Задача: </w:t>
      </w:r>
      <w:r w:rsidRPr="00D20408">
        <w:rPr>
          <w:sz w:val="26"/>
          <w:szCs w:val="26"/>
        </w:rPr>
        <w:t xml:space="preserve">Осуществление благоустройства территории поселения, приведение улиц и дорог в надлежащее состояние, </w:t>
      </w:r>
    </w:p>
    <w:p w:rsidR="00D54AAE" w:rsidRPr="00D20408" w:rsidRDefault="00D54AAE" w:rsidP="00D54AAE">
      <w:pPr>
        <w:pStyle w:val="aa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D20408">
        <w:rPr>
          <w:b/>
          <w:sz w:val="26"/>
          <w:szCs w:val="26"/>
        </w:rPr>
        <w:t>Мероприятия:</w:t>
      </w:r>
    </w:p>
    <w:p w:rsidR="00D54AAE" w:rsidRPr="00D20408" w:rsidRDefault="00D54AAE" w:rsidP="00D54A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ежегодное проведение месячника по благоустройству территории, организация и проведении субботников на территории населенных пунктов по благоустройству территорий;</w:t>
      </w:r>
    </w:p>
    <w:p w:rsidR="00D54AAE" w:rsidRPr="00D20408" w:rsidRDefault="00D54AAE" w:rsidP="00D54A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осуществление контроля за соблюдением жителями и организациями установленных правил благоустройства территории, проведение работы по контролю за устранением выявленных нарушений;</w:t>
      </w:r>
    </w:p>
    <w:p w:rsidR="00D54AAE" w:rsidRPr="00D20408" w:rsidRDefault="00D54AAE" w:rsidP="00D54A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повышение качества автомобильных дорог общего пользования местного значения в результате проведения ремонта дорожного полотна, в том числе проведение капитального ремонта, организация содержания автомобильных дорог;</w:t>
      </w:r>
    </w:p>
    <w:p w:rsidR="002644CD" w:rsidRPr="00D20408" w:rsidRDefault="002644CD" w:rsidP="003176C3">
      <w:pPr>
        <w:pStyle w:val="aa"/>
        <w:tabs>
          <w:tab w:val="left" w:pos="708"/>
        </w:tabs>
        <w:ind w:firstLine="709"/>
        <w:jc w:val="both"/>
        <w:rPr>
          <w:rFonts w:eastAsiaTheme="minorEastAsia"/>
          <w:b/>
          <w:i/>
          <w:sz w:val="26"/>
          <w:szCs w:val="26"/>
        </w:rPr>
      </w:pPr>
      <w:r w:rsidRPr="00D20408">
        <w:rPr>
          <w:rFonts w:eastAsiaTheme="minorEastAsia"/>
          <w:b/>
          <w:i/>
          <w:sz w:val="26"/>
          <w:szCs w:val="26"/>
        </w:rPr>
        <w:t>3.</w:t>
      </w:r>
      <w:r w:rsidR="00D54AAE" w:rsidRPr="00D20408">
        <w:rPr>
          <w:rFonts w:eastAsiaTheme="minorEastAsia"/>
          <w:b/>
          <w:i/>
          <w:sz w:val="26"/>
          <w:szCs w:val="26"/>
        </w:rPr>
        <w:t>2 Б</w:t>
      </w:r>
      <w:r w:rsidRPr="00D20408">
        <w:rPr>
          <w:rFonts w:eastAsiaTheme="minorEastAsia"/>
          <w:b/>
          <w:i/>
          <w:sz w:val="26"/>
          <w:szCs w:val="26"/>
        </w:rPr>
        <w:t>езопасности дорожного движения</w:t>
      </w:r>
    </w:p>
    <w:p w:rsidR="002644CD" w:rsidRPr="00D20408" w:rsidRDefault="002644CD" w:rsidP="003176C3">
      <w:pPr>
        <w:pStyle w:val="a5"/>
        <w:ind w:firstLine="709"/>
        <w:jc w:val="both"/>
        <w:rPr>
          <w:sz w:val="26"/>
          <w:szCs w:val="26"/>
        </w:rPr>
      </w:pPr>
      <w:r w:rsidRPr="00D20408">
        <w:rPr>
          <w:b/>
          <w:sz w:val="26"/>
          <w:szCs w:val="26"/>
          <w:shd w:val="clear" w:color="auto" w:fill="FFFFFF"/>
        </w:rPr>
        <w:t>Цель:</w:t>
      </w:r>
      <w:r w:rsidRPr="00D20408">
        <w:rPr>
          <w:sz w:val="26"/>
          <w:szCs w:val="26"/>
        </w:rPr>
        <w:t xml:space="preserve"> </w:t>
      </w:r>
      <w:r w:rsidRPr="00D20408">
        <w:rPr>
          <w:rFonts w:eastAsiaTheme="minorEastAsia"/>
          <w:sz w:val="26"/>
          <w:szCs w:val="26"/>
        </w:rPr>
        <w:t>повышение безопасности дорожного движения.</w:t>
      </w:r>
    </w:p>
    <w:p w:rsidR="002644CD" w:rsidRPr="00D20408" w:rsidRDefault="002644CD" w:rsidP="003176C3">
      <w:pPr>
        <w:pStyle w:val="a5"/>
        <w:ind w:firstLine="709"/>
        <w:jc w:val="both"/>
        <w:rPr>
          <w:rFonts w:eastAsiaTheme="minorEastAsia"/>
          <w:b/>
          <w:sz w:val="26"/>
          <w:szCs w:val="26"/>
        </w:rPr>
      </w:pPr>
      <w:r w:rsidRPr="00D20408">
        <w:rPr>
          <w:b/>
          <w:sz w:val="26"/>
          <w:szCs w:val="26"/>
          <w:shd w:val="clear" w:color="auto" w:fill="FFFFFF"/>
        </w:rPr>
        <w:t>Задача:</w:t>
      </w:r>
      <w:r w:rsidRPr="00D20408">
        <w:rPr>
          <w:sz w:val="26"/>
          <w:szCs w:val="26"/>
        </w:rPr>
        <w:t xml:space="preserve"> </w:t>
      </w:r>
      <w:r w:rsidRPr="00D20408">
        <w:rPr>
          <w:rFonts w:eastAsiaTheme="minorEastAsia"/>
          <w:sz w:val="26"/>
          <w:szCs w:val="26"/>
        </w:rPr>
        <w:t>Развитие дорожно-транспортной инфраструктуры и обучение населения безопасному поведению на дорогах.</w:t>
      </w:r>
    </w:p>
    <w:p w:rsidR="00DC1E40" w:rsidRPr="00D20408" w:rsidRDefault="002644CD" w:rsidP="003176C3">
      <w:pPr>
        <w:pStyle w:val="aa"/>
        <w:tabs>
          <w:tab w:val="left" w:pos="708"/>
        </w:tabs>
        <w:ind w:firstLine="709"/>
        <w:jc w:val="both"/>
        <w:rPr>
          <w:rFonts w:eastAsiaTheme="minorEastAsia"/>
          <w:sz w:val="26"/>
          <w:szCs w:val="26"/>
        </w:rPr>
      </w:pPr>
      <w:r w:rsidRPr="00D20408">
        <w:rPr>
          <w:b/>
          <w:sz w:val="26"/>
          <w:szCs w:val="26"/>
        </w:rPr>
        <w:t>Мероприятие:</w:t>
      </w:r>
      <w:r w:rsidRPr="00D20408">
        <w:rPr>
          <w:b/>
          <w:sz w:val="26"/>
          <w:szCs w:val="26"/>
          <w:u w:val="single"/>
        </w:rPr>
        <w:t xml:space="preserve"> </w:t>
      </w:r>
      <w:r w:rsidRPr="00D20408">
        <w:rPr>
          <w:rFonts w:eastAsiaTheme="minorEastAsia"/>
          <w:sz w:val="26"/>
          <w:szCs w:val="26"/>
        </w:rPr>
        <w:t>Повышение правового сознания и предупреждение опасного поведения участников дорожного движения.</w:t>
      </w:r>
    </w:p>
    <w:p w:rsidR="002644CD" w:rsidRPr="00D20408" w:rsidRDefault="002644CD" w:rsidP="003176C3">
      <w:pPr>
        <w:pStyle w:val="aa"/>
        <w:tabs>
          <w:tab w:val="left" w:pos="708"/>
        </w:tabs>
        <w:ind w:firstLine="709"/>
        <w:jc w:val="both"/>
        <w:rPr>
          <w:rFonts w:eastAsiaTheme="minorEastAsia"/>
          <w:b/>
          <w:i/>
          <w:sz w:val="26"/>
          <w:szCs w:val="26"/>
        </w:rPr>
      </w:pPr>
      <w:r w:rsidRPr="00D20408">
        <w:rPr>
          <w:rFonts w:eastAsiaTheme="minorEastAsia"/>
          <w:b/>
          <w:i/>
          <w:sz w:val="26"/>
          <w:szCs w:val="26"/>
        </w:rPr>
        <w:t>3.</w:t>
      </w:r>
      <w:r w:rsidR="00D54AAE" w:rsidRPr="00D20408">
        <w:rPr>
          <w:rFonts w:eastAsiaTheme="minorEastAsia"/>
          <w:b/>
          <w:i/>
          <w:sz w:val="26"/>
          <w:szCs w:val="26"/>
        </w:rPr>
        <w:t>3</w:t>
      </w:r>
      <w:r w:rsidRPr="00D20408">
        <w:rPr>
          <w:rFonts w:eastAsiaTheme="minorEastAsia"/>
          <w:b/>
          <w:i/>
          <w:sz w:val="26"/>
          <w:szCs w:val="26"/>
        </w:rPr>
        <w:t xml:space="preserve"> Связь и телекоммуникации</w:t>
      </w:r>
    </w:p>
    <w:p w:rsidR="002644CD" w:rsidRPr="00D20408" w:rsidRDefault="002644CD" w:rsidP="003176C3">
      <w:pPr>
        <w:pStyle w:val="a5"/>
        <w:ind w:firstLine="709"/>
        <w:jc w:val="both"/>
        <w:rPr>
          <w:sz w:val="26"/>
          <w:szCs w:val="26"/>
        </w:rPr>
      </w:pPr>
      <w:r w:rsidRPr="00D20408">
        <w:rPr>
          <w:b/>
          <w:sz w:val="26"/>
          <w:szCs w:val="26"/>
          <w:shd w:val="clear" w:color="auto" w:fill="FFFFFF"/>
        </w:rPr>
        <w:t>Цель:</w:t>
      </w:r>
      <w:r w:rsidRPr="00D20408">
        <w:rPr>
          <w:sz w:val="26"/>
          <w:szCs w:val="26"/>
        </w:rPr>
        <w:t xml:space="preserve"> </w:t>
      </w:r>
      <w:r w:rsidR="001B2BE6" w:rsidRPr="00D20408">
        <w:rPr>
          <w:rFonts w:eastAsiaTheme="minorEastAsia"/>
          <w:sz w:val="26"/>
          <w:szCs w:val="26"/>
        </w:rPr>
        <w:t>развитие связи и информационных технологий</w:t>
      </w:r>
      <w:r w:rsidRPr="00D20408">
        <w:rPr>
          <w:rFonts w:eastAsiaTheme="minorEastAsia"/>
          <w:sz w:val="26"/>
          <w:szCs w:val="26"/>
        </w:rPr>
        <w:t>.</w:t>
      </w:r>
    </w:p>
    <w:p w:rsidR="001B2BE6" w:rsidRPr="00D20408" w:rsidRDefault="002644CD" w:rsidP="003176C3">
      <w:pPr>
        <w:pStyle w:val="a5"/>
        <w:ind w:firstLine="709"/>
        <w:jc w:val="both"/>
        <w:rPr>
          <w:sz w:val="26"/>
          <w:szCs w:val="26"/>
        </w:rPr>
      </w:pPr>
      <w:r w:rsidRPr="00D20408">
        <w:rPr>
          <w:b/>
          <w:sz w:val="26"/>
          <w:szCs w:val="26"/>
          <w:shd w:val="clear" w:color="auto" w:fill="FFFFFF"/>
        </w:rPr>
        <w:t>Задача:</w:t>
      </w:r>
      <w:r w:rsidRPr="00D20408">
        <w:rPr>
          <w:sz w:val="26"/>
          <w:szCs w:val="26"/>
        </w:rPr>
        <w:t xml:space="preserve"> </w:t>
      </w:r>
    </w:p>
    <w:p w:rsidR="002644CD" w:rsidRPr="00D20408" w:rsidRDefault="001B2BE6" w:rsidP="003176C3">
      <w:pPr>
        <w:pStyle w:val="a5"/>
        <w:ind w:firstLine="709"/>
        <w:jc w:val="both"/>
        <w:rPr>
          <w:rFonts w:eastAsiaTheme="minorEastAsia"/>
          <w:sz w:val="26"/>
          <w:szCs w:val="26"/>
        </w:rPr>
      </w:pPr>
      <w:r w:rsidRPr="00D20408">
        <w:rPr>
          <w:sz w:val="26"/>
          <w:szCs w:val="26"/>
        </w:rPr>
        <w:t xml:space="preserve">- </w:t>
      </w:r>
      <w:r w:rsidRPr="00D20408">
        <w:rPr>
          <w:rFonts w:eastAsiaTheme="minorEastAsia"/>
          <w:sz w:val="26"/>
          <w:szCs w:val="26"/>
        </w:rPr>
        <w:t>Повышение доступности и качества предоставляемых услуг связи и телерадиовещания;</w:t>
      </w:r>
    </w:p>
    <w:p w:rsidR="001B2BE6" w:rsidRPr="00D20408" w:rsidRDefault="002644CD" w:rsidP="003176C3">
      <w:pPr>
        <w:pStyle w:val="aa"/>
        <w:tabs>
          <w:tab w:val="left" w:pos="708"/>
        </w:tabs>
        <w:ind w:firstLine="709"/>
        <w:jc w:val="both"/>
        <w:rPr>
          <w:b/>
          <w:sz w:val="26"/>
          <w:szCs w:val="26"/>
          <w:u w:val="single"/>
        </w:rPr>
      </w:pPr>
      <w:r w:rsidRPr="00D20408">
        <w:rPr>
          <w:b/>
          <w:sz w:val="26"/>
          <w:szCs w:val="26"/>
        </w:rPr>
        <w:t>Мероприятие:</w:t>
      </w:r>
      <w:r w:rsidRPr="00D20408">
        <w:rPr>
          <w:b/>
          <w:sz w:val="26"/>
          <w:szCs w:val="26"/>
          <w:u w:val="single"/>
        </w:rPr>
        <w:t xml:space="preserve"> </w:t>
      </w:r>
    </w:p>
    <w:p w:rsidR="002644CD" w:rsidRPr="00D20408" w:rsidRDefault="001B2BE6" w:rsidP="003176C3">
      <w:pPr>
        <w:pStyle w:val="aa"/>
        <w:tabs>
          <w:tab w:val="left" w:pos="708"/>
        </w:tabs>
        <w:ind w:firstLine="709"/>
        <w:jc w:val="both"/>
        <w:rPr>
          <w:rFonts w:eastAsiaTheme="minorEastAsia"/>
          <w:sz w:val="26"/>
          <w:szCs w:val="26"/>
        </w:rPr>
      </w:pPr>
      <w:r w:rsidRPr="00D20408">
        <w:rPr>
          <w:b/>
          <w:sz w:val="26"/>
          <w:szCs w:val="26"/>
          <w:u w:val="single"/>
        </w:rPr>
        <w:t>-</w:t>
      </w:r>
      <w:r w:rsidRPr="00D20408">
        <w:rPr>
          <w:sz w:val="26"/>
          <w:szCs w:val="26"/>
        </w:rPr>
        <w:t>Подключение социально значимых объектов к сети передачи данных, обеспечивающей доступ к единой сети передачи данных и (или) к сети «Интернет»</w:t>
      </w:r>
      <w:r w:rsidR="002644CD" w:rsidRPr="00D20408">
        <w:rPr>
          <w:rFonts w:eastAsiaTheme="minorEastAsia"/>
          <w:sz w:val="26"/>
          <w:szCs w:val="26"/>
        </w:rPr>
        <w:t>.</w:t>
      </w:r>
      <w:r w:rsidRPr="00D20408">
        <w:rPr>
          <w:rFonts w:eastAsiaTheme="minorEastAsia"/>
          <w:sz w:val="26"/>
          <w:szCs w:val="26"/>
        </w:rPr>
        <w:t>;</w:t>
      </w:r>
    </w:p>
    <w:p w:rsidR="001B2BE6" w:rsidRPr="00D20408" w:rsidRDefault="001B2BE6" w:rsidP="003176C3">
      <w:pPr>
        <w:pStyle w:val="aa"/>
        <w:tabs>
          <w:tab w:val="left" w:pos="708"/>
        </w:tabs>
        <w:ind w:firstLine="709"/>
        <w:jc w:val="both"/>
        <w:rPr>
          <w:sz w:val="26"/>
          <w:szCs w:val="26"/>
        </w:rPr>
      </w:pPr>
      <w:r w:rsidRPr="00D20408">
        <w:rPr>
          <w:rFonts w:eastAsiaTheme="minorEastAsia"/>
          <w:sz w:val="26"/>
          <w:szCs w:val="26"/>
        </w:rPr>
        <w:t xml:space="preserve">- </w:t>
      </w:r>
      <w:r w:rsidRPr="00D20408">
        <w:rPr>
          <w:sz w:val="26"/>
          <w:szCs w:val="26"/>
        </w:rPr>
        <w:t xml:space="preserve">Совершенствование качества предоставления почтовых услуг путем развития системы логистики, модернизации почтовых отделений, расширения почтовой </w:t>
      </w:r>
      <w:r w:rsidRPr="00D20408">
        <w:rPr>
          <w:sz w:val="26"/>
          <w:szCs w:val="26"/>
        </w:rPr>
        <w:lastRenderedPageBreak/>
        <w:t>инфраструктуры, повышения эффективности работы сети почтовой связи, внедрения новых, в том числе, высокотехнологичных услуг.</w:t>
      </w:r>
    </w:p>
    <w:p w:rsidR="001B2BE6" w:rsidRPr="00D20408" w:rsidRDefault="001B2BE6" w:rsidP="003176C3">
      <w:pPr>
        <w:pStyle w:val="aa"/>
        <w:tabs>
          <w:tab w:val="left" w:pos="708"/>
        </w:tabs>
        <w:ind w:firstLine="709"/>
        <w:jc w:val="both"/>
        <w:rPr>
          <w:sz w:val="26"/>
          <w:szCs w:val="26"/>
        </w:rPr>
      </w:pPr>
      <w:r w:rsidRPr="00D20408">
        <w:rPr>
          <w:sz w:val="26"/>
          <w:szCs w:val="26"/>
        </w:rPr>
        <w:t>- Развитие сетей связи нового поколения, мобильного широкополосного доступа к сети «Интернет», услуг высокоскоростной передачи данных.</w:t>
      </w:r>
    </w:p>
    <w:p w:rsidR="002644CD" w:rsidRPr="00D20408" w:rsidRDefault="00BF0615" w:rsidP="002644CD">
      <w:pPr>
        <w:pStyle w:val="aa"/>
        <w:tabs>
          <w:tab w:val="left" w:pos="708"/>
        </w:tabs>
        <w:ind w:firstLine="709"/>
        <w:jc w:val="both"/>
        <w:rPr>
          <w:rFonts w:eastAsiaTheme="minorEastAsia"/>
          <w:b/>
          <w:i/>
          <w:sz w:val="26"/>
          <w:szCs w:val="26"/>
        </w:rPr>
      </w:pPr>
      <w:r w:rsidRPr="00D20408">
        <w:rPr>
          <w:b/>
          <w:sz w:val="26"/>
          <w:szCs w:val="26"/>
          <w:u w:val="single"/>
        </w:rPr>
        <w:t xml:space="preserve">Приоритет 4 </w:t>
      </w:r>
      <w:r w:rsidR="00A4488D" w:rsidRPr="00D20408">
        <w:rPr>
          <w:b/>
          <w:i/>
          <w:sz w:val="26"/>
          <w:szCs w:val="26"/>
          <w:u w:val="single"/>
        </w:rPr>
        <w:t>Экономический рост и эффективное управление</w:t>
      </w:r>
    </w:p>
    <w:p w:rsidR="00181BD9" w:rsidRPr="00D20408" w:rsidRDefault="008936DD" w:rsidP="00766C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D20408">
        <w:rPr>
          <w:rFonts w:ascii="Times New Roman" w:eastAsia="Times New Roman" w:hAnsi="Times New Roman" w:cs="Times New Roman"/>
          <w:b/>
          <w:bCs/>
          <w:i/>
          <w:sz w:val="26"/>
          <w:szCs w:val="26"/>
          <w:bdr w:val="none" w:sz="0" w:space="0" w:color="auto" w:frame="1"/>
          <w:lang w:eastAsia="ru-RU"/>
        </w:rPr>
        <w:t>4.1 Эффективность работы органов местного самоуправления</w:t>
      </w:r>
    </w:p>
    <w:p w:rsidR="008936DD" w:rsidRPr="00D20408" w:rsidRDefault="008936DD" w:rsidP="00766C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Цель: </w:t>
      </w:r>
      <w:r w:rsidRPr="00D2040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Повышение эффективности работы органов местного самоуправления.</w:t>
      </w:r>
    </w:p>
    <w:p w:rsidR="00766C7A" w:rsidRPr="00D20408" w:rsidRDefault="00766C7A" w:rsidP="00766C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Задачи:</w:t>
      </w:r>
      <w:r w:rsidR="008936DD" w:rsidRPr="00D204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936DD" w:rsidRPr="00D20408" w:rsidRDefault="00766C7A" w:rsidP="00766C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- </w:t>
      </w:r>
      <w:r w:rsidRPr="00D2040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п</w:t>
      </w:r>
      <w:r w:rsidR="008936DD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овышение эффективности деятельности администрации муниципального образования</w:t>
      </w: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6C7A" w:rsidRPr="00D20408" w:rsidRDefault="00766C7A" w:rsidP="00766C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- эффективное управление муниципальной собственностью</w:t>
      </w:r>
    </w:p>
    <w:p w:rsidR="008936DD" w:rsidRPr="00D20408" w:rsidRDefault="008936DD" w:rsidP="00766C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Мероприятия:</w:t>
      </w:r>
    </w:p>
    <w:p w:rsidR="008936DD" w:rsidRPr="00D20408" w:rsidRDefault="008936DD" w:rsidP="00766C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проведение ежегодного отчета главы администрации о результатах деятельности;</w:t>
      </w:r>
    </w:p>
    <w:p w:rsidR="008936DD" w:rsidRPr="00D20408" w:rsidRDefault="008936DD" w:rsidP="00766C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проводить работу по размещению информации в информационно-телекоммуникационной сети «Интернет» на официальном сайте администрации, в социальных сетях;</w:t>
      </w:r>
    </w:p>
    <w:p w:rsidR="008936DD" w:rsidRPr="00D20408" w:rsidRDefault="008936DD" w:rsidP="00766C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постоянный мониторинг качества предоставления и доступности муниципальных услуг;</w:t>
      </w:r>
    </w:p>
    <w:p w:rsidR="008936DD" w:rsidRPr="00D20408" w:rsidRDefault="008936DD" w:rsidP="00766C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создание условий для финансовой самостоятельности за счет увеличение собственных доходов бюджета, повышение эффективности бюджетных расходов Умыганского муниципального образования;</w:t>
      </w:r>
    </w:p>
    <w:p w:rsidR="008936DD" w:rsidRPr="00D20408" w:rsidRDefault="008936DD" w:rsidP="00766C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повышение прозрачности и открытости бюджетного процесса.</w:t>
      </w:r>
    </w:p>
    <w:p w:rsidR="008936DD" w:rsidRPr="00D20408" w:rsidRDefault="008936DD" w:rsidP="00766C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содержание и своевременное проведение ремонта объектов муниципальной собственности;</w:t>
      </w:r>
    </w:p>
    <w:p w:rsidR="008936DD" w:rsidRPr="00D20408" w:rsidRDefault="008936DD" w:rsidP="00766C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обеспечение муниципального имущества соответствующей технической и кадастровой документацией для последующего включения в реестр муниципальной собственности и передаче их в пользование;</w:t>
      </w:r>
    </w:p>
    <w:p w:rsidR="008936DD" w:rsidRPr="00D20408" w:rsidRDefault="008936DD" w:rsidP="00766C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выявление бесхозных объектов и проведение работы по оформлению бесхозных объектов в собственность;</w:t>
      </w:r>
    </w:p>
    <w:p w:rsidR="00766C7A" w:rsidRPr="00D20408" w:rsidRDefault="00766C7A" w:rsidP="00766C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2040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4.2 Бюджет муниципального образования.</w:t>
      </w:r>
    </w:p>
    <w:p w:rsidR="00766C7A" w:rsidRPr="00D20408" w:rsidRDefault="00766C7A" w:rsidP="00766C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408">
        <w:rPr>
          <w:rFonts w:ascii="Times New Roman" w:eastAsia="Calibri" w:hAnsi="Times New Roman" w:cs="Times New Roman"/>
          <w:b/>
          <w:sz w:val="26"/>
          <w:szCs w:val="26"/>
        </w:rPr>
        <w:t>Цель:</w:t>
      </w:r>
      <w:r w:rsidRPr="00D20408">
        <w:rPr>
          <w:rFonts w:ascii="Times New Roman" w:eastAsia="Calibri" w:hAnsi="Times New Roman" w:cs="Times New Roman"/>
          <w:sz w:val="26"/>
          <w:szCs w:val="26"/>
        </w:rPr>
        <w:t xml:space="preserve"> обеспечение роста собственных доходов  и повышение  эффективности  расходов.</w:t>
      </w:r>
    </w:p>
    <w:p w:rsidR="00766C7A" w:rsidRPr="00D20408" w:rsidRDefault="00766C7A" w:rsidP="00766C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20408">
        <w:rPr>
          <w:rFonts w:ascii="Times New Roman" w:eastAsia="Calibri" w:hAnsi="Times New Roman" w:cs="Times New Roman"/>
          <w:b/>
          <w:sz w:val="26"/>
          <w:szCs w:val="26"/>
        </w:rPr>
        <w:t xml:space="preserve">Задачи: </w:t>
      </w:r>
    </w:p>
    <w:p w:rsidR="00766C7A" w:rsidRPr="00D20408" w:rsidRDefault="00766C7A" w:rsidP="00766C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408">
        <w:rPr>
          <w:rFonts w:ascii="Times New Roman" w:eastAsia="Calibri" w:hAnsi="Times New Roman" w:cs="Times New Roman"/>
          <w:sz w:val="26"/>
          <w:szCs w:val="26"/>
        </w:rPr>
        <w:t>-разработать и осуществить комплекс мер по увеличению собираемости налогов;</w:t>
      </w:r>
    </w:p>
    <w:p w:rsidR="00766C7A" w:rsidRPr="00D20408" w:rsidRDefault="00766C7A" w:rsidP="00766C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408">
        <w:rPr>
          <w:rFonts w:ascii="Times New Roman" w:eastAsia="Calibri" w:hAnsi="Times New Roman" w:cs="Times New Roman"/>
          <w:sz w:val="26"/>
          <w:szCs w:val="26"/>
        </w:rPr>
        <w:t>-увеличить неналоговые  доходы, за счет повышения эффективности использования муниципального имущества;</w:t>
      </w:r>
    </w:p>
    <w:p w:rsidR="00766C7A" w:rsidRPr="00D20408" w:rsidRDefault="00766C7A" w:rsidP="00766C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20408">
        <w:rPr>
          <w:rFonts w:ascii="Times New Roman" w:eastAsia="Calibri" w:hAnsi="Times New Roman" w:cs="Times New Roman"/>
          <w:b/>
          <w:sz w:val="26"/>
          <w:szCs w:val="26"/>
        </w:rPr>
        <w:t>Мероприятия:</w:t>
      </w:r>
    </w:p>
    <w:p w:rsidR="00766C7A" w:rsidRPr="00D20408" w:rsidRDefault="007C41D2" w:rsidP="00766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-выявление </w:t>
      </w:r>
      <w:r w:rsidR="00766C7A" w:rsidRPr="00D20408">
        <w:rPr>
          <w:rFonts w:ascii="Times New Roman" w:hAnsi="Times New Roman" w:cs="Times New Roman"/>
          <w:sz w:val="26"/>
          <w:szCs w:val="26"/>
        </w:rPr>
        <w:t>неоф</w:t>
      </w:r>
      <w:r w:rsidRPr="00D20408">
        <w:rPr>
          <w:rFonts w:ascii="Times New Roman" w:hAnsi="Times New Roman" w:cs="Times New Roman"/>
          <w:sz w:val="26"/>
          <w:szCs w:val="26"/>
        </w:rPr>
        <w:t xml:space="preserve">ормленных земельных участков и </w:t>
      </w:r>
      <w:r w:rsidR="00766C7A" w:rsidRPr="00D20408">
        <w:rPr>
          <w:rFonts w:ascii="Times New Roman" w:hAnsi="Times New Roman" w:cs="Times New Roman"/>
          <w:sz w:val="26"/>
          <w:szCs w:val="26"/>
        </w:rPr>
        <w:t>объектов недвижимого имущества, п</w:t>
      </w:r>
      <w:r w:rsidRPr="00D20408">
        <w:rPr>
          <w:rFonts w:ascii="Times New Roman" w:hAnsi="Times New Roman" w:cs="Times New Roman"/>
          <w:sz w:val="26"/>
          <w:szCs w:val="26"/>
        </w:rPr>
        <w:t xml:space="preserve">ринадлежащих физическим лицам и оказание им помощи в </w:t>
      </w:r>
      <w:r w:rsidR="00766C7A" w:rsidRPr="00D20408">
        <w:rPr>
          <w:rFonts w:ascii="Times New Roman" w:hAnsi="Times New Roman" w:cs="Times New Roman"/>
          <w:sz w:val="26"/>
          <w:szCs w:val="26"/>
        </w:rPr>
        <w:t>их регистрации.</w:t>
      </w:r>
    </w:p>
    <w:p w:rsidR="00766C7A" w:rsidRPr="00D20408" w:rsidRDefault="00766C7A" w:rsidP="00766C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10B" w:rsidRPr="00D20408" w:rsidRDefault="0010110B" w:rsidP="00342C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20408">
        <w:rPr>
          <w:rFonts w:ascii="Times New Roman" w:hAnsi="Times New Roman" w:cs="Times New Roman"/>
          <w:b/>
          <w:bCs/>
          <w:sz w:val="26"/>
          <w:szCs w:val="26"/>
        </w:rPr>
        <w:t>Раздел 4. ОТРАСЛЕВЫЕ КОМПЛЕКСЫ ЭКОНОМИКИ</w:t>
      </w:r>
    </w:p>
    <w:p w:rsidR="003722CA" w:rsidRPr="00D20408" w:rsidRDefault="003722CA" w:rsidP="00342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В хозяйственном отношении территория поселения освоена слабо. В поселении отсутствуют крупные сельскохозяйственные и перерабатывающие производства, предприятия. Территория Умыганского сельского поселения является аграрной территорией, поэтому состояния экономики во многом зависит от развития сельскохозяйственной отрасли.</w:t>
      </w:r>
    </w:p>
    <w:p w:rsidR="00401D1F" w:rsidRPr="00D20408" w:rsidRDefault="00401D1F" w:rsidP="00401D1F">
      <w:pPr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Целевые </w:t>
      </w:r>
      <w:hyperlink w:anchor="Par436" w:history="1">
        <w:r w:rsidRPr="00D20408">
          <w:rPr>
            <w:rFonts w:ascii="Times New Roman" w:hAnsi="Times New Roman" w:cs="Times New Roman"/>
            <w:sz w:val="26"/>
            <w:szCs w:val="26"/>
          </w:rPr>
          <w:t>показатели</w:t>
        </w:r>
      </w:hyperlink>
      <w:r w:rsidRPr="00D20408">
        <w:rPr>
          <w:rFonts w:ascii="Times New Roman" w:hAnsi="Times New Roman" w:cs="Times New Roman"/>
          <w:sz w:val="26"/>
          <w:szCs w:val="26"/>
        </w:rPr>
        <w:t xml:space="preserve"> развития отраслевых комплексов экономики Умыганского сельского поселения</w:t>
      </w:r>
      <w:r w:rsidRPr="00D20408">
        <w:rPr>
          <w:rFonts w:ascii="Times New Roman" w:hAnsi="Times New Roman" w:cs="Times New Roman"/>
          <w:color w:val="000000"/>
          <w:sz w:val="26"/>
          <w:szCs w:val="26"/>
        </w:rPr>
        <w:t xml:space="preserve"> приведены в таблице виде в форме приложения к стратегии (</w:t>
      </w:r>
      <w:r w:rsidRPr="00D20408">
        <w:rPr>
          <w:rFonts w:ascii="Times New Roman" w:hAnsi="Times New Roman" w:cs="Times New Roman"/>
          <w:i/>
          <w:color w:val="000000"/>
          <w:sz w:val="26"/>
          <w:szCs w:val="26"/>
        </w:rPr>
        <w:t>Приложение №3</w:t>
      </w:r>
      <w:r w:rsidRPr="00D20408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3722CA" w:rsidRPr="00D20408" w:rsidRDefault="003722CA" w:rsidP="003722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0408">
        <w:rPr>
          <w:rFonts w:ascii="Times New Roman" w:hAnsi="Times New Roman" w:cs="Times New Roman"/>
          <w:b/>
          <w:i/>
          <w:sz w:val="26"/>
          <w:szCs w:val="26"/>
        </w:rPr>
        <w:t>Развитие потребительского рынка.</w:t>
      </w:r>
    </w:p>
    <w:p w:rsidR="003722CA" w:rsidRPr="00D20408" w:rsidRDefault="003722CA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040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 состоянию на 01 января 2022 года услуги потребительского рынка населению Умыганского сельского поселения оказывали 2 объекта розничной торговли: </w:t>
      </w:r>
      <w:r w:rsidR="00E064FB" w:rsidRPr="00D2040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магазин «Феникс» ИП Лейченко Т.В. и магазин</w:t>
      </w:r>
      <w:r w:rsidR="007C41D2" w:rsidRPr="00D2040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«Семейный» </w:t>
      </w:r>
      <w:r w:rsidR="00E064FB" w:rsidRPr="00D2040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ИП Семенюк Л.А.</w:t>
      </w:r>
      <w:r w:rsidRPr="00D2040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722CA" w:rsidRPr="00D20408" w:rsidRDefault="003722CA" w:rsidP="0040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D20408">
        <w:rPr>
          <w:rFonts w:ascii="Times New Roman" w:hAnsi="Times New Roman" w:cs="Times New Roman"/>
          <w:sz w:val="26"/>
          <w:szCs w:val="26"/>
        </w:rPr>
        <w:t>Оборот розничной торговли на 01.01.20</w:t>
      </w:r>
      <w:r w:rsidR="00E064FB" w:rsidRPr="00D20408">
        <w:rPr>
          <w:rFonts w:ascii="Times New Roman" w:hAnsi="Times New Roman" w:cs="Times New Roman"/>
          <w:sz w:val="26"/>
          <w:szCs w:val="26"/>
        </w:rPr>
        <w:t>21</w:t>
      </w:r>
      <w:r w:rsidRPr="00D20408">
        <w:rPr>
          <w:rFonts w:ascii="Times New Roman" w:hAnsi="Times New Roman" w:cs="Times New Roman"/>
          <w:sz w:val="26"/>
          <w:szCs w:val="26"/>
        </w:rPr>
        <w:t xml:space="preserve"> года составил 11,5 тыс.рублей, что на 0,5 тыс.рублей больше, к аналогичному периоду 2020 года.(11,0 тыс.рублей)</w:t>
      </w:r>
      <w:r w:rsidRPr="00D2040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Рост розничного товарооборота обеспечен за счет устойчивой системы товарооборота, а также ростом цен.</w:t>
      </w:r>
    </w:p>
    <w:p w:rsidR="00FD1AD2" w:rsidRPr="00D20408" w:rsidRDefault="00FD1AD2" w:rsidP="0040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noProof/>
          <w:color w:val="000000"/>
          <w:sz w:val="26"/>
          <w:szCs w:val="26"/>
        </w:rPr>
        <w:t>Во всех магазинах действует терминал безналичного расчета, что является удобным и современным видом услуг при оплате за приобретенные товары.</w:t>
      </w:r>
    </w:p>
    <w:p w:rsidR="00FD1AD2" w:rsidRPr="00D20408" w:rsidRDefault="003722CA" w:rsidP="00FD1AD2">
      <w:pPr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D2040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Спрос населения на товары и услуги удовлетворяется полностью. Обеспечение населения Умыганского сельского поселения как продовольственной группой, так и не продовольственной группой товаров в течение прошлого и текущего года оставалось и остается стабильным.</w:t>
      </w:r>
      <w:r w:rsidR="00FD1AD2" w:rsidRPr="00D20408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Рост розничного товарооборота обеспечен за счет устойчивой системы товарооборота, а также ростом цен. </w:t>
      </w:r>
      <w:r w:rsidR="00FD1AD2" w:rsidRPr="00D20408">
        <w:rPr>
          <w:rFonts w:ascii="Times New Roman" w:hAnsi="Times New Roman" w:cs="Times New Roman"/>
          <w:color w:val="000000"/>
          <w:sz w:val="26"/>
          <w:szCs w:val="26"/>
        </w:rPr>
        <w:t>Товарооборот ежегодно увеличивается.</w:t>
      </w:r>
      <w:r w:rsidRPr="00D2040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1AD2" w:rsidRPr="00D20408">
        <w:rPr>
          <w:rFonts w:ascii="Times New Roman" w:hAnsi="Times New Roman" w:cs="Times New Roman"/>
          <w:color w:val="000000"/>
          <w:sz w:val="26"/>
          <w:szCs w:val="26"/>
        </w:rPr>
        <w:t xml:space="preserve">Более крупные магазины расположены в районном центре г. Тулуне. </w:t>
      </w:r>
    </w:p>
    <w:p w:rsidR="003722CA" w:rsidRPr="00D20408" w:rsidRDefault="003722CA" w:rsidP="00FD1A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040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Численность работающего населения в малом бизнесе от общей численности трудоспособного населения (329человек.) составляет 1,5%. </w:t>
      </w:r>
    </w:p>
    <w:p w:rsidR="009C5927" w:rsidRPr="00D20408" w:rsidRDefault="009C5927" w:rsidP="009C59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0408">
        <w:rPr>
          <w:rFonts w:ascii="Times New Roman" w:hAnsi="Times New Roman" w:cs="Times New Roman"/>
          <w:b/>
          <w:i/>
          <w:sz w:val="26"/>
          <w:szCs w:val="26"/>
        </w:rPr>
        <w:t>Развития сельского хозяйства</w:t>
      </w:r>
    </w:p>
    <w:p w:rsidR="009C5927" w:rsidRPr="00D20408" w:rsidRDefault="009C5927" w:rsidP="009C5927">
      <w:pPr>
        <w:spacing w:after="0" w:line="240" w:lineRule="auto"/>
        <w:ind w:firstLine="284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D2040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Преобладающим видом деятельности, определяющую экономическую основу территории муниципального образования, остается сельское хозяйство, которое в Умыганском сельском поселении представлено крестьянско-фермерскими хозяйствами.</w:t>
      </w:r>
    </w:p>
    <w:p w:rsidR="009C5927" w:rsidRDefault="009C5927" w:rsidP="009C5927">
      <w:pPr>
        <w:pStyle w:val="a3"/>
        <w:spacing w:after="0"/>
        <w:ind w:left="0" w:firstLine="709"/>
        <w:jc w:val="both"/>
        <w:rPr>
          <w:color w:val="FF0000"/>
          <w:sz w:val="26"/>
          <w:szCs w:val="26"/>
        </w:rPr>
      </w:pPr>
      <w:r w:rsidRPr="00D20408">
        <w:rPr>
          <w:sz w:val="26"/>
          <w:szCs w:val="26"/>
        </w:rPr>
        <w:t xml:space="preserve">Умыганское сельское поселение является сельскохозяйственной территорией. Но, так как поселение находится в удаленности от районного центра и не имеет достаточной инфраструктуры для создания крупных промышленных предприятий, на территории сельского поселения ведут свою  хозяйственную деятельность крестьянские (фермерские) хозяйства, а также  в сельском поселении   развиты личные подсобные хозяйства. </w:t>
      </w:r>
      <w:r w:rsidRPr="00D20408">
        <w:rPr>
          <w:color w:val="FF0000"/>
          <w:sz w:val="26"/>
          <w:szCs w:val="26"/>
        </w:rPr>
        <w:t xml:space="preserve"> </w:t>
      </w:r>
    </w:p>
    <w:p w:rsidR="00F37078" w:rsidRPr="00B82FA8" w:rsidRDefault="00F37078" w:rsidP="00F37078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6"/>
          <w:szCs w:val="26"/>
          <w:lang w:eastAsia="ru-RU"/>
        </w:rPr>
      </w:pPr>
      <w:r w:rsidRPr="00F37078">
        <w:rPr>
          <w:rFonts w:ascii="Times New Roman" w:eastAsia="Courier New" w:hAnsi="Times New Roman" w:cs="Times New Roman"/>
          <w:i/>
          <w:color w:val="000000"/>
          <w:sz w:val="26"/>
          <w:szCs w:val="26"/>
          <w:lang w:eastAsia="ru-RU"/>
        </w:rPr>
        <w:t xml:space="preserve">Земли </w:t>
      </w:r>
      <w:r w:rsidRPr="00F37078">
        <w:rPr>
          <w:rFonts w:ascii="Times New Roman" w:eastAsia="Courier New" w:hAnsi="Times New Roman" w:cs="Times New Roman"/>
          <w:i/>
          <w:color w:val="000000"/>
          <w:sz w:val="26"/>
          <w:szCs w:val="26"/>
        </w:rPr>
        <w:t>сельскохозяйственного</w:t>
      </w:r>
      <w:r w:rsidRPr="00F37078">
        <w:rPr>
          <w:rFonts w:ascii="Times New Roman" w:eastAsia="Courier New" w:hAnsi="Times New Roman" w:cs="Times New Roman"/>
          <w:i/>
          <w:color w:val="000000"/>
          <w:sz w:val="26"/>
          <w:szCs w:val="26"/>
          <w:lang w:eastAsia="ru-RU"/>
        </w:rPr>
        <w:t xml:space="preserve"> назначения и земли приусадебных</w:t>
      </w:r>
      <w:r w:rsidRPr="00B82FA8">
        <w:rPr>
          <w:rFonts w:ascii="Times New Roman" w:eastAsia="Courier New" w:hAnsi="Times New Roman" w:cs="Times New Roman"/>
          <w:i/>
          <w:color w:val="000000"/>
          <w:sz w:val="26"/>
          <w:szCs w:val="26"/>
          <w:lang w:eastAsia="ru-RU"/>
        </w:rPr>
        <w:t xml:space="preserve"> участков указаны в таблице №14</w:t>
      </w:r>
    </w:p>
    <w:p w:rsidR="00F37078" w:rsidRPr="00F37078" w:rsidRDefault="00F37078" w:rsidP="00F37078">
      <w:pPr>
        <w:widowControl w:val="0"/>
        <w:spacing w:after="0" w:line="240" w:lineRule="auto"/>
        <w:ind w:firstLine="708"/>
        <w:jc w:val="right"/>
        <w:rPr>
          <w:rFonts w:ascii="Times New Roman" w:eastAsia="Courier New" w:hAnsi="Times New Roman" w:cs="Times New Roman"/>
          <w:i/>
          <w:color w:val="000000"/>
          <w:sz w:val="26"/>
          <w:szCs w:val="26"/>
          <w:lang w:eastAsia="ru-RU"/>
        </w:rPr>
      </w:pPr>
      <w:r w:rsidRPr="00F37078">
        <w:rPr>
          <w:rFonts w:ascii="Times New Roman" w:eastAsia="Courier New" w:hAnsi="Times New Roman" w:cs="Times New Roman"/>
          <w:i/>
          <w:color w:val="000000"/>
          <w:sz w:val="26"/>
          <w:szCs w:val="26"/>
          <w:lang w:eastAsia="ru-RU"/>
        </w:rPr>
        <w:t>Таблица №14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2141"/>
        <w:gridCol w:w="2464"/>
      </w:tblGrid>
      <w:tr w:rsidR="00F37078" w:rsidRPr="00D20408" w:rsidTr="00522E1D">
        <w:trPr>
          <w:trHeight w:val="309"/>
        </w:trPr>
        <w:tc>
          <w:tcPr>
            <w:tcW w:w="4077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1560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color w:val="000000"/>
                <w:sz w:val="24"/>
                <w:szCs w:val="24"/>
              </w:rPr>
              <w:t>Всего (га)</w:t>
            </w:r>
          </w:p>
        </w:tc>
        <w:tc>
          <w:tcPr>
            <w:tcW w:w="2141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color w:val="000000"/>
                <w:sz w:val="24"/>
                <w:szCs w:val="24"/>
              </w:rPr>
              <w:t>В пользовании</w:t>
            </w:r>
          </w:p>
        </w:tc>
        <w:tc>
          <w:tcPr>
            <w:tcW w:w="2464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color w:val="000000"/>
                <w:sz w:val="24"/>
                <w:szCs w:val="24"/>
              </w:rPr>
              <w:t>Не используемые</w:t>
            </w:r>
          </w:p>
        </w:tc>
      </w:tr>
      <w:tr w:rsidR="00F37078" w:rsidRPr="00D20408" w:rsidTr="00522E1D">
        <w:trPr>
          <w:trHeight w:val="567"/>
        </w:trPr>
        <w:tc>
          <w:tcPr>
            <w:tcW w:w="4077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i/>
                <w:color w:val="000000"/>
                <w:sz w:val="24"/>
                <w:szCs w:val="24"/>
              </w:rPr>
              <w:t>Земли сельскохозяйственного назначения</w:t>
            </w:r>
            <w:r w:rsidRPr="00F37078">
              <w:rPr>
                <w:rFonts w:eastAsia="Courier New"/>
                <w:color w:val="000000"/>
                <w:sz w:val="24"/>
                <w:szCs w:val="24"/>
              </w:rPr>
              <w:t xml:space="preserve">, из них </w:t>
            </w:r>
          </w:p>
        </w:tc>
        <w:tc>
          <w:tcPr>
            <w:tcW w:w="1560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color w:val="000000"/>
                <w:sz w:val="24"/>
                <w:szCs w:val="24"/>
              </w:rPr>
              <w:t>4077 га</w:t>
            </w:r>
          </w:p>
        </w:tc>
        <w:tc>
          <w:tcPr>
            <w:tcW w:w="2141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color w:val="000000"/>
                <w:sz w:val="24"/>
                <w:szCs w:val="24"/>
              </w:rPr>
              <w:t>3674 га</w:t>
            </w:r>
          </w:p>
        </w:tc>
        <w:tc>
          <w:tcPr>
            <w:tcW w:w="2464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color w:val="000000"/>
                <w:sz w:val="24"/>
                <w:szCs w:val="24"/>
              </w:rPr>
              <w:t>413 га</w:t>
            </w:r>
          </w:p>
        </w:tc>
      </w:tr>
      <w:tr w:rsidR="00F37078" w:rsidRPr="00D20408" w:rsidTr="00522E1D">
        <w:trPr>
          <w:trHeight w:val="282"/>
        </w:trPr>
        <w:tc>
          <w:tcPr>
            <w:tcW w:w="4077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color w:val="000000"/>
                <w:sz w:val="24"/>
                <w:szCs w:val="24"/>
              </w:rPr>
              <w:t>пашня</w:t>
            </w:r>
          </w:p>
        </w:tc>
        <w:tc>
          <w:tcPr>
            <w:tcW w:w="1560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464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</w:p>
        </w:tc>
      </w:tr>
      <w:tr w:rsidR="00F37078" w:rsidRPr="00D20408" w:rsidTr="00522E1D">
        <w:trPr>
          <w:trHeight w:val="287"/>
        </w:trPr>
        <w:tc>
          <w:tcPr>
            <w:tcW w:w="4077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i/>
                <w:color w:val="000000"/>
                <w:sz w:val="24"/>
                <w:szCs w:val="24"/>
              </w:rPr>
              <w:t>Приусадебные участки</w:t>
            </w:r>
            <w:r w:rsidRPr="00F37078">
              <w:rPr>
                <w:rFonts w:eastAsia="Courier New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1560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color w:val="000000"/>
                <w:sz w:val="24"/>
                <w:szCs w:val="24"/>
              </w:rPr>
              <w:t>124 га</w:t>
            </w:r>
          </w:p>
        </w:tc>
        <w:tc>
          <w:tcPr>
            <w:tcW w:w="2141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color w:val="000000"/>
                <w:sz w:val="24"/>
                <w:szCs w:val="24"/>
              </w:rPr>
              <w:t>124га</w:t>
            </w:r>
          </w:p>
        </w:tc>
        <w:tc>
          <w:tcPr>
            <w:tcW w:w="2464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color w:val="000000"/>
                <w:sz w:val="24"/>
                <w:szCs w:val="24"/>
              </w:rPr>
              <w:t>-</w:t>
            </w:r>
          </w:p>
        </w:tc>
      </w:tr>
      <w:tr w:rsidR="00F37078" w:rsidRPr="00D20408" w:rsidTr="00522E1D">
        <w:trPr>
          <w:trHeight w:val="276"/>
        </w:trPr>
        <w:tc>
          <w:tcPr>
            <w:tcW w:w="4077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color w:val="000000"/>
                <w:sz w:val="24"/>
                <w:szCs w:val="24"/>
              </w:rPr>
              <w:t>пашня</w:t>
            </w:r>
          </w:p>
        </w:tc>
        <w:tc>
          <w:tcPr>
            <w:tcW w:w="1560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color w:val="000000"/>
                <w:sz w:val="24"/>
                <w:szCs w:val="24"/>
              </w:rPr>
              <w:t>85 га</w:t>
            </w:r>
          </w:p>
        </w:tc>
        <w:tc>
          <w:tcPr>
            <w:tcW w:w="2141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color w:val="000000"/>
                <w:sz w:val="24"/>
                <w:szCs w:val="24"/>
              </w:rPr>
              <w:t>85 га</w:t>
            </w:r>
          </w:p>
        </w:tc>
        <w:tc>
          <w:tcPr>
            <w:tcW w:w="2464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F37078" w:rsidRPr="00D20408" w:rsidTr="00522E1D">
        <w:trPr>
          <w:trHeight w:val="276"/>
        </w:trPr>
        <w:tc>
          <w:tcPr>
            <w:tcW w:w="4077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color w:val="000000"/>
                <w:sz w:val="24"/>
                <w:szCs w:val="24"/>
              </w:rPr>
              <w:t>Многолетние травы</w:t>
            </w:r>
          </w:p>
        </w:tc>
        <w:tc>
          <w:tcPr>
            <w:tcW w:w="1560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color w:val="000000"/>
                <w:sz w:val="24"/>
                <w:szCs w:val="24"/>
              </w:rPr>
              <w:t xml:space="preserve"> 39га</w:t>
            </w:r>
          </w:p>
        </w:tc>
        <w:tc>
          <w:tcPr>
            <w:tcW w:w="2141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color w:val="000000"/>
                <w:sz w:val="24"/>
                <w:szCs w:val="24"/>
              </w:rPr>
              <w:t xml:space="preserve"> 39га</w:t>
            </w:r>
          </w:p>
        </w:tc>
        <w:tc>
          <w:tcPr>
            <w:tcW w:w="2464" w:type="dxa"/>
          </w:tcPr>
          <w:p w:rsidR="00F37078" w:rsidRPr="00F37078" w:rsidRDefault="00F37078" w:rsidP="00522E1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F37078">
              <w:rPr>
                <w:rFonts w:eastAsia="Courier New"/>
                <w:color w:val="000000"/>
                <w:sz w:val="24"/>
                <w:szCs w:val="24"/>
              </w:rPr>
              <w:t>-</w:t>
            </w:r>
          </w:p>
        </w:tc>
      </w:tr>
    </w:tbl>
    <w:p w:rsidR="00F37078" w:rsidRPr="00D20408" w:rsidRDefault="00F37078" w:rsidP="009C5927">
      <w:pPr>
        <w:pStyle w:val="a3"/>
        <w:spacing w:after="0"/>
        <w:ind w:left="0" w:firstLine="709"/>
        <w:jc w:val="both"/>
        <w:rPr>
          <w:color w:val="FF0000"/>
          <w:sz w:val="26"/>
          <w:szCs w:val="26"/>
        </w:rPr>
      </w:pPr>
    </w:p>
    <w:p w:rsidR="00401D1F" w:rsidRPr="00D20408" w:rsidRDefault="009C5927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Всего на территории работают три крестьянских (фермерских) хозяйства: </w:t>
      </w:r>
    </w:p>
    <w:p w:rsidR="009C5927" w:rsidRPr="00D20408" w:rsidRDefault="009C5927" w:rsidP="00401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КФХ «Крушевский С.С.»; КФХ «Тупицына В.В.»; КФХ «Шалда М.В.». Все КФХ в настоящее время занимаются растениеводством (выращиванием зерновых культур, рапс (Крушевский С.С.).</w:t>
      </w:r>
    </w:p>
    <w:p w:rsidR="009C5927" w:rsidRPr="00D20408" w:rsidRDefault="009C5927" w:rsidP="0040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ru-RU"/>
        </w:rPr>
      </w:pPr>
      <w:r w:rsidRPr="00D2040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ru-RU"/>
        </w:rPr>
        <w:t>-</w:t>
      </w:r>
      <w:r w:rsidRPr="00D20408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u w:val="single"/>
          <w:lang w:eastAsia="ru-RU"/>
        </w:rPr>
        <w:t>КФХ « Крушевский.С.С.»</w:t>
      </w:r>
      <w:r w:rsidRPr="00D2040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ru-RU"/>
        </w:rPr>
        <w:t xml:space="preserve">. </w:t>
      </w:r>
      <w:r w:rsidRPr="00D2040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Обрабатываемой земли -  850га, Посев  зерновых 650га.,пары -200га. Выручка от реализации товаров  за 6 месяцев 2022 г.  составила  500 тыс. рублей. Работает -  1 человек (сам фермер).</w:t>
      </w:r>
    </w:p>
    <w:p w:rsidR="009C5927" w:rsidRPr="00D20408" w:rsidRDefault="009C5927" w:rsidP="00401D1F">
      <w:pPr>
        <w:pStyle w:val="af8"/>
        <w:spacing w:line="240" w:lineRule="auto"/>
        <w:ind w:left="0"/>
        <w:rPr>
          <w:bCs/>
          <w:color w:val="000000" w:themeColor="text1"/>
          <w:sz w:val="26"/>
          <w:szCs w:val="26"/>
        </w:rPr>
      </w:pPr>
      <w:r w:rsidRPr="00D20408">
        <w:rPr>
          <w:bCs/>
          <w:color w:val="000000" w:themeColor="text1"/>
          <w:sz w:val="26"/>
          <w:szCs w:val="26"/>
        </w:rPr>
        <w:t xml:space="preserve"> -</w:t>
      </w:r>
      <w:r w:rsidRPr="00D20408">
        <w:rPr>
          <w:bCs/>
          <w:i/>
          <w:color w:val="000000" w:themeColor="text1"/>
          <w:sz w:val="26"/>
          <w:szCs w:val="26"/>
          <w:u w:val="single"/>
        </w:rPr>
        <w:t xml:space="preserve">КФХ « Тупицына В.В.» </w:t>
      </w:r>
      <w:r w:rsidR="00A95F2F" w:rsidRPr="00D20408">
        <w:rPr>
          <w:bCs/>
          <w:color w:val="000000" w:themeColor="text1"/>
          <w:sz w:val="26"/>
          <w:szCs w:val="26"/>
        </w:rPr>
        <w:t xml:space="preserve">Обрабатываемой земли - 399,6га, Посев </w:t>
      </w:r>
      <w:r w:rsidRPr="00D20408">
        <w:rPr>
          <w:bCs/>
          <w:color w:val="000000" w:themeColor="text1"/>
          <w:sz w:val="26"/>
          <w:szCs w:val="26"/>
        </w:rPr>
        <w:t>зерновых 130га.,пары -130га. Выручка от реализации това</w:t>
      </w:r>
      <w:r w:rsidR="00A95F2F" w:rsidRPr="00D20408">
        <w:rPr>
          <w:bCs/>
          <w:color w:val="000000" w:themeColor="text1"/>
          <w:sz w:val="26"/>
          <w:szCs w:val="26"/>
        </w:rPr>
        <w:t xml:space="preserve">ров 6 месяцев 2022г. составила </w:t>
      </w:r>
      <w:r w:rsidRPr="00D20408">
        <w:rPr>
          <w:bCs/>
          <w:color w:val="000000" w:themeColor="text1"/>
          <w:sz w:val="26"/>
          <w:szCs w:val="26"/>
        </w:rPr>
        <w:t xml:space="preserve">326 тыс. рублей. Работает -  1 человек (сам фермер). Работает -  1 человек (сам фермер).    </w:t>
      </w:r>
    </w:p>
    <w:p w:rsidR="009C5927" w:rsidRPr="00D20408" w:rsidRDefault="009C5927" w:rsidP="00401D1F">
      <w:pPr>
        <w:pStyle w:val="af8"/>
        <w:spacing w:line="240" w:lineRule="auto"/>
        <w:ind w:left="0"/>
        <w:rPr>
          <w:bCs/>
          <w:color w:val="000000" w:themeColor="text1"/>
          <w:sz w:val="26"/>
          <w:szCs w:val="26"/>
        </w:rPr>
      </w:pPr>
      <w:r w:rsidRPr="00D20408">
        <w:rPr>
          <w:bCs/>
          <w:color w:val="000000" w:themeColor="text1"/>
          <w:sz w:val="26"/>
          <w:szCs w:val="26"/>
          <w:u w:val="single"/>
        </w:rPr>
        <w:t>-</w:t>
      </w:r>
      <w:r w:rsidRPr="00D20408">
        <w:rPr>
          <w:bCs/>
          <w:i/>
          <w:color w:val="000000" w:themeColor="text1"/>
          <w:sz w:val="26"/>
          <w:szCs w:val="26"/>
          <w:u w:val="single"/>
        </w:rPr>
        <w:t>КФХ « Шалда М.В.»</w:t>
      </w:r>
      <w:r w:rsidRPr="00D20408">
        <w:rPr>
          <w:bCs/>
          <w:color w:val="000000" w:themeColor="text1"/>
          <w:sz w:val="26"/>
          <w:szCs w:val="26"/>
          <w:u w:val="single"/>
        </w:rPr>
        <w:t xml:space="preserve"> </w:t>
      </w:r>
      <w:r w:rsidRPr="00D20408">
        <w:rPr>
          <w:bCs/>
          <w:color w:val="000000" w:themeColor="text1"/>
          <w:sz w:val="26"/>
          <w:szCs w:val="26"/>
        </w:rPr>
        <w:t>Обрабатываемой земли -   626,9 га.  Посев  зерновых 305,5га.,пары -305,5га. Выручка от реализации товаров 6 месяцев 2022г. составила  6</w:t>
      </w:r>
      <w:r w:rsidR="00A95F2F" w:rsidRPr="00D20408">
        <w:rPr>
          <w:bCs/>
          <w:color w:val="000000" w:themeColor="text1"/>
          <w:sz w:val="26"/>
          <w:szCs w:val="26"/>
        </w:rPr>
        <w:t xml:space="preserve">37,0 тыс. рублей. Работает - </w:t>
      </w:r>
      <w:r w:rsidRPr="00D20408">
        <w:rPr>
          <w:bCs/>
          <w:color w:val="000000" w:themeColor="text1"/>
          <w:sz w:val="26"/>
          <w:szCs w:val="26"/>
        </w:rPr>
        <w:t xml:space="preserve">1 человек (сам фермер).  </w:t>
      </w:r>
    </w:p>
    <w:p w:rsidR="009C5927" w:rsidRPr="00D20408" w:rsidRDefault="00A95F2F" w:rsidP="009C5927">
      <w:pPr>
        <w:pStyle w:val="af8"/>
        <w:spacing w:line="240" w:lineRule="auto"/>
        <w:ind w:left="0"/>
        <w:rPr>
          <w:bCs/>
          <w:color w:val="000000" w:themeColor="text1"/>
          <w:sz w:val="26"/>
          <w:szCs w:val="26"/>
        </w:rPr>
      </w:pPr>
      <w:r w:rsidRPr="00D20408">
        <w:rPr>
          <w:bCs/>
          <w:color w:val="000000" w:themeColor="text1"/>
          <w:sz w:val="26"/>
          <w:szCs w:val="26"/>
        </w:rPr>
        <w:lastRenderedPageBreak/>
        <w:t xml:space="preserve"> На </w:t>
      </w:r>
      <w:r w:rsidR="009C5927" w:rsidRPr="00D20408">
        <w:rPr>
          <w:bCs/>
          <w:color w:val="000000" w:themeColor="text1"/>
          <w:sz w:val="26"/>
          <w:szCs w:val="26"/>
        </w:rPr>
        <w:t>те</w:t>
      </w:r>
      <w:r w:rsidRPr="00D20408">
        <w:rPr>
          <w:bCs/>
          <w:color w:val="000000" w:themeColor="text1"/>
          <w:sz w:val="26"/>
          <w:szCs w:val="26"/>
        </w:rPr>
        <w:t xml:space="preserve">рритории сельского поселения </w:t>
      </w:r>
      <w:r w:rsidR="009C5927" w:rsidRPr="00D20408">
        <w:rPr>
          <w:bCs/>
          <w:color w:val="000000" w:themeColor="text1"/>
          <w:sz w:val="26"/>
          <w:szCs w:val="26"/>
        </w:rPr>
        <w:t>обрабатывают</w:t>
      </w:r>
      <w:r w:rsidRPr="00D20408">
        <w:rPr>
          <w:bCs/>
          <w:color w:val="000000" w:themeColor="text1"/>
          <w:sz w:val="26"/>
          <w:szCs w:val="26"/>
        </w:rPr>
        <w:t xml:space="preserve"> землю крестьянско-фермерские </w:t>
      </w:r>
      <w:r w:rsidR="009C5927" w:rsidRPr="00D20408">
        <w:rPr>
          <w:bCs/>
          <w:color w:val="000000" w:themeColor="text1"/>
          <w:sz w:val="26"/>
          <w:szCs w:val="26"/>
        </w:rPr>
        <w:t>хозяйства из других территорий:</w:t>
      </w:r>
    </w:p>
    <w:p w:rsidR="009C5927" w:rsidRPr="00D20408" w:rsidRDefault="00A95F2F" w:rsidP="009C5927">
      <w:pPr>
        <w:pStyle w:val="af8"/>
        <w:spacing w:line="240" w:lineRule="auto"/>
        <w:ind w:left="0"/>
        <w:rPr>
          <w:bCs/>
          <w:color w:val="000000" w:themeColor="text1"/>
          <w:sz w:val="26"/>
          <w:szCs w:val="26"/>
        </w:rPr>
      </w:pPr>
      <w:r w:rsidRPr="00D20408">
        <w:rPr>
          <w:bCs/>
          <w:color w:val="000000" w:themeColor="text1"/>
          <w:sz w:val="26"/>
          <w:szCs w:val="26"/>
        </w:rPr>
        <w:t xml:space="preserve">- </w:t>
      </w:r>
      <w:r w:rsidR="009C5927" w:rsidRPr="00D20408">
        <w:rPr>
          <w:bCs/>
          <w:color w:val="000000" w:themeColor="text1"/>
          <w:sz w:val="26"/>
          <w:szCs w:val="26"/>
        </w:rPr>
        <w:t>КФХ «Тюков Ю</w:t>
      </w:r>
      <w:r w:rsidRPr="00D20408">
        <w:rPr>
          <w:bCs/>
          <w:color w:val="000000" w:themeColor="text1"/>
          <w:sz w:val="26"/>
          <w:szCs w:val="26"/>
        </w:rPr>
        <w:t>.Ю.» - обрабатываемой земли –770,16 га (</w:t>
      </w:r>
      <w:r w:rsidR="009C5927" w:rsidRPr="00D20408">
        <w:rPr>
          <w:bCs/>
          <w:color w:val="000000" w:themeColor="text1"/>
          <w:sz w:val="26"/>
          <w:szCs w:val="26"/>
        </w:rPr>
        <w:t>в аренде 493,25 га,  в собственност</w:t>
      </w:r>
      <w:r w:rsidRPr="00D20408">
        <w:rPr>
          <w:bCs/>
          <w:color w:val="000000" w:themeColor="text1"/>
          <w:sz w:val="26"/>
          <w:szCs w:val="26"/>
        </w:rPr>
        <w:t xml:space="preserve">и 276,91га); (390,16га – посев </w:t>
      </w:r>
      <w:r w:rsidR="009C5927" w:rsidRPr="00D20408">
        <w:rPr>
          <w:bCs/>
          <w:color w:val="000000" w:themeColor="text1"/>
          <w:sz w:val="26"/>
          <w:szCs w:val="26"/>
        </w:rPr>
        <w:t>зерновых,380га –пары)</w:t>
      </w:r>
    </w:p>
    <w:p w:rsidR="009C5927" w:rsidRPr="00D20408" w:rsidRDefault="00401D1F" w:rsidP="009C5927">
      <w:pPr>
        <w:pStyle w:val="af8"/>
        <w:spacing w:line="240" w:lineRule="auto"/>
        <w:ind w:left="0"/>
        <w:rPr>
          <w:bCs/>
          <w:color w:val="000000" w:themeColor="text1"/>
          <w:sz w:val="26"/>
          <w:szCs w:val="26"/>
        </w:rPr>
      </w:pPr>
      <w:r w:rsidRPr="00D20408">
        <w:rPr>
          <w:bCs/>
          <w:color w:val="000000" w:themeColor="text1"/>
          <w:sz w:val="26"/>
          <w:szCs w:val="26"/>
        </w:rPr>
        <w:t xml:space="preserve">- </w:t>
      </w:r>
      <w:r w:rsidR="00A95F2F" w:rsidRPr="00D20408">
        <w:rPr>
          <w:bCs/>
          <w:color w:val="000000" w:themeColor="text1"/>
          <w:sz w:val="26"/>
          <w:szCs w:val="26"/>
        </w:rPr>
        <w:t>ООО «</w:t>
      </w:r>
      <w:r w:rsidR="009C5927" w:rsidRPr="00D20408">
        <w:rPr>
          <w:bCs/>
          <w:color w:val="000000" w:themeColor="text1"/>
          <w:sz w:val="26"/>
          <w:szCs w:val="26"/>
        </w:rPr>
        <w:t xml:space="preserve">Урожай» - 201 га; (120 га –посев </w:t>
      </w:r>
      <w:r w:rsidR="00A95F2F" w:rsidRPr="00D20408">
        <w:rPr>
          <w:bCs/>
          <w:color w:val="000000" w:themeColor="text1"/>
          <w:sz w:val="26"/>
          <w:szCs w:val="26"/>
        </w:rPr>
        <w:t xml:space="preserve">зерновых; </w:t>
      </w:r>
      <w:r w:rsidR="009C5927" w:rsidRPr="00D20408">
        <w:rPr>
          <w:bCs/>
          <w:color w:val="000000" w:themeColor="text1"/>
          <w:sz w:val="26"/>
          <w:szCs w:val="26"/>
        </w:rPr>
        <w:t>81 га –пары).</w:t>
      </w:r>
    </w:p>
    <w:p w:rsidR="009C5927" w:rsidRPr="00D20408" w:rsidRDefault="009C5927" w:rsidP="009C5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Крестьянско-фермерские хозяйства наращивают свою деятельность, увеличиваются обрабатываемые земли, увеличивается производство сельхозпродукции.</w:t>
      </w:r>
    </w:p>
    <w:p w:rsidR="009C5927" w:rsidRPr="00D20408" w:rsidRDefault="009C5927" w:rsidP="009C5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Но в связи с тем, что систематически увеличивается стоимость ГСМ, отсутствует гарантированный сбыт продукции, деятельность КФХ на территории сельского поселения может оказаться не рентабельной. И здесь требуется помощь государства.</w:t>
      </w:r>
    </w:p>
    <w:p w:rsidR="009C5927" w:rsidRDefault="009C5927" w:rsidP="00BD3DBA">
      <w:pPr>
        <w:spacing w:after="0"/>
        <w:ind w:firstLine="708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D20408">
        <w:rPr>
          <w:rFonts w:ascii="Times New Roman" w:eastAsia="Calibri" w:hAnsi="Times New Roman" w:cs="Times New Roman"/>
          <w:sz w:val="26"/>
          <w:szCs w:val="26"/>
        </w:rPr>
        <w:t xml:space="preserve">Личные подсобные хозяйства являются составной частью аграрной и всей сельской экономики поселения. Число личных подсобных хозяйств - </w:t>
      </w:r>
      <w:r w:rsidRPr="00D20408">
        <w:rPr>
          <w:rFonts w:ascii="Times New Roman" w:hAnsi="Times New Roman" w:cs="Times New Roman"/>
          <w:sz w:val="26"/>
          <w:szCs w:val="26"/>
        </w:rPr>
        <w:t>145</w:t>
      </w:r>
      <w:r w:rsidRPr="00D2040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D20408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Как правило, такие хозяйства имеют собственную сельскохозяйственную технику. </w:t>
      </w:r>
    </w:p>
    <w:p w:rsidR="00B82FA8" w:rsidRPr="00F37078" w:rsidRDefault="00B82FA8" w:rsidP="00B82FA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F37078">
        <w:rPr>
          <w:rFonts w:ascii="Times New Roman" w:hAnsi="Times New Roman"/>
          <w:noProof/>
          <w:color w:val="000000"/>
          <w:sz w:val="26"/>
          <w:szCs w:val="26"/>
        </w:rPr>
        <w:t>Характерной тенденцией последних лет, связанной с развитием личных подсобных хозяйств поселения, является незначительное снижение поголовья скота. Причины, сдерживающие развитие личных подсобных хозяйств, следующие:</w:t>
      </w:r>
    </w:p>
    <w:p w:rsidR="00B82FA8" w:rsidRPr="00F37078" w:rsidRDefault="00B82FA8" w:rsidP="00B82FA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F37078">
        <w:rPr>
          <w:rFonts w:ascii="Times New Roman" w:hAnsi="Times New Roman"/>
          <w:noProof/>
          <w:color w:val="000000"/>
          <w:sz w:val="26"/>
          <w:szCs w:val="26"/>
        </w:rPr>
        <w:t xml:space="preserve">- трудности с обеспечением кормами; </w:t>
      </w:r>
    </w:p>
    <w:p w:rsidR="00B82FA8" w:rsidRPr="00F37078" w:rsidRDefault="00B82FA8" w:rsidP="00B82FA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F37078">
        <w:rPr>
          <w:rFonts w:ascii="Times New Roman" w:hAnsi="Times New Roman"/>
          <w:noProof/>
          <w:color w:val="000000"/>
          <w:sz w:val="26"/>
          <w:szCs w:val="26"/>
        </w:rPr>
        <w:t>- старение населения из-за ухудшающейся демографической ситуации.</w:t>
      </w:r>
    </w:p>
    <w:p w:rsidR="00B82FA8" w:rsidRPr="00F37078" w:rsidRDefault="00B82FA8" w:rsidP="00B82FA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F37078">
        <w:rPr>
          <w:rFonts w:ascii="Times New Roman" w:hAnsi="Times New Roman"/>
          <w:noProof/>
          <w:color w:val="000000"/>
          <w:sz w:val="26"/>
          <w:szCs w:val="26"/>
        </w:rPr>
        <w:t>В связи с этим органы местного самоуправления должны ставить перед собой первостепенную задачу занятости и самозанятости населения.</w:t>
      </w:r>
    </w:p>
    <w:p w:rsidR="00B82FA8" w:rsidRPr="00F37078" w:rsidRDefault="00B82FA8" w:rsidP="00B82FA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F37078">
        <w:rPr>
          <w:rFonts w:ascii="Times New Roman" w:hAnsi="Times New Roman"/>
          <w:noProof/>
          <w:color w:val="000000"/>
          <w:sz w:val="26"/>
          <w:szCs w:val="26"/>
        </w:rPr>
        <w:t>Способствуя и регулируя процесс развития ЛПХ в поселении можно реша</w:t>
      </w:r>
      <w:r w:rsidR="00F37078">
        <w:rPr>
          <w:rFonts w:ascii="Times New Roman" w:hAnsi="Times New Roman"/>
          <w:noProof/>
          <w:color w:val="000000"/>
          <w:sz w:val="26"/>
          <w:szCs w:val="26"/>
        </w:rPr>
        <w:t>ть эту проблему следующим путем:</w:t>
      </w:r>
      <w:r w:rsidRPr="00F37078">
        <w:rPr>
          <w:rFonts w:ascii="Times New Roman" w:hAnsi="Times New Roman"/>
          <w:noProof/>
          <w:color w:val="000000"/>
          <w:sz w:val="26"/>
          <w:szCs w:val="26"/>
        </w:rPr>
        <w:t xml:space="preserve"> более интенсивно привлекать льготные кредитные ресурсы для развития ЛПХ в поселении. В целях поддержки личного подворья Администрацией района за счет средств федерального и областного бюджетов предоставляются субсидии по возмещению части затрат на уплату процентов по кредитам и займам, полученным гражданами, ведущими личное подсобное хозяйство.</w:t>
      </w:r>
    </w:p>
    <w:p w:rsidR="009C5927" w:rsidRPr="00D20408" w:rsidRDefault="009C5927" w:rsidP="009C5927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Сельское хозяйство, как и крестьянско-фермерские хозяйства, так и личные подворья, для своего </w:t>
      </w:r>
      <w:r w:rsidRPr="00D20408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дальнейшего развития, нуждаются в поддержке государства.</w:t>
      </w:r>
    </w:p>
    <w:p w:rsidR="003722CA" w:rsidRPr="00D20408" w:rsidRDefault="003722CA" w:rsidP="003722C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0408">
        <w:rPr>
          <w:rFonts w:ascii="Times New Roman" w:hAnsi="Times New Roman" w:cs="Times New Roman"/>
          <w:b/>
          <w:i/>
          <w:sz w:val="26"/>
          <w:szCs w:val="26"/>
        </w:rPr>
        <w:t>Развития лесного хозяйства</w:t>
      </w:r>
    </w:p>
    <w:p w:rsidR="003722CA" w:rsidRPr="00D20408" w:rsidRDefault="003722CA" w:rsidP="003722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Земли лесного фонда, расположенные на территории Умыганского сельского поселения являются собственностью Российской Федерации</w:t>
      </w:r>
      <w:r w:rsidRPr="00D20408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3722CA" w:rsidRPr="00D20408" w:rsidRDefault="003722CA" w:rsidP="003722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0408">
        <w:rPr>
          <w:rFonts w:ascii="Times New Roman" w:hAnsi="Times New Roman" w:cs="Times New Roman"/>
          <w:b/>
          <w:i/>
          <w:sz w:val="26"/>
          <w:szCs w:val="26"/>
        </w:rPr>
        <w:t>Развития промышленного производства.</w:t>
      </w:r>
    </w:p>
    <w:p w:rsidR="003722CA" w:rsidRPr="00D20408" w:rsidRDefault="003722CA" w:rsidP="003722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Промышленного производства на территории Умыганского сельского поселения нет в связи с отсутствием природного и сырьевого потенциала. </w:t>
      </w:r>
    </w:p>
    <w:p w:rsidR="003722CA" w:rsidRPr="00D20408" w:rsidRDefault="003722CA" w:rsidP="00401D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0408">
        <w:rPr>
          <w:rFonts w:ascii="Times New Roman" w:hAnsi="Times New Roman" w:cs="Times New Roman"/>
          <w:b/>
          <w:i/>
          <w:sz w:val="26"/>
          <w:szCs w:val="26"/>
        </w:rPr>
        <w:t>Развития строительного комплекса.</w:t>
      </w:r>
    </w:p>
    <w:p w:rsidR="003722CA" w:rsidRPr="00D20408" w:rsidRDefault="003722CA" w:rsidP="00401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Предприятия строительного комплекса на территории сельского поселения отсутствуют, развитие строительного комплекса на территории сельского поселения отсутствует. </w:t>
      </w:r>
    </w:p>
    <w:p w:rsidR="003722CA" w:rsidRPr="00D20408" w:rsidRDefault="00A95F2F" w:rsidP="00401D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0408">
        <w:rPr>
          <w:rFonts w:ascii="Times New Roman" w:hAnsi="Times New Roman" w:cs="Times New Roman"/>
          <w:b/>
          <w:i/>
          <w:sz w:val="26"/>
          <w:szCs w:val="26"/>
        </w:rPr>
        <w:t>Развития туристско-</w:t>
      </w:r>
      <w:r w:rsidR="003722CA" w:rsidRPr="00D20408">
        <w:rPr>
          <w:rFonts w:ascii="Times New Roman" w:hAnsi="Times New Roman" w:cs="Times New Roman"/>
          <w:b/>
          <w:i/>
          <w:sz w:val="26"/>
          <w:szCs w:val="26"/>
        </w:rPr>
        <w:t>рекреационного комплекса</w:t>
      </w:r>
    </w:p>
    <w:p w:rsidR="003722CA" w:rsidRPr="00D20408" w:rsidRDefault="003722CA" w:rsidP="00401D1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Умыганское сельское поселение не имеет туристического развития на территории сельского поселения. Туристическому развитию препятствуют многие факторы. В частности отдаленность от основных автотрасс, отсутствие объектов культурного наследия - памятников археологии, архитектур</w:t>
      </w:r>
      <w:r w:rsidR="00B44990" w:rsidRPr="00D20408">
        <w:rPr>
          <w:rFonts w:ascii="Times New Roman" w:hAnsi="Times New Roman" w:cs="Times New Roman"/>
          <w:sz w:val="26"/>
          <w:szCs w:val="26"/>
        </w:rPr>
        <w:t>ы, истории.</w:t>
      </w:r>
    </w:p>
    <w:p w:rsidR="00EE1251" w:rsidRPr="00D20408" w:rsidRDefault="00EE1251" w:rsidP="00401D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DA7BB1" w:rsidRPr="00D20408" w:rsidRDefault="00DA7BB1" w:rsidP="00401D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20408">
        <w:rPr>
          <w:rFonts w:ascii="Times New Roman" w:hAnsi="Times New Roman" w:cs="Times New Roman"/>
          <w:b/>
          <w:bCs/>
          <w:sz w:val="26"/>
          <w:szCs w:val="26"/>
        </w:rPr>
        <w:t>Раздел 5. ОРГАНИЗАЦИЯ РЕАЛИЗАЦИИ СТРАТЕГИИ</w:t>
      </w:r>
    </w:p>
    <w:p w:rsidR="00DA7BB1" w:rsidRPr="00D20408" w:rsidRDefault="00533FAD" w:rsidP="00401D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408">
        <w:rPr>
          <w:rFonts w:ascii="Times New Roman" w:hAnsi="Times New Roman" w:cs="Times New Roman"/>
          <w:b/>
          <w:sz w:val="26"/>
          <w:szCs w:val="26"/>
        </w:rPr>
        <w:t>5.1 Механизмы реализации стратегии</w:t>
      </w:r>
    </w:p>
    <w:p w:rsidR="00A81C8A" w:rsidRPr="00D20408" w:rsidRDefault="00A81C8A" w:rsidP="00401D1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91919"/>
          <w:sz w:val="26"/>
          <w:szCs w:val="26"/>
        </w:rPr>
      </w:pPr>
      <w:r w:rsidRPr="00D20408">
        <w:rPr>
          <w:rFonts w:ascii="Times New Roman" w:hAnsi="Times New Roman" w:cs="Times New Roman"/>
          <w:color w:val="191919"/>
          <w:sz w:val="26"/>
          <w:szCs w:val="26"/>
        </w:rPr>
        <w:t>Стратегия реализуется в соответствии с Федеральным законом от 28 июня 2014 года № 172-ФЗ «О стратегическом планировании в Российской Федерации».</w:t>
      </w:r>
    </w:p>
    <w:p w:rsidR="00680479" w:rsidRPr="00D20408" w:rsidRDefault="00A81C8A" w:rsidP="00401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Стратегия социально-экономического развития Умыганского сельского поселения разрабатывается на период не менее 12 лет.</w:t>
      </w:r>
      <w:r w:rsidR="00680479" w:rsidRPr="00D204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0479" w:rsidRPr="00D20408" w:rsidRDefault="00680479" w:rsidP="00401D1F">
      <w:pPr>
        <w:pStyle w:val="aff5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sz w:val="26"/>
          <w:szCs w:val="26"/>
        </w:rPr>
      </w:pPr>
      <w:r w:rsidRPr="00D20408">
        <w:rPr>
          <w:sz w:val="26"/>
          <w:szCs w:val="26"/>
        </w:rPr>
        <w:lastRenderedPageBreak/>
        <w:t xml:space="preserve"> </w:t>
      </w:r>
      <w:r w:rsidR="00A81C8A" w:rsidRPr="00D20408">
        <w:rPr>
          <w:sz w:val="26"/>
          <w:szCs w:val="26"/>
        </w:rPr>
        <w:t>Уполномоченным органом по реализации стратегии является администрация Умыганского сельского поселения. Уполномоченный орган организует работу по реализации стратегии:</w:t>
      </w:r>
    </w:p>
    <w:p w:rsidR="00924E4E" w:rsidRPr="00D20408" w:rsidRDefault="00924E4E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1) обеспечивает координацию и методическое обеспечение разработки и реализации плана мероприятий по реализации стратегии, его корректировку;</w:t>
      </w:r>
    </w:p>
    <w:p w:rsidR="00924E4E" w:rsidRPr="00D20408" w:rsidRDefault="00924E4E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2) обеспечивает подготовку ежегодных отчетов о результатах мониторинга реализации стратегии, разработку и корректировку прогноза социально-экономического развития Умыганского сельского поселения на среднесрочный период;</w:t>
      </w:r>
    </w:p>
    <w:p w:rsidR="00924E4E" w:rsidRPr="00D20408" w:rsidRDefault="00924E4E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3)</w:t>
      </w:r>
      <w:r w:rsidRPr="00D20408">
        <w:rPr>
          <w:rFonts w:ascii="Times New Roman" w:hAnsi="Times New Roman" w:cs="Times New Roman"/>
          <w:color w:val="191919"/>
          <w:sz w:val="26"/>
          <w:szCs w:val="26"/>
        </w:rPr>
        <w:t xml:space="preserve"> </w:t>
      </w:r>
      <w:r w:rsidRPr="00D20408">
        <w:rPr>
          <w:rFonts w:ascii="Times New Roman" w:hAnsi="Times New Roman" w:cs="Times New Roman"/>
          <w:sz w:val="26"/>
          <w:szCs w:val="26"/>
        </w:rPr>
        <w:t>обеспечивает корректировку перечня муниципальных программ Тулунского муниципального района;</w:t>
      </w:r>
    </w:p>
    <w:p w:rsidR="00924E4E" w:rsidRPr="00D20408" w:rsidRDefault="00924E4E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5) осуществляет нормативно-правовое регулирование, координацию и методическое обеспечение разработки инструментов реализации стратегии, иных документов стратегического планирования Тулунского муниципального района</w:t>
      </w:r>
    </w:p>
    <w:p w:rsidR="00924E4E" w:rsidRPr="00D20408" w:rsidRDefault="00A95F2F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6) </w:t>
      </w:r>
      <w:r w:rsidR="00924E4E" w:rsidRPr="00D20408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="00924E4E" w:rsidRPr="00D20408">
        <w:rPr>
          <w:rFonts w:ascii="Times New Roman" w:hAnsi="Times New Roman" w:cs="Times New Roman"/>
          <w:color w:val="191919"/>
          <w:sz w:val="26"/>
          <w:szCs w:val="26"/>
        </w:rPr>
        <w:t>координацию и взаимодействие участников реализации стратегии</w:t>
      </w:r>
    </w:p>
    <w:p w:rsidR="00924E4E" w:rsidRPr="00D20408" w:rsidRDefault="00924E4E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6"/>
          <w:szCs w:val="26"/>
        </w:rPr>
      </w:pPr>
      <w:r w:rsidRPr="00D20408">
        <w:rPr>
          <w:rFonts w:ascii="Times New Roman" w:hAnsi="Times New Roman" w:cs="Times New Roman"/>
          <w:color w:val="191919"/>
          <w:sz w:val="26"/>
          <w:szCs w:val="26"/>
        </w:rPr>
        <w:t>7) эффективные способы и механизмы достижения стратегических целей;</w:t>
      </w:r>
    </w:p>
    <w:p w:rsidR="00924E4E" w:rsidRPr="00D20408" w:rsidRDefault="00924E4E" w:rsidP="00401D1F">
      <w:pPr>
        <w:pStyle w:val="aff5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191919"/>
          <w:sz w:val="26"/>
          <w:szCs w:val="26"/>
        </w:rPr>
      </w:pPr>
      <w:r w:rsidRPr="00D20408">
        <w:rPr>
          <w:color w:val="191919"/>
          <w:sz w:val="26"/>
          <w:szCs w:val="26"/>
        </w:rPr>
        <w:t>8) проводит меры по привлечению средств федерального и областного бюджетов, внебюджетных источников для финансирования настоящей стратегии.</w:t>
      </w:r>
    </w:p>
    <w:p w:rsidR="00924E4E" w:rsidRPr="00D20408" w:rsidRDefault="00924E4E" w:rsidP="00401D1F">
      <w:pPr>
        <w:pStyle w:val="aff5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sz w:val="26"/>
          <w:szCs w:val="26"/>
        </w:rPr>
      </w:pPr>
      <w:r w:rsidRPr="00D20408">
        <w:rPr>
          <w:sz w:val="26"/>
          <w:szCs w:val="26"/>
        </w:rPr>
        <w:t>Объемы бюджетного финансирования муниципальных программ на период их реализации определяет Администрация Умыганского муниципального образования..</w:t>
      </w:r>
    </w:p>
    <w:p w:rsidR="00680479" w:rsidRPr="00D20408" w:rsidRDefault="00680479" w:rsidP="00401D1F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стратегии осуществляется во взаимодействии с представительным органом местного самоуправления Умыганского сельского поселения, общественными организациями и другими заинтересованными организациями. </w:t>
      </w:r>
      <w:r w:rsidRPr="00D204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Корректировка Стратегии осуществляются уполномоченным органом во взаимодействии с ответственными исполнителями путем подготовки проекта решения Думы Умыганского </w:t>
      </w:r>
      <w:r w:rsidRPr="00D2040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D2040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стратегию.</w:t>
      </w:r>
    </w:p>
    <w:p w:rsidR="00680479" w:rsidRPr="00D20408" w:rsidRDefault="00680479" w:rsidP="00401D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Механизм реализации стратегии направлен на обеспечение достижения установленных целей. Необходимым условием реализации стратегии является взаимодействие администрации сельского поселения, Думы Умыганского сельского поселения, субъектов хозяйствования и общественности.</w:t>
      </w:r>
    </w:p>
    <w:p w:rsidR="00296976" w:rsidRPr="00D20408" w:rsidRDefault="00296976" w:rsidP="00401D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Организационным механизмом реализации стратегии является формирование администрацией сельского поселения плана по реализации стратегии на очередной год.</w:t>
      </w:r>
    </w:p>
    <w:p w:rsidR="00296976" w:rsidRPr="00D20408" w:rsidRDefault="00AC374F" w:rsidP="00401D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96976" w:rsidRPr="00D20408">
        <w:rPr>
          <w:rFonts w:ascii="Times New Roman" w:hAnsi="Times New Roman" w:cs="Times New Roman"/>
          <w:sz w:val="26"/>
          <w:szCs w:val="26"/>
        </w:rPr>
        <w:t xml:space="preserve">Умыганского </w:t>
      </w:r>
      <w:r w:rsidRPr="00D20408">
        <w:rPr>
          <w:rFonts w:ascii="Times New Roman" w:hAnsi="Times New Roman" w:cs="Times New Roman"/>
          <w:sz w:val="26"/>
          <w:szCs w:val="26"/>
        </w:rPr>
        <w:t xml:space="preserve">сельского поселения несет персональную ответственность за реализацию стратегии и достижение основных показателей достижения целей социально-экономического развития </w:t>
      </w:r>
      <w:r w:rsidR="00296976" w:rsidRPr="00D20408">
        <w:rPr>
          <w:rFonts w:ascii="Times New Roman" w:hAnsi="Times New Roman" w:cs="Times New Roman"/>
          <w:sz w:val="26"/>
          <w:szCs w:val="26"/>
        </w:rPr>
        <w:t>Умыганского</w:t>
      </w:r>
      <w:r w:rsidRPr="00D20408">
        <w:rPr>
          <w:rFonts w:ascii="Times New Roman" w:hAnsi="Times New Roman" w:cs="Times New Roman"/>
          <w:sz w:val="26"/>
          <w:szCs w:val="26"/>
        </w:rPr>
        <w:t xml:space="preserve"> сельского поселения, показателей планов мероприятий по реализации стратегии.</w:t>
      </w:r>
    </w:p>
    <w:p w:rsidR="00680479" w:rsidRPr="00D20408" w:rsidRDefault="00680479" w:rsidP="00401D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 Разработка плана мероприятий осуществляется Администрацией Умыганского сельского поселения во взаимодействии с ответственными исполнителями. Разработка плана мероприятий осуществляется при методическом содействии Администрации Тулунского муниципального района.</w:t>
      </w:r>
    </w:p>
    <w:p w:rsidR="00680479" w:rsidRPr="00D20408" w:rsidRDefault="00680479" w:rsidP="00401D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 Корректировка плана мероприятий осуществляется</w:t>
      </w:r>
      <w:r w:rsidR="00E064FB" w:rsidRPr="00D20408">
        <w:rPr>
          <w:rFonts w:ascii="Times New Roman" w:hAnsi="Times New Roman" w:cs="Times New Roman"/>
          <w:sz w:val="26"/>
          <w:szCs w:val="26"/>
        </w:rPr>
        <w:t xml:space="preserve"> специалистом </w:t>
      </w:r>
      <w:r w:rsidRPr="00D20408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E064FB" w:rsidRPr="00D20408">
        <w:rPr>
          <w:rFonts w:ascii="Times New Roman" w:hAnsi="Times New Roman" w:cs="Times New Roman"/>
          <w:sz w:val="26"/>
          <w:szCs w:val="26"/>
        </w:rPr>
        <w:t>и</w:t>
      </w:r>
      <w:r w:rsidRPr="00D20408">
        <w:rPr>
          <w:rFonts w:ascii="Times New Roman" w:hAnsi="Times New Roman" w:cs="Times New Roman"/>
          <w:sz w:val="26"/>
          <w:szCs w:val="26"/>
        </w:rPr>
        <w:t xml:space="preserve"> Умыганского сельского поселения во взаимодействии с ответственными исполнителями. Решение о корректировке плана мероприятий принимается Администрацией Умыганского сельского поселения путем издания </w:t>
      </w:r>
      <w:r w:rsidR="00E064FB" w:rsidRPr="00D20408">
        <w:rPr>
          <w:rFonts w:ascii="Times New Roman" w:hAnsi="Times New Roman" w:cs="Times New Roman"/>
          <w:sz w:val="26"/>
          <w:szCs w:val="26"/>
        </w:rPr>
        <w:t>распоряжения</w:t>
      </w:r>
      <w:r w:rsidRPr="00D20408">
        <w:rPr>
          <w:rFonts w:ascii="Times New Roman" w:hAnsi="Times New Roman" w:cs="Times New Roman"/>
          <w:sz w:val="26"/>
          <w:szCs w:val="26"/>
        </w:rPr>
        <w:t>.</w:t>
      </w:r>
    </w:p>
    <w:p w:rsidR="00212AC2" w:rsidRPr="00D20408" w:rsidRDefault="00212AC2" w:rsidP="00401D1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191919"/>
          <w:sz w:val="26"/>
          <w:szCs w:val="26"/>
        </w:rPr>
      </w:pPr>
      <w:r w:rsidRPr="00D20408">
        <w:rPr>
          <w:rFonts w:ascii="Times New Roman" w:hAnsi="Times New Roman" w:cs="Times New Roman"/>
          <w:color w:val="191919"/>
          <w:sz w:val="26"/>
          <w:szCs w:val="26"/>
        </w:rPr>
        <w:t>Основания корректировки плана определяются порядком разработки и корректировки стратегии социально-экономического развития Умыганского сельского поселения и плана мероприятий по реализации стратегии социально-экономического развития Умыганского сельского поселения Муниципальные программы содержат систему мероприятий, направленных на выполнение задач со</w:t>
      </w:r>
      <w:r w:rsidR="00A95F2F" w:rsidRPr="00D20408">
        <w:rPr>
          <w:rFonts w:ascii="Times New Roman" w:hAnsi="Times New Roman" w:cs="Times New Roman"/>
          <w:color w:val="191919"/>
          <w:sz w:val="26"/>
          <w:szCs w:val="26"/>
        </w:rPr>
        <w:t>циально-экономического развития</w:t>
      </w:r>
      <w:r w:rsidRPr="00D20408">
        <w:rPr>
          <w:rFonts w:ascii="Times New Roman" w:hAnsi="Times New Roman" w:cs="Times New Roman"/>
          <w:color w:val="191919"/>
          <w:sz w:val="26"/>
          <w:szCs w:val="26"/>
        </w:rPr>
        <w:t xml:space="preserve"> муниципального образования на определенном этапе и достижение цели реализации стратегии.</w:t>
      </w:r>
    </w:p>
    <w:p w:rsidR="00212AC2" w:rsidRPr="00D20408" w:rsidRDefault="00212AC2" w:rsidP="00401D1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lastRenderedPageBreak/>
        <w:t>Граждане Умыганского сельского поселения, коммерческие и некоммерческие организации, общественные организации и индивидуальные предприниматели, участвующие в инвестиционных процессах, при осуществлении своей хозяйственной и инвестиционной деятельности вправе руководствоваться п</w:t>
      </w:r>
      <w:r w:rsidR="00A95F2F" w:rsidRPr="00D20408">
        <w:rPr>
          <w:rFonts w:ascii="Times New Roman" w:hAnsi="Times New Roman" w:cs="Times New Roman"/>
          <w:sz w:val="26"/>
          <w:szCs w:val="26"/>
        </w:rPr>
        <w:t>оложениями настоящей стратегии.</w:t>
      </w:r>
    </w:p>
    <w:p w:rsidR="00C04565" w:rsidRPr="00D20408" w:rsidRDefault="00C04565" w:rsidP="00401D1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408">
        <w:rPr>
          <w:rFonts w:ascii="Times New Roman" w:hAnsi="Times New Roman" w:cs="Times New Roman"/>
          <w:b/>
          <w:sz w:val="26"/>
          <w:szCs w:val="26"/>
        </w:rPr>
        <w:t>5.2 Сроки и этапы реализации стратегии.</w:t>
      </w:r>
    </w:p>
    <w:p w:rsidR="00E221CA" w:rsidRPr="00D20408" w:rsidRDefault="00E221CA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Срок реализации настоящей стратегии определен до 2036 года.</w:t>
      </w:r>
    </w:p>
    <w:p w:rsidR="00E221CA" w:rsidRPr="00D20408" w:rsidRDefault="00E221CA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b/>
          <w:bCs/>
          <w:sz w:val="26"/>
          <w:szCs w:val="26"/>
        </w:rPr>
        <w:t>Первый этап</w:t>
      </w:r>
      <w:r w:rsidRPr="00D20408">
        <w:rPr>
          <w:rFonts w:ascii="Times New Roman" w:hAnsi="Times New Roman" w:cs="Times New Roman"/>
          <w:sz w:val="26"/>
          <w:szCs w:val="26"/>
        </w:rPr>
        <w:t xml:space="preserve"> реализации стратегии (2023 – 2025 гг.) является подготовительным и будет направлен на разработку основных инструментов и механизмов реализации настоящей стратегии, а также на восстановление темпов экономического роста последних лет, замедлившихся в 2020-2021 гг. в связи с произошедшей на территории района пандемией короновируса (</w:t>
      </w:r>
      <w:r w:rsidRPr="00D2040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D20408">
        <w:rPr>
          <w:rFonts w:ascii="Times New Roman" w:hAnsi="Times New Roman" w:cs="Times New Roman"/>
          <w:sz w:val="26"/>
          <w:szCs w:val="26"/>
        </w:rPr>
        <w:t xml:space="preserve">-2019). </w:t>
      </w:r>
    </w:p>
    <w:p w:rsidR="00E221CA" w:rsidRPr="00D20408" w:rsidRDefault="00E221CA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b/>
          <w:bCs/>
          <w:sz w:val="26"/>
          <w:szCs w:val="26"/>
        </w:rPr>
        <w:t>Последующие этапы</w:t>
      </w:r>
      <w:r w:rsidRPr="00D20408">
        <w:rPr>
          <w:rFonts w:ascii="Times New Roman" w:hAnsi="Times New Roman" w:cs="Times New Roman"/>
          <w:sz w:val="26"/>
          <w:szCs w:val="26"/>
        </w:rPr>
        <w:t xml:space="preserve"> реализации стратегии 2026 – 2028 гг., 2029 – 2031 гг., 2032-2034 гг. и 2035 – 2036 гг. будут направлены на формирование условий для закрепления населения на территории района и обеспечения экономического роста.</w:t>
      </w:r>
    </w:p>
    <w:p w:rsidR="00E221CA" w:rsidRPr="00D20408" w:rsidRDefault="00E221CA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Учитывая социально-экономические особенности развития, ситуацию на российском рынке товаров и услуг, можно выделить 2 наиболее вероятных сценария социально-экономического развития </w:t>
      </w:r>
      <w:r w:rsidR="00747953" w:rsidRPr="00D20408">
        <w:rPr>
          <w:rFonts w:ascii="Times New Roman" w:hAnsi="Times New Roman" w:cs="Times New Roman"/>
          <w:sz w:val="26"/>
          <w:szCs w:val="26"/>
        </w:rPr>
        <w:t>Умыганского сельского поселения.</w:t>
      </w:r>
    </w:p>
    <w:p w:rsidR="00E221CA" w:rsidRPr="00D20408" w:rsidRDefault="00E221CA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b/>
          <w:bCs/>
          <w:sz w:val="26"/>
          <w:szCs w:val="26"/>
        </w:rPr>
        <w:t xml:space="preserve">Консервативный (индустриальный) сценарий </w:t>
      </w:r>
      <w:r w:rsidRPr="00D20408">
        <w:rPr>
          <w:rFonts w:ascii="Times New Roman" w:hAnsi="Times New Roman" w:cs="Times New Roman"/>
          <w:sz w:val="26"/>
          <w:szCs w:val="26"/>
        </w:rPr>
        <w:t>основывается на консервации существующей модели развития.</w:t>
      </w:r>
    </w:p>
    <w:p w:rsidR="00E221CA" w:rsidRPr="00D20408" w:rsidRDefault="00E221CA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b/>
          <w:bCs/>
          <w:sz w:val="26"/>
          <w:szCs w:val="26"/>
        </w:rPr>
        <w:t>Инновационный (постиндустриальный) сценарий</w:t>
      </w:r>
      <w:r w:rsidRPr="00D20408">
        <w:rPr>
          <w:rFonts w:ascii="Times New Roman" w:hAnsi="Times New Roman" w:cs="Times New Roman"/>
          <w:sz w:val="26"/>
          <w:szCs w:val="26"/>
        </w:rPr>
        <w:t xml:space="preserve"> предусматривает создание и приоритетное развитие высокотехнологичных и наукоемких отраслей промышленности.</w:t>
      </w:r>
    </w:p>
    <w:p w:rsidR="00E221CA" w:rsidRPr="00D20408" w:rsidRDefault="00E221CA" w:rsidP="0040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Инновационный сценарий развития является целевым, поскольку позволяет достичь целей, задач и целевых показателей, предусмотренных в настоящей стратегии, в первую очередь – сломить негативные демографические тенденции и обеспечить сохранение численности населения.</w:t>
      </w:r>
    </w:p>
    <w:p w:rsidR="00E221CA" w:rsidRPr="00D20408" w:rsidRDefault="00E221CA" w:rsidP="00401D1F">
      <w:pPr>
        <w:pStyle w:val="3"/>
        <w:spacing w:before="0" w:after="0"/>
        <w:ind w:firstLine="709"/>
        <w:rPr>
          <w:rFonts w:ascii="Times New Roman" w:hAnsi="Times New Roman" w:cs="Times New Roman"/>
        </w:rPr>
      </w:pPr>
      <w:r w:rsidRPr="00D20408">
        <w:rPr>
          <w:rFonts w:ascii="Times New Roman" w:hAnsi="Times New Roman" w:cs="Times New Roman"/>
          <w:color w:val="191919"/>
        </w:rPr>
        <w:t>5.3</w:t>
      </w:r>
      <w:bookmarkStart w:id="1" w:name="_Toc40861332"/>
      <w:r w:rsidRPr="00D20408">
        <w:rPr>
          <w:rFonts w:ascii="Times New Roman" w:hAnsi="Times New Roman" w:cs="Times New Roman"/>
        </w:rPr>
        <w:t xml:space="preserve"> Инструменты реализации стратегии</w:t>
      </w:r>
      <w:bookmarkEnd w:id="1"/>
    </w:p>
    <w:p w:rsidR="00E221CA" w:rsidRPr="00D20408" w:rsidRDefault="00E221CA" w:rsidP="00401D1F">
      <w:pPr>
        <w:pStyle w:val="af8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 w:rsidRPr="00D20408">
        <w:rPr>
          <w:sz w:val="26"/>
          <w:szCs w:val="26"/>
        </w:rPr>
        <w:t>К основным инструментам реализации стратегии относятся:</w:t>
      </w:r>
    </w:p>
    <w:p w:rsidR="00E221CA" w:rsidRPr="00D20408" w:rsidRDefault="00E221CA" w:rsidP="00401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1. Муниципальные программы Умыганского муниципального образования и схема территориального планирования </w:t>
      </w:r>
      <w:r w:rsidR="009C48DE" w:rsidRPr="00D20408">
        <w:rPr>
          <w:rFonts w:ascii="Times New Roman" w:hAnsi="Times New Roman" w:cs="Times New Roman"/>
          <w:sz w:val="26"/>
          <w:szCs w:val="26"/>
        </w:rPr>
        <w:t>Умыганского</w:t>
      </w:r>
      <w:r w:rsidRPr="00D20408">
        <w:rPr>
          <w:rFonts w:ascii="Times New Roman" w:hAnsi="Times New Roman" w:cs="Times New Roman"/>
          <w:sz w:val="26"/>
          <w:szCs w:val="26"/>
        </w:rPr>
        <w:t xml:space="preserve"> должны быть скорректированы в целях максимально эффективного выполнения целей, задач, реализации приоритетных направлений и достижения целевых показателей настоящей стратегии.</w:t>
      </w:r>
    </w:p>
    <w:p w:rsidR="00E221CA" w:rsidRPr="00D20408" w:rsidRDefault="00E221CA" w:rsidP="00401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2. П</w:t>
      </w:r>
      <w:r w:rsidRPr="00D20408">
        <w:rPr>
          <w:rFonts w:ascii="Times New Roman" w:eastAsia="Calibri" w:hAnsi="Times New Roman" w:cs="Times New Roman"/>
          <w:sz w:val="26"/>
          <w:szCs w:val="26"/>
        </w:rPr>
        <w:t>ланы мероприятий по реализации стратегии</w:t>
      </w:r>
    </w:p>
    <w:p w:rsidR="00E221CA" w:rsidRPr="00D20408" w:rsidRDefault="00E221CA" w:rsidP="00401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В целях реализации стратегии будут утверждены план мероприятий по реализации стратегии на весь период реализации стратегии и план мероприятий по реализации стратегии на среднесрочный период. Планы мероприятий формируются с учетом этапов, выделенных в стратегии, и позволяют выстроить последовательность мероприятий по реализации стратегии. Планы мероприятий содержат цели и задачи, выделенные в стратегии, информацию о государственных программах и комплексах мероприятий, направленных на их достижение, а также соответствующие целевые показатели. Планы мероприятий являются гибким организационно-управленческим инструментом, позволяющим осуществлять мониторинг и своевременно производить корректировку хода реализации стратегии.</w:t>
      </w:r>
    </w:p>
    <w:p w:rsidR="009C48DE" w:rsidRPr="00D20408" w:rsidRDefault="009C48DE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3</w:t>
      </w:r>
      <w:r w:rsidR="00E221CA" w:rsidRPr="00D20408">
        <w:rPr>
          <w:rFonts w:ascii="Times New Roman" w:hAnsi="Times New Roman" w:cs="Times New Roman"/>
          <w:sz w:val="26"/>
          <w:szCs w:val="26"/>
        </w:rPr>
        <w:t>.</w:t>
      </w:r>
      <w:r w:rsidRPr="00D20408">
        <w:rPr>
          <w:rFonts w:ascii="Times New Roman" w:hAnsi="Times New Roman" w:cs="Times New Roman"/>
          <w:sz w:val="26"/>
          <w:szCs w:val="26"/>
        </w:rPr>
        <w:t xml:space="preserve"> </w:t>
      </w:r>
      <w:r w:rsidRPr="00D20408">
        <w:rPr>
          <w:rFonts w:ascii="Times New Roman" w:hAnsi="Times New Roman" w:cs="Times New Roman"/>
          <w:color w:val="000000"/>
          <w:sz w:val="26"/>
          <w:szCs w:val="26"/>
        </w:rPr>
        <w:t>Нормативно-правовое регулирование на муниципальном уровне, законодательная инициатива в Законодательном Собрании Иркутской области.</w:t>
      </w:r>
    </w:p>
    <w:p w:rsidR="00E221CA" w:rsidRPr="00D20408" w:rsidRDefault="009C48DE" w:rsidP="0040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D20408">
        <w:rPr>
          <w:rFonts w:ascii="Times New Roman" w:hAnsi="Times New Roman" w:cs="Times New Roman"/>
          <w:sz w:val="26"/>
          <w:szCs w:val="26"/>
        </w:rPr>
        <w:t>4.</w:t>
      </w:r>
      <w:r w:rsidR="00E221CA" w:rsidRPr="00D20408">
        <w:rPr>
          <w:rFonts w:ascii="Times New Roman" w:hAnsi="Times New Roman" w:cs="Times New Roman"/>
          <w:sz w:val="26"/>
          <w:szCs w:val="26"/>
        </w:rPr>
        <w:t xml:space="preserve"> Соглашения о социально-экономическом сотрудничестве c хозяйствующими субъектами, инвестиционные программы естественных монополий, соглашения о государственно-частном партнерстве и концессионные соглашения.</w:t>
      </w:r>
    </w:p>
    <w:p w:rsidR="00EF551E" w:rsidRDefault="00EF551E" w:rsidP="00401D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551E" w:rsidRDefault="00EF551E" w:rsidP="00401D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0218" w:rsidRPr="00D20408" w:rsidRDefault="009373EF" w:rsidP="00401D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408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DA7BB1" w:rsidRPr="00D20408">
        <w:rPr>
          <w:rFonts w:ascii="Times New Roman" w:hAnsi="Times New Roman" w:cs="Times New Roman"/>
          <w:b/>
          <w:sz w:val="26"/>
          <w:szCs w:val="26"/>
        </w:rPr>
        <w:t xml:space="preserve">.4 </w:t>
      </w:r>
      <w:r w:rsidR="00B50218" w:rsidRPr="00D20408">
        <w:rPr>
          <w:rFonts w:ascii="Times New Roman" w:hAnsi="Times New Roman" w:cs="Times New Roman"/>
          <w:b/>
          <w:sz w:val="26"/>
          <w:szCs w:val="26"/>
        </w:rPr>
        <w:t>Оценка финансового состояния</w:t>
      </w:r>
      <w:r w:rsidR="00D16571" w:rsidRPr="00D204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48DE" w:rsidRPr="00D20408" w:rsidRDefault="009C48DE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В целях достижения приоритетов устойчивого социально-экономического развития поселения основные усилия направлены на создание административно-хозяйственных, финансово-экономических условий для решения вопросов местного значения, обеспечение эффективной работы отраслей жизнеобеспечения и социальной сферы, повышение качества жизни населения, увеличение доходной части бюджета и оптимизацию  бюджетных расходов.</w:t>
      </w:r>
    </w:p>
    <w:p w:rsidR="009C48DE" w:rsidRPr="00D20408" w:rsidRDefault="009C48DE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Одним из главных показателей эффективности работы является обеспечение бюджетного процесса, зависящего в первую очередь от целенаправленной работы администрации и Думы Умыганского сельского поселения. Формирование и исполнение бюджета Умыганского сельского поселения осуществляется на основании Бюджетного Кодекса РФ, Положения «О бюджетном процессе в Умыганском муниципальном образовании» и решений Думы Умыганского сельского поселения. </w:t>
      </w:r>
    </w:p>
    <w:p w:rsidR="00955E26" w:rsidRPr="00D20408" w:rsidRDefault="00955E26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Главными задачами являются увеличение доходов, результативности бюджетных расходов и оптимизация управления бюджетными средствами.</w:t>
      </w:r>
    </w:p>
    <w:p w:rsidR="00053AEE" w:rsidRPr="00D20408" w:rsidRDefault="00053AEE" w:rsidP="00401D1F">
      <w:pPr>
        <w:pStyle w:val="af8"/>
        <w:autoSpaceDE w:val="0"/>
        <w:autoSpaceDN w:val="0"/>
        <w:adjustRightInd w:val="0"/>
        <w:spacing w:line="240" w:lineRule="auto"/>
        <w:ind w:left="0"/>
        <w:rPr>
          <w:sz w:val="26"/>
          <w:szCs w:val="26"/>
        </w:rPr>
      </w:pPr>
      <w:r w:rsidRPr="00D20408">
        <w:rPr>
          <w:sz w:val="26"/>
          <w:szCs w:val="26"/>
        </w:rPr>
        <w:t>В условиях дефицита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направлений  развития.</w:t>
      </w:r>
    </w:p>
    <w:p w:rsidR="00053AEE" w:rsidRPr="00D20408" w:rsidRDefault="00053AEE" w:rsidP="00401D1F">
      <w:pPr>
        <w:pStyle w:val="af8"/>
        <w:autoSpaceDE w:val="0"/>
        <w:autoSpaceDN w:val="0"/>
        <w:adjustRightInd w:val="0"/>
        <w:spacing w:line="240" w:lineRule="auto"/>
        <w:ind w:left="0"/>
        <w:rPr>
          <w:sz w:val="26"/>
          <w:szCs w:val="26"/>
        </w:rPr>
      </w:pPr>
      <w:r w:rsidRPr="00D20408">
        <w:rPr>
          <w:sz w:val="26"/>
          <w:szCs w:val="26"/>
        </w:rPr>
        <w:t>Основные направления работы по привлечению финансовых ресурсов, необходимых для реализации стратегии:</w:t>
      </w:r>
    </w:p>
    <w:p w:rsidR="00053AEE" w:rsidRPr="00D20408" w:rsidRDefault="00053AEE" w:rsidP="00401D1F">
      <w:pPr>
        <w:pStyle w:val="af8"/>
        <w:autoSpaceDE w:val="0"/>
        <w:autoSpaceDN w:val="0"/>
        <w:adjustRightInd w:val="0"/>
        <w:spacing w:line="240" w:lineRule="auto"/>
        <w:ind w:left="0"/>
        <w:rPr>
          <w:sz w:val="26"/>
          <w:szCs w:val="26"/>
        </w:rPr>
      </w:pPr>
      <w:r w:rsidRPr="00D20408">
        <w:rPr>
          <w:sz w:val="26"/>
          <w:szCs w:val="26"/>
        </w:rPr>
        <w:t>- оптимизация расходной части районного  бюджета и местных бюджетов с учетом целей, задач и приоритетных направлений, обозначенных в настоящей стратегии, корректировка состава и содержания муниципальных  программ района, в  целях  максимально эффективного использования финансовых ресурсов;</w:t>
      </w:r>
    </w:p>
    <w:p w:rsidR="00053AEE" w:rsidRPr="00D20408" w:rsidRDefault="00053AEE" w:rsidP="00401D1F">
      <w:pPr>
        <w:pStyle w:val="af8"/>
        <w:autoSpaceDE w:val="0"/>
        <w:autoSpaceDN w:val="0"/>
        <w:adjustRightInd w:val="0"/>
        <w:spacing w:line="240" w:lineRule="auto"/>
        <w:ind w:left="0"/>
        <w:rPr>
          <w:sz w:val="26"/>
          <w:szCs w:val="26"/>
        </w:rPr>
      </w:pPr>
      <w:r w:rsidRPr="00D20408">
        <w:rPr>
          <w:sz w:val="26"/>
          <w:szCs w:val="26"/>
        </w:rPr>
        <w:t>- обеспечение максимального участия администрации Умыганского сельского поселения и хозяйствующих субъектов в государственных программах Иркутской области, федеральных целевых программах и федеральной адресной инвестиционной программе;</w:t>
      </w:r>
    </w:p>
    <w:p w:rsidR="0033472A" w:rsidRPr="00D20408" w:rsidRDefault="0033472A" w:rsidP="0040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взаимодействие с организациями и учреждениями по вопросам повышения их налоговой отдачи в местный бюджет, заключение соглашений о социально-экономическом сотрудничестве и др.</w:t>
      </w:r>
    </w:p>
    <w:p w:rsidR="00053AEE" w:rsidRPr="00D20408" w:rsidRDefault="00053AEE" w:rsidP="00401D1F">
      <w:pPr>
        <w:pStyle w:val="af8"/>
        <w:autoSpaceDE w:val="0"/>
        <w:autoSpaceDN w:val="0"/>
        <w:adjustRightInd w:val="0"/>
        <w:spacing w:line="240" w:lineRule="auto"/>
        <w:ind w:left="0"/>
        <w:rPr>
          <w:sz w:val="26"/>
          <w:szCs w:val="26"/>
        </w:rPr>
      </w:pPr>
      <w:r w:rsidRPr="00D20408">
        <w:rPr>
          <w:sz w:val="26"/>
          <w:szCs w:val="26"/>
        </w:rPr>
        <w:t>- привлечение инвесторов.</w:t>
      </w:r>
    </w:p>
    <w:p w:rsidR="009C48DE" w:rsidRPr="00D20408" w:rsidRDefault="00053AEE" w:rsidP="00401D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Источниками средств</w:t>
      </w:r>
      <w:r w:rsidR="00A95F2F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48DE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Стратегии являются средства бюджетов всех уровней и внебюджетные источники.</w:t>
      </w:r>
    </w:p>
    <w:p w:rsidR="00053AEE" w:rsidRPr="00D20408" w:rsidRDefault="00053AEE" w:rsidP="00401D1F">
      <w:pPr>
        <w:pStyle w:val="af8"/>
        <w:autoSpaceDE w:val="0"/>
        <w:autoSpaceDN w:val="0"/>
        <w:adjustRightInd w:val="0"/>
        <w:spacing w:line="240" w:lineRule="auto"/>
        <w:ind w:left="0" w:firstLine="567"/>
        <w:rPr>
          <w:sz w:val="26"/>
          <w:szCs w:val="26"/>
        </w:rPr>
      </w:pPr>
      <w:r w:rsidRPr="00D20408">
        <w:rPr>
          <w:sz w:val="26"/>
          <w:szCs w:val="26"/>
        </w:rPr>
        <w:t>Количественная оценка финансовых ресурсов, привлекаемых для реализации стратегии, будет осуществляться:</w:t>
      </w:r>
    </w:p>
    <w:p w:rsidR="00053AEE" w:rsidRPr="00D20408" w:rsidRDefault="00A95F2F" w:rsidP="00401D1F">
      <w:pPr>
        <w:pStyle w:val="af8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992"/>
        <w:rPr>
          <w:sz w:val="26"/>
          <w:szCs w:val="26"/>
        </w:rPr>
      </w:pPr>
      <w:r w:rsidRPr="00D20408">
        <w:rPr>
          <w:sz w:val="26"/>
          <w:szCs w:val="26"/>
        </w:rPr>
        <w:t xml:space="preserve"> 1) </w:t>
      </w:r>
      <w:r w:rsidR="00053AEE" w:rsidRPr="00D20408">
        <w:rPr>
          <w:sz w:val="26"/>
          <w:szCs w:val="26"/>
        </w:rPr>
        <w:t>из бюджетных источников – ежегодно на трехлетний период в рамках планов мероприятий по реализации стратегии и государственных программ Иркутской области в соответствии с законом об областном бюджете;</w:t>
      </w:r>
    </w:p>
    <w:p w:rsidR="00053AEE" w:rsidRPr="00D20408" w:rsidRDefault="00A95F2F" w:rsidP="00401D1F">
      <w:pPr>
        <w:pStyle w:val="af8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992"/>
        <w:rPr>
          <w:sz w:val="26"/>
          <w:szCs w:val="26"/>
        </w:rPr>
      </w:pPr>
      <w:r w:rsidRPr="00D20408">
        <w:rPr>
          <w:sz w:val="26"/>
          <w:szCs w:val="26"/>
        </w:rPr>
        <w:t xml:space="preserve">2) </w:t>
      </w:r>
      <w:r w:rsidR="00053AEE" w:rsidRPr="00D20408">
        <w:rPr>
          <w:sz w:val="26"/>
          <w:szCs w:val="26"/>
        </w:rPr>
        <w:t>из внебюджетных источников – по мере необходимости в рамках инвестиционных проектов, реализуемых на территории Иркутской области, соглашений о социально-экономическом сотрудничестве, соглашений о государственно-частном партнерстве и концессионных соглашений.</w:t>
      </w:r>
    </w:p>
    <w:p w:rsidR="009C48DE" w:rsidRPr="00D20408" w:rsidRDefault="00A95F2F" w:rsidP="00401D1F">
      <w:pPr>
        <w:shd w:val="clear" w:color="auto" w:fill="FFFFFF"/>
        <w:spacing w:after="0" w:line="240" w:lineRule="auto"/>
        <w:ind w:firstLine="99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Механизмы привлечения средств </w:t>
      </w:r>
      <w:r w:rsidR="009C48DE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Программы являются:</w:t>
      </w:r>
    </w:p>
    <w:p w:rsidR="009C48DE" w:rsidRPr="00D20408" w:rsidRDefault="009C48DE" w:rsidP="00401D1F">
      <w:pPr>
        <w:shd w:val="clear" w:color="auto" w:fill="FFFFFF"/>
        <w:spacing w:after="0" w:line="240" w:lineRule="auto"/>
        <w:ind w:firstLine="99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ежегодное закрепление средств</w:t>
      </w:r>
      <w:r w:rsidR="00A95F2F"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Умыганского муниципального образования на реализацию целей и задач Стратегии;</w:t>
      </w:r>
    </w:p>
    <w:p w:rsidR="009C48DE" w:rsidRPr="00D20408" w:rsidRDefault="009C48DE" w:rsidP="00401D1F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408">
        <w:rPr>
          <w:rFonts w:ascii="Times New Roman" w:eastAsia="Times New Roman" w:hAnsi="Times New Roman" w:cs="Times New Roman"/>
          <w:sz w:val="26"/>
          <w:szCs w:val="26"/>
          <w:lang w:eastAsia="ru-RU"/>
        </w:rPr>
        <w:t>–формирование заявок на участие в федеральных и областных целевых программах</w:t>
      </w:r>
    </w:p>
    <w:p w:rsidR="00EF551E" w:rsidRDefault="00EF551E" w:rsidP="00401D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15B4" w:rsidRPr="00D20408" w:rsidRDefault="008C15B4" w:rsidP="00401D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0408">
        <w:rPr>
          <w:rFonts w:ascii="Times New Roman" w:hAnsi="Times New Roman" w:cs="Times New Roman"/>
          <w:b/>
          <w:bCs/>
          <w:sz w:val="26"/>
          <w:szCs w:val="26"/>
        </w:rPr>
        <w:lastRenderedPageBreak/>
        <w:t>5.5 Информация о муниципальных программах Умыганского сельского поселения</w:t>
      </w:r>
    </w:p>
    <w:p w:rsidR="008C15B4" w:rsidRPr="00D20408" w:rsidRDefault="008C15B4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 xml:space="preserve">Муниципальные программы Умыганского муниципального образования формируются на период не менее 5 лет в соответствии с </w:t>
      </w:r>
      <w:hyperlink w:anchor="Par36" w:history="1">
        <w:r w:rsidRPr="00D20408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D20408">
        <w:rPr>
          <w:rFonts w:ascii="Times New Roman" w:hAnsi="Times New Roman" w:cs="Times New Roman"/>
          <w:sz w:val="26"/>
          <w:szCs w:val="26"/>
        </w:rPr>
        <w:t xml:space="preserve">м о порядке принятия решений о разработке муниципальных программ Тулунского муниципального района и их формирования и реализации, утвержденным постановлением Администрации Тулунского муниципального района от 31.12.2015г № 54-па. </w:t>
      </w:r>
    </w:p>
    <w:p w:rsidR="008C15B4" w:rsidRPr="00D20408" w:rsidRDefault="008C15B4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Муниципальные программы Умыганского муниципального образования содержат комплексы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Умыганского сельского поселения.</w:t>
      </w:r>
    </w:p>
    <w:p w:rsidR="008C15B4" w:rsidRPr="00D20408" w:rsidRDefault="008C15B4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Количество и состав муниципальных программ может изменяться исходя из приоритетов, целей, задач и направлений социально-экономического развития Умыганского сельского поселения, определенных в стратегии, а также по результатам ежегодной оценки эффективности их реализации.</w:t>
      </w:r>
    </w:p>
    <w:p w:rsidR="008C15B4" w:rsidRPr="00D20408" w:rsidRDefault="008C15B4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Стратегия является основой для разработки муниципальных программ Умыганского муниципального образования. После утверждения стратегии планируется пересмотреть содержание и структуру муниципальных программ Умыганского муниципального образования в целях максимально эффективной концентрации имеющихся ресурсов на реализации целей и задач стратегии.</w:t>
      </w:r>
    </w:p>
    <w:p w:rsidR="008C15B4" w:rsidRPr="00D20408" w:rsidRDefault="008C15B4" w:rsidP="0040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08">
        <w:rPr>
          <w:rFonts w:ascii="Times New Roman" w:hAnsi="Times New Roman" w:cs="Times New Roman"/>
          <w:sz w:val="26"/>
          <w:szCs w:val="26"/>
        </w:rPr>
        <w:t>В период реализации стратегии новые муниципальные программы Умыганского муниципального образования будут разрабатываться и приниматься исходя из приоритетов, целей, задач и направлений социально-экономической политики Умыганского сельского поселения, определенных в стратегии.</w:t>
      </w:r>
    </w:p>
    <w:p w:rsidR="004C6939" w:rsidRPr="00D20408" w:rsidRDefault="004C6939" w:rsidP="00ED6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4E9" w:rsidRDefault="00401D1F" w:rsidP="00ED6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408">
        <w:rPr>
          <w:rFonts w:ascii="Times New Roman" w:hAnsi="Times New Roman" w:cs="Times New Roman"/>
          <w:b/>
          <w:sz w:val="26"/>
          <w:szCs w:val="26"/>
        </w:rPr>
        <w:t>Перечень муниципальных программ Умыганского сельского поселения</w:t>
      </w:r>
    </w:p>
    <w:p w:rsidR="00932AC8" w:rsidRPr="00D20408" w:rsidRDefault="00932AC8" w:rsidP="00ED6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5712"/>
        <w:gridCol w:w="1700"/>
        <w:gridCol w:w="2330"/>
      </w:tblGrid>
      <w:tr w:rsidR="004E54E9" w:rsidRPr="00D20408" w:rsidTr="00932AC8">
        <w:trPr>
          <w:trHeight w:val="7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4E9" w:rsidRPr="00932AC8" w:rsidRDefault="004E54E9" w:rsidP="0093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3B0D" w:rsidRPr="00932A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4E9" w:rsidRPr="00932AC8" w:rsidRDefault="004E54E9" w:rsidP="00932AC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4E9" w:rsidRPr="00932AC8" w:rsidRDefault="004E54E9" w:rsidP="00932AC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54E9" w:rsidRPr="00932AC8" w:rsidRDefault="004E54E9" w:rsidP="0093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D6B00" w:rsidRPr="00D20408" w:rsidTr="00932AC8">
        <w:trPr>
          <w:trHeight w:val="8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0" w:rsidRPr="00932AC8" w:rsidRDefault="00ED6B00" w:rsidP="00932AC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A5F" w:rsidRPr="0093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0" w:rsidRPr="00932AC8" w:rsidRDefault="00ED6B00" w:rsidP="00932A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сельского поселения»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0" w:rsidRPr="00932AC8" w:rsidRDefault="00ED6B00" w:rsidP="00932A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0" w:rsidRPr="00932AC8" w:rsidRDefault="00ED6B00" w:rsidP="0093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</w:tr>
      <w:tr w:rsidR="004E54E9" w:rsidRPr="00D20408" w:rsidTr="00932AC8">
        <w:trPr>
          <w:trHeight w:val="91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E9" w:rsidRPr="00932AC8" w:rsidRDefault="004E54E9" w:rsidP="00932AC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A5F" w:rsidRPr="00932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E9" w:rsidRPr="00932AC8" w:rsidRDefault="00ED6B00" w:rsidP="00932AC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«Програм</w:t>
            </w:r>
            <w:r w:rsidR="00130992" w:rsidRPr="00932AC8">
              <w:rPr>
                <w:rFonts w:ascii="Times New Roman" w:hAnsi="Times New Roman" w:cs="Times New Roman"/>
                <w:sz w:val="24"/>
                <w:szCs w:val="24"/>
              </w:rPr>
              <w:t xml:space="preserve">ма комплексного развития </w:t>
            </w: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</w:t>
            </w:r>
            <w:r w:rsidRPr="00932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Умыганского   </w:t>
            </w: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E9" w:rsidRPr="00932AC8" w:rsidRDefault="00ED6B00" w:rsidP="0093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2016-2032 годы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E9" w:rsidRPr="00932AC8" w:rsidRDefault="00ED6B00" w:rsidP="0093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</w:tr>
      <w:tr w:rsidR="004E54E9" w:rsidRPr="00D20408" w:rsidTr="00932AC8">
        <w:trPr>
          <w:trHeight w:val="78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E9" w:rsidRPr="00932AC8" w:rsidRDefault="004E54E9" w:rsidP="00932AC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A5F" w:rsidRPr="00932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E9" w:rsidRPr="00932AC8" w:rsidRDefault="00ED6B00" w:rsidP="00932AC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02"/>
            <w:bookmarkEnd w:id="2"/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="00130992" w:rsidRPr="00932AC8">
              <w:rPr>
                <w:rFonts w:ascii="Times New Roman" w:hAnsi="Times New Roman" w:cs="Times New Roman"/>
                <w:sz w:val="24"/>
                <w:szCs w:val="24"/>
              </w:rPr>
              <w:t xml:space="preserve">ограмма комплексного развития социальной </w:t>
            </w: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Pr="00932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Умыганского </w:t>
            </w: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E9" w:rsidRPr="00932AC8" w:rsidRDefault="00ED6B00" w:rsidP="0093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2017-2023 годы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E9" w:rsidRPr="00932AC8" w:rsidRDefault="006F3A5F" w:rsidP="0093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</w:tr>
      <w:tr w:rsidR="004E54E9" w:rsidRPr="00D20408" w:rsidTr="00932AC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E9" w:rsidRPr="00932AC8" w:rsidRDefault="004E54E9" w:rsidP="00932AC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3A5F" w:rsidRPr="00932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E9" w:rsidRPr="00932AC8" w:rsidRDefault="006F3A5F" w:rsidP="00932AC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комплексного социально-экономического развития территории Умыганского муниципального образования»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E9" w:rsidRPr="00932AC8" w:rsidRDefault="00423828" w:rsidP="0093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2015-2032 годы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E9" w:rsidRPr="00932AC8" w:rsidRDefault="00423828" w:rsidP="0093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8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</w:tr>
    </w:tbl>
    <w:p w:rsidR="009F3EA2" w:rsidRPr="00D20408" w:rsidRDefault="009F3EA2" w:rsidP="00964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48DE" w:rsidRPr="00D20408" w:rsidRDefault="0096455B" w:rsidP="00964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408">
        <w:rPr>
          <w:rFonts w:ascii="Times New Roman" w:hAnsi="Times New Roman" w:cs="Times New Roman"/>
          <w:b/>
          <w:sz w:val="26"/>
          <w:szCs w:val="26"/>
        </w:rPr>
        <w:t xml:space="preserve">5.6 Ожидаемые </w:t>
      </w:r>
      <w:hyperlink w:anchor="Par570" w:history="1">
        <w:r w:rsidRPr="00D20408">
          <w:rPr>
            <w:rFonts w:ascii="Times New Roman" w:hAnsi="Times New Roman" w:cs="Times New Roman"/>
            <w:b/>
            <w:sz w:val="26"/>
            <w:szCs w:val="26"/>
          </w:rPr>
          <w:t>результаты</w:t>
        </w:r>
      </w:hyperlink>
      <w:r w:rsidRPr="00D20408">
        <w:rPr>
          <w:rFonts w:ascii="Times New Roman" w:hAnsi="Times New Roman" w:cs="Times New Roman"/>
          <w:b/>
          <w:sz w:val="26"/>
          <w:szCs w:val="26"/>
        </w:rPr>
        <w:t xml:space="preserve"> реализации стратегии.</w:t>
      </w:r>
    </w:p>
    <w:p w:rsidR="0096455B" w:rsidRPr="00D20408" w:rsidRDefault="0096455B" w:rsidP="00964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6"/>
          <w:szCs w:val="26"/>
        </w:rPr>
      </w:pPr>
      <w:r w:rsidRPr="00D20408">
        <w:rPr>
          <w:rFonts w:ascii="Times New Roman" w:eastAsia="Calibri" w:hAnsi="Times New Roman" w:cs="Times New Roman"/>
          <w:color w:val="191919"/>
          <w:sz w:val="26"/>
          <w:szCs w:val="26"/>
        </w:rPr>
        <w:t xml:space="preserve">За период осуществления Стратегии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96455B" w:rsidRPr="00D20408" w:rsidRDefault="0096455B" w:rsidP="00964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6"/>
          <w:szCs w:val="26"/>
        </w:rPr>
      </w:pPr>
      <w:r w:rsidRPr="00D20408">
        <w:rPr>
          <w:rFonts w:ascii="Times New Roman" w:eastAsia="Calibri" w:hAnsi="Times New Roman" w:cs="Times New Roman"/>
          <w:color w:val="191919"/>
          <w:sz w:val="26"/>
          <w:szCs w:val="26"/>
        </w:rPr>
        <w:lastRenderedPageBreak/>
        <w:t xml:space="preserve">Реализация Стратегии позволит: </w:t>
      </w:r>
    </w:p>
    <w:p w:rsidR="0096455B" w:rsidRPr="00D20408" w:rsidRDefault="0096455B" w:rsidP="00964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6"/>
          <w:szCs w:val="26"/>
        </w:rPr>
      </w:pPr>
      <w:r w:rsidRPr="00D20408">
        <w:rPr>
          <w:rFonts w:ascii="Times New Roman" w:eastAsia="Calibri" w:hAnsi="Times New Roman" w:cs="Times New Roman"/>
          <w:color w:val="191919"/>
          <w:sz w:val="26"/>
          <w:szCs w:val="26"/>
        </w:rPr>
        <w:t xml:space="preserve">1) повысить качество жизни жителей сельского поселения; </w:t>
      </w:r>
    </w:p>
    <w:p w:rsidR="0096455B" w:rsidRPr="00D20408" w:rsidRDefault="0096455B" w:rsidP="00964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6"/>
          <w:szCs w:val="26"/>
        </w:rPr>
      </w:pPr>
      <w:r w:rsidRPr="00D20408">
        <w:rPr>
          <w:rFonts w:ascii="Times New Roman" w:eastAsia="Calibri" w:hAnsi="Times New Roman" w:cs="Times New Roman"/>
          <w:color w:val="191919"/>
          <w:sz w:val="26"/>
          <w:szCs w:val="26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96455B" w:rsidRPr="00D20408" w:rsidRDefault="0096455B" w:rsidP="00964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6"/>
          <w:szCs w:val="26"/>
        </w:rPr>
      </w:pPr>
      <w:r w:rsidRPr="00D20408">
        <w:rPr>
          <w:rFonts w:ascii="Times New Roman" w:eastAsia="Calibri" w:hAnsi="Times New Roman" w:cs="Times New Roman"/>
          <w:color w:val="191919"/>
          <w:sz w:val="26"/>
          <w:szCs w:val="26"/>
        </w:rPr>
        <w:t>3) повысить степень социального согласия, укрепить авторитет органов местного самоуправления.</w:t>
      </w:r>
    </w:p>
    <w:p w:rsidR="0096455B" w:rsidRPr="00D20408" w:rsidRDefault="0096455B" w:rsidP="00964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6"/>
          <w:szCs w:val="26"/>
        </w:rPr>
      </w:pPr>
      <w:r w:rsidRPr="00D20408">
        <w:rPr>
          <w:rFonts w:ascii="Times New Roman" w:eastAsia="Calibri" w:hAnsi="Times New Roman" w:cs="Times New Roman"/>
          <w:color w:val="191919"/>
          <w:sz w:val="26"/>
          <w:szCs w:val="26"/>
        </w:rPr>
        <w:t xml:space="preserve">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через стратегию социально-экономического развития поселения. </w:t>
      </w:r>
    </w:p>
    <w:p w:rsidR="0096455B" w:rsidRPr="00D20408" w:rsidRDefault="0096455B" w:rsidP="00964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6"/>
          <w:szCs w:val="26"/>
        </w:rPr>
      </w:pPr>
      <w:r w:rsidRPr="00D20408">
        <w:rPr>
          <w:rFonts w:ascii="Times New Roman" w:eastAsia="Calibri" w:hAnsi="Times New Roman" w:cs="Times New Roman"/>
          <w:color w:val="191919"/>
          <w:sz w:val="26"/>
          <w:szCs w:val="26"/>
        </w:rPr>
        <w:t xml:space="preserve"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форме программных мероприятий, позволяет обеспечить социально-экономическое развитие муниципального образования. </w:t>
      </w:r>
    </w:p>
    <w:p w:rsidR="0096455B" w:rsidRPr="00D20408" w:rsidRDefault="0096455B" w:rsidP="00964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6"/>
          <w:szCs w:val="26"/>
        </w:rPr>
      </w:pPr>
      <w:r w:rsidRPr="00D20408">
        <w:rPr>
          <w:rFonts w:ascii="Times New Roman" w:eastAsia="Calibri" w:hAnsi="Times New Roman" w:cs="Times New Roman"/>
          <w:color w:val="191919"/>
          <w:sz w:val="26"/>
          <w:szCs w:val="26"/>
        </w:rPr>
        <w:t>Разработка и принятие среднесрочной Стратегии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и создаваемые 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96455B" w:rsidRPr="00D20408" w:rsidRDefault="0096455B" w:rsidP="00964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0408">
        <w:rPr>
          <w:rFonts w:ascii="Times New Roman" w:hAnsi="Times New Roman" w:cs="Times New Roman"/>
          <w:color w:val="000000"/>
          <w:sz w:val="26"/>
          <w:szCs w:val="26"/>
        </w:rPr>
        <w:t>Перечень ожидаемых конечных результатов реализации стратегии, приведены в таблице виде в форме приложения к стратегии (</w:t>
      </w:r>
      <w:r w:rsidRPr="00D20408">
        <w:rPr>
          <w:rFonts w:ascii="Times New Roman" w:hAnsi="Times New Roman" w:cs="Times New Roman"/>
          <w:i/>
          <w:color w:val="000000"/>
          <w:sz w:val="26"/>
          <w:szCs w:val="26"/>
        </w:rPr>
        <w:t>Приложение №4</w:t>
      </w:r>
      <w:r w:rsidRPr="00D20408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B21170" w:rsidRPr="00D20408" w:rsidRDefault="00B21170" w:rsidP="00331A9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B21170" w:rsidRPr="00D20408" w:rsidRDefault="00B21170" w:rsidP="00331A9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B21170" w:rsidRPr="00D20408" w:rsidRDefault="00B21170" w:rsidP="00331A9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0083F" w:rsidRPr="00D20408" w:rsidRDefault="0000083F" w:rsidP="00331A9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  <w:sectPr w:rsidR="0000083F" w:rsidRPr="00D20408" w:rsidSect="00932AC8">
          <w:footerReference w:type="even" r:id="rId8"/>
          <w:footerReference w:type="default" r:id="rId9"/>
          <w:pgSz w:w="11907" w:h="16840"/>
          <w:pgMar w:top="851" w:right="567" w:bottom="851" w:left="1134" w:header="0" w:footer="0" w:gutter="0"/>
          <w:cols w:space="720"/>
        </w:sectPr>
      </w:pPr>
    </w:p>
    <w:p w:rsidR="00B21170" w:rsidRPr="0000083F" w:rsidRDefault="00B21170" w:rsidP="00331A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083F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130992" w:rsidRPr="00130992" w:rsidRDefault="00130992" w:rsidP="0013099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30992">
        <w:rPr>
          <w:rFonts w:ascii="Times New Roman" w:hAnsi="Times New Roman" w:cs="Times New Roman"/>
          <w:sz w:val="22"/>
          <w:szCs w:val="22"/>
        </w:rPr>
        <w:t>к стратегии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30992">
        <w:rPr>
          <w:rFonts w:ascii="Times New Roman" w:hAnsi="Times New Roman" w:cs="Times New Roman"/>
          <w:sz w:val="22"/>
          <w:szCs w:val="22"/>
        </w:rPr>
        <w:t>социально-экономического развития</w:t>
      </w:r>
    </w:p>
    <w:p w:rsidR="00130992" w:rsidRPr="00130992" w:rsidRDefault="00130992" w:rsidP="0013099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30992">
        <w:rPr>
          <w:rFonts w:ascii="Times New Roman" w:hAnsi="Times New Roman" w:cs="Times New Roman"/>
          <w:sz w:val="22"/>
          <w:szCs w:val="22"/>
        </w:rPr>
        <w:t xml:space="preserve"> Умыганского сельского поселения</w:t>
      </w:r>
    </w:p>
    <w:p w:rsidR="00130992" w:rsidRPr="00130992" w:rsidRDefault="00130992" w:rsidP="0013099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30992">
        <w:rPr>
          <w:rFonts w:ascii="Times New Roman" w:hAnsi="Times New Roman" w:cs="Times New Roman"/>
          <w:sz w:val="22"/>
          <w:szCs w:val="22"/>
        </w:rPr>
        <w:t>на период  до 2036г</w:t>
      </w:r>
    </w:p>
    <w:p w:rsidR="00B21170" w:rsidRDefault="00B21170" w:rsidP="00B211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SWOT-анализ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79C">
        <w:rPr>
          <w:rFonts w:ascii="Times New Roman" w:hAnsi="Times New Roman" w:cs="Times New Roman"/>
          <w:sz w:val="28"/>
          <w:szCs w:val="28"/>
        </w:rPr>
        <w:t xml:space="preserve">факторов развития </w:t>
      </w:r>
      <w:r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520"/>
        <w:gridCol w:w="6695"/>
      </w:tblGrid>
      <w:tr w:rsidR="00B21170" w:rsidRPr="0026379C" w:rsidTr="0000083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0" w:rsidRPr="001A0F41" w:rsidRDefault="00B21170" w:rsidP="00601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F41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0" w:rsidRPr="001A0F41" w:rsidRDefault="00B21170" w:rsidP="00601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F41">
              <w:rPr>
                <w:rFonts w:ascii="Times New Roman" w:hAnsi="Times New Roman" w:cs="Times New Roman"/>
              </w:rPr>
              <w:t>Сильные стороны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0" w:rsidRPr="001A0F41" w:rsidRDefault="00B21170" w:rsidP="00601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F41">
              <w:rPr>
                <w:rFonts w:ascii="Times New Roman" w:hAnsi="Times New Roman" w:cs="Times New Roman"/>
              </w:rPr>
              <w:t>Слабые стороны</w:t>
            </w:r>
          </w:p>
        </w:tc>
      </w:tr>
      <w:tr w:rsidR="00B21170" w:rsidRPr="0026379C" w:rsidTr="0000083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0" w:rsidRPr="00415B6E" w:rsidRDefault="00B21170" w:rsidP="006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Географическое положение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0" w:rsidRPr="00415B6E" w:rsidRDefault="00B21170" w:rsidP="006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Привлекательная природная среда. Благоприятные условия для ведения личного подсобного хозяйства.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0" w:rsidRPr="00415B6E" w:rsidRDefault="00B21170" w:rsidP="006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Отдаленность от районного центра. Отсутствие железнодорожных подъездных путей.</w:t>
            </w:r>
          </w:p>
        </w:tc>
      </w:tr>
      <w:tr w:rsidR="00B21170" w:rsidRPr="0026379C" w:rsidTr="0000083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0" w:rsidRPr="00415B6E" w:rsidRDefault="00B21170" w:rsidP="006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Население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0" w:rsidRPr="00415B6E" w:rsidRDefault="00B21170" w:rsidP="006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постоянного населения адаптированного к местным условиям жизни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0" w:rsidRPr="00415B6E" w:rsidRDefault="00B21170" w:rsidP="006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Тенденция естественной убыли населения, низкий уровень образования у населения.</w:t>
            </w:r>
          </w:p>
        </w:tc>
      </w:tr>
      <w:tr w:rsidR="00B21170" w:rsidRPr="0026379C" w:rsidTr="00932AC8">
        <w:trPr>
          <w:trHeight w:val="88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0" w:rsidRPr="00415B6E" w:rsidRDefault="00EE1251" w:rsidP="006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1170" w:rsidRPr="0041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Экология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0" w:rsidRPr="00415B6E" w:rsidRDefault="00B21170" w:rsidP="006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Благоприятная экологическая ситуация.  Отсутствие факторов промышленного загрязнения природной среды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0" w:rsidRDefault="00B21170" w:rsidP="006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несанкционированных свалок. </w:t>
            </w:r>
          </w:p>
          <w:p w:rsidR="00B21170" w:rsidRPr="00C35E05" w:rsidRDefault="00B21170" w:rsidP="00601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Низкий уровень нравственного воспитания населения в сфере обращения с отходами</w:t>
            </w:r>
          </w:p>
        </w:tc>
      </w:tr>
      <w:tr w:rsidR="00B21170" w:rsidRPr="0026379C" w:rsidTr="0000083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0" w:rsidRPr="00415B6E" w:rsidRDefault="00EE1251" w:rsidP="006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1170" w:rsidRPr="0041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Инженерная инфраструктура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0" w:rsidRPr="00415B6E" w:rsidRDefault="00B21170" w:rsidP="006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электроэнергией. Наличие интернета и сотовой связи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0" w:rsidRPr="00415B6E" w:rsidRDefault="00B21170" w:rsidP="006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сетей централизованного водоснабжения, водоотведения, теплоснабжения. </w:t>
            </w:r>
          </w:p>
        </w:tc>
      </w:tr>
      <w:tr w:rsidR="00B21170" w:rsidRPr="0026379C" w:rsidTr="0000083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0" w:rsidRPr="00415B6E" w:rsidRDefault="00EE1251" w:rsidP="006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21170" w:rsidRPr="0041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Социальная инфраструктура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0" w:rsidRPr="00415B6E" w:rsidRDefault="00B21170" w:rsidP="006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учреждений здравоохранения, образования, культуры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0" w:rsidRPr="00415B6E" w:rsidRDefault="00B21170" w:rsidP="006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мест для проведения досуга. Слабая материально-техническая база учреждений. Отсутствие средств на социальное развитие.</w:t>
            </w:r>
          </w:p>
        </w:tc>
      </w:tr>
      <w:tr w:rsidR="00B21170" w:rsidRPr="0026379C" w:rsidTr="0000083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0" w:rsidRPr="00415B6E" w:rsidRDefault="00EE1251" w:rsidP="006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21170" w:rsidRPr="0041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Экономика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0" w:rsidRPr="00415B6E" w:rsidRDefault="00B21170" w:rsidP="006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земельных ресурсов. Благоприятные условия для развития сельскохозяйственного производства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0" w:rsidRPr="00415B6E" w:rsidRDefault="00B21170" w:rsidP="0060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доходная база бюджета поселения Отсутствие предпринимательской активности в производственной сфере. Недостаточное развитие малого предпринимательства. Отсутствие бытового обслуживания населения</w:t>
            </w:r>
          </w:p>
        </w:tc>
      </w:tr>
    </w:tbl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521"/>
        <w:gridCol w:w="6662"/>
      </w:tblGrid>
      <w:tr w:rsidR="00B21170" w:rsidTr="0000083F">
        <w:tc>
          <w:tcPr>
            <w:tcW w:w="2518" w:type="dxa"/>
          </w:tcPr>
          <w:p w:rsidR="00B21170" w:rsidRPr="00931D5E" w:rsidRDefault="00B21170" w:rsidP="00601176">
            <w:pPr>
              <w:tabs>
                <w:tab w:val="left" w:pos="1427"/>
                <w:tab w:val="center" w:pos="51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D5E">
              <w:rPr>
                <w:b/>
                <w:bCs/>
                <w:color w:val="000000"/>
                <w:sz w:val="24"/>
                <w:szCs w:val="24"/>
              </w:rPr>
              <w:t>Факторы</w:t>
            </w:r>
          </w:p>
        </w:tc>
        <w:tc>
          <w:tcPr>
            <w:tcW w:w="6521" w:type="dxa"/>
          </w:tcPr>
          <w:p w:rsidR="00B21170" w:rsidRPr="00931D5E" w:rsidRDefault="00B21170" w:rsidP="00601176">
            <w:pPr>
              <w:tabs>
                <w:tab w:val="left" w:pos="1427"/>
                <w:tab w:val="center" w:pos="51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D5E">
              <w:rPr>
                <w:b/>
                <w:bCs/>
                <w:color w:val="000000"/>
                <w:sz w:val="24"/>
                <w:szCs w:val="24"/>
              </w:rPr>
              <w:t>Возможности</w:t>
            </w:r>
          </w:p>
        </w:tc>
        <w:tc>
          <w:tcPr>
            <w:tcW w:w="6662" w:type="dxa"/>
          </w:tcPr>
          <w:p w:rsidR="00B21170" w:rsidRPr="00931D5E" w:rsidRDefault="00B21170" w:rsidP="00601176">
            <w:pPr>
              <w:tabs>
                <w:tab w:val="left" w:pos="1427"/>
                <w:tab w:val="center" w:pos="51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D5E">
              <w:rPr>
                <w:b/>
                <w:bCs/>
                <w:color w:val="000000"/>
                <w:sz w:val="24"/>
                <w:szCs w:val="24"/>
              </w:rPr>
              <w:t>Угрозы</w:t>
            </w:r>
          </w:p>
        </w:tc>
      </w:tr>
      <w:tr w:rsidR="00B21170" w:rsidTr="0000083F">
        <w:tc>
          <w:tcPr>
            <w:tcW w:w="2518" w:type="dxa"/>
          </w:tcPr>
          <w:p w:rsidR="00B21170" w:rsidRPr="0010446A" w:rsidRDefault="00B21170" w:rsidP="00601176">
            <w:pPr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t>Демографические процессы</w:t>
            </w:r>
          </w:p>
        </w:tc>
        <w:tc>
          <w:tcPr>
            <w:tcW w:w="6521" w:type="dxa"/>
          </w:tcPr>
          <w:p w:rsidR="00B21170" w:rsidRPr="0010446A" w:rsidRDefault="00B21170" w:rsidP="00601176">
            <w:pPr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t>- рост населения за счет увеличения рождаемости.</w:t>
            </w:r>
          </w:p>
        </w:tc>
        <w:tc>
          <w:tcPr>
            <w:tcW w:w="6662" w:type="dxa"/>
          </w:tcPr>
          <w:p w:rsidR="00B21170" w:rsidRPr="0010446A" w:rsidRDefault="00B21170" w:rsidP="00601176">
            <w:pPr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t>- отток трудоспособного населения за пределы поселения вследствие отсутствия свободных рабочих мест.</w:t>
            </w:r>
          </w:p>
        </w:tc>
      </w:tr>
      <w:tr w:rsidR="00B21170" w:rsidTr="0000083F">
        <w:tc>
          <w:tcPr>
            <w:tcW w:w="2518" w:type="dxa"/>
          </w:tcPr>
          <w:p w:rsidR="00B21170" w:rsidRPr="0010446A" w:rsidRDefault="00B21170" w:rsidP="0060117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t>Экология</w:t>
            </w:r>
          </w:p>
        </w:tc>
        <w:tc>
          <w:tcPr>
            <w:tcW w:w="6521" w:type="dxa"/>
          </w:tcPr>
          <w:p w:rsidR="00B21170" w:rsidRPr="0010446A" w:rsidRDefault="00B21170" w:rsidP="006011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0446A">
              <w:rPr>
                <w:color w:val="000000"/>
                <w:sz w:val="24"/>
                <w:szCs w:val="24"/>
              </w:rPr>
              <w:t>- сохранение благоприятной для жизни человека экологической обстановки в районе</w:t>
            </w:r>
          </w:p>
        </w:tc>
        <w:tc>
          <w:tcPr>
            <w:tcW w:w="6662" w:type="dxa"/>
          </w:tcPr>
          <w:p w:rsidR="00B21170" w:rsidRPr="0010446A" w:rsidRDefault="00B21170" w:rsidP="0060117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0446A">
              <w:rPr>
                <w:rFonts w:eastAsia="Calibri"/>
                <w:sz w:val="24"/>
                <w:szCs w:val="24"/>
              </w:rPr>
              <w:t>- увеличение количества несанкционированных свалок;</w:t>
            </w:r>
          </w:p>
          <w:p w:rsidR="00B21170" w:rsidRPr="0010446A" w:rsidRDefault="00B21170" w:rsidP="0060117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0446A">
              <w:rPr>
                <w:rFonts w:eastAsia="Calibri"/>
                <w:sz w:val="24"/>
                <w:szCs w:val="24"/>
              </w:rPr>
              <w:t>- загрязнение территории района бытовыми отходами</w:t>
            </w:r>
          </w:p>
        </w:tc>
      </w:tr>
      <w:tr w:rsidR="00B21170" w:rsidTr="0000083F">
        <w:tc>
          <w:tcPr>
            <w:tcW w:w="2518" w:type="dxa"/>
          </w:tcPr>
          <w:p w:rsidR="00B21170" w:rsidRPr="0010446A" w:rsidRDefault="00B21170" w:rsidP="0060117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t>Уровень жизни</w:t>
            </w:r>
          </w:p>
        </w:tc>
        <w:tc>
          <w:tcPr>
            <w:tcW w:w="6521" w:type="dxa"/>
          </w:tcPr>
          <w:p w:rsidR="00B21170" w:rsidRPr="0010446A" w:rsidRDefault="00B21170" w:rsidP="006011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t xml:space="preserve">- обеспечение максимальной доступности, существенное повышение эффективности и качества предоставления </w:t>
            </w:r>
            <w:r w:rsidRPr="0010446A">
              <w:rPr>
                <w:sz w:val="24"/>
                <w:szCs w:val="24"/>
              </w:rPr>
              <w:lastRenderedPageBreak/>
              <w:t>населению услуг в сфере социального обслуживания.</w:t>
            </w:r>
          </w:p>
          <w:p w:rsidR="00B21170" w:rsidRPr="0010446A" w:rsidRDefault="00B21170" w:rsidP="006011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t>- усиление адресности подхода к предоставлению мер социальной поддержки</w:t>
            </w:r>
          </w:p>
        </w:tc>
        <w:tc>
          <w:tcPr>
            <w:tcW w:w="6662" w:type="dxa"/>
          </w:tcPr>
          <w:p w:rsidR="00B21170" w:rsidRPr="0010446A" w:rsidRDefault="00B21170" w:rsidP="00601176">
            <w:pPr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lastRenderedPageBreak/>
              <w:t xml:space="preserve">- тенденция к увеличению числа жителей, состоящих на учете в Центре занятости населения и не желающих осуществлять </w:t>
            </w:r>
            <w:r w:rsidRPr="0010446A">
              <w:rPr>
                <w:sz w:val="24"/>
                <w:szCs w:val="24"/>
              </w:rPr>
              <w:lastRenderedPageBreak/>
              <w:t>трудовую деятельность;</w:t>
            </w:r>
          </w:p>
          <w:p w:rsidR="00B21170" w:rsidRPr="0010446A" w:rsidRDefault="00B21170" w:rsidP="00601176">
            <w:pPr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t>- постоянный рост числа граждан, нуждающихся в поддержке со стороны государства</w:t>
            </w:r>
          </w:p>
        </w:tc>
      </w:tr>
      <w:tr w:rsidR="00B21170" w:rsidTr="0000083F">
        <w:tc>
          <w:tcPr>
            <w:tcW w:w="2518" w:type="dxa"/>
          </w:tcPr>
          <w:p w:rsidR="00B21170" w:rsidRPr="0010446A" w:rsidRDefault="00B21170" w:rsidP="00601176">
            <w:pPr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6521" w:type="dxa"/>
          </w:tcPr>
          <w:p w:rsidR="00B21170" w:rsidRPr="0010446A" w:rsidRDefault="00F37F33" w:rsidP="00601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21170" w:rsidRPr="0010446A">
              <w:rPr>
                <w:sz w:val="24"/>
                <w:szCs w:val="24"/>
              </w:rPr>
              <w:t>привлечение молодых специалистов;</w:t>
            </w:r>
          </w:p>
          <w:p w:rsidR="00B21170" w:rsidRPr="0010446A" w:rsidRDefault="00B21170" w:rsidP="00601176">
            <w:pPr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t>- проведение и совершенствование мероприятий по профилактике заболеваний, создание постоянно действующей системы информирования населения о мерах личной и общественной профилактики заболеваний</w:t>
            </w:r>
          </w:p>
        </w:tc>
        <w:tc>
          <w:tcPr>
            <w:tcW w:w="6662" w:type="dxa"/>
          </w:tcPr>
          <w:p w:rsidR="00B21170" w:rsidRPr="0010446A" w:rsidRDefault="00B21170" w:rsidP="00EE1251">
            <w:pPr>
              <w:jc w:val="both"/>
              <w:rPr>
                <w:sz w:val="24"/>
                <w:szCs w:val="24"/>
              </w:rPr>
            </w:pPr>
            <w:r w:rsidRPr="00EE1251">
              <w:rPr>
                <w:sz w:val="24"/>
                <w:szCs w:val="24"/>
              </w:rPr>
              <w:t xml:space="preserve">- угроза закрытия </w:t>
            </w:r>
            <w:r w:rsidR="00EE1251">
              <w:rPr>
                <w:sz w:val="24"/>
                <w:szCs w:val="24"/>
              </w:rPr>
              <w:t>фельдшерско-акушерского пункта с. Умыган</w:t>
            </w:r>
          </w:p>
        </w:tc>
      </w:tr>
      <w:tr w:rsidR="00B21170" w:rsidTr="0000083F">
        <w:tc>
          <w:tcPr>
            <w:tcW w:w="2518" w:type="dxa"/>
          </w:tcPr>
          <w:p w:rsidR="00B21170" w:rsidRPr="0010446A" w:rsidRDefault="00B21170" w:rsidP="00601176">
            <w:pPr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t>Образование</w:t>
            </w:r>
          </w:p>
        </w:tc>
        <w:tc>
          <w:tcPr>
            <w:tcW w:w="6521" w:type="dxa"/>
          </w:tcPr>
          <w:p w:rsidR="00B21170" w:rsidRPr="0010446A" w:rsidRDefault="00F37F33" w:rsidP="00601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21170" w:rsidRPr="0010446A">
              <w:rPr>
                <w:sz w:val="24"/>
                <w:szCs w:val="24"/>
              </w:rPr>
              <w:t>участие в федеральных и региональных целевых программах.</w:t>
            </w:r>
          </w:p>
          <w:p w:rsidR="00B21170" w:rsidRPr="0010446A" w:rsidRDefault="00B21170" w:rsidP="006011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446A">
              <w:rPr>
                <w:rFonts w:eastAsia="Calibri"/>
                <w:sz w:val="24"/>
                <w:szCs w:val="24"/>
                <w:lang w:eastAsia="en-US"/>
              </w:rPr>
              <w:t>- развитие инновационных технологий и внедрение их в образовательный процесс;</w:t>
            </w:r>
          </w:p>
          <w:p w:rsidR="00B21170" w:rsidRPr="0010446A" w:rsidRDefault="00B21170" w:rsidP="00601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21170" w:rsidRPr="0010446A" w:rsidRDefault="00B21170" w:rsidP="006011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446A">
              <w:rPr>
                <w:sz w:val="24"/>
                <w:szCs w:val="24"/>
              </w:rPr>
              <w:t>- с</w:t>
            </w:r>
            <w:r w:rsidRPr="0010446A">
              <w:rPr>
                <w:rFonts w:eastAsia="Calibri"/>
                <w:sz w:val="24"/>
                <w:szCs w:val="24"/>
                <w:lang w:eastAsia="en-US"/>
              </w:rPr>
              <w:t>нижение численности обучающихся в результате демографического спада;</w:t>
            </w:r>
          </w:p>
          <w:p w:rsidR="00B21170" w:rsidRPr="0010446A" w:rsidRDefault="00B21170" w:rsidP="006011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446A">
              <w:rPr>
                <w:rFonts w:eastAsia="Calibri"/>
                <w:sz w:val="24"/>
                <w:szCs w:val="24"/>
                <w:lang w:eastAsia="en-US"/>
              </w:rPr>
              <w:t>- снижение квалификации сотрудников в результате оттока из района наиболее образованной части выпускников;</w:t>
            </w:r>
          </w:p>
          <w:p w:rsidR="00B21170" w:rsidRPr="0010446A" w:rsidRDefault="00B21170" w:rsidP="00601176">
            <w:pPr>
              <w:jc w:val="both"/>
              <w:rPr>
                <w:sz w:val="24"/>
                <w:szCs w:val="24"/>
              </w:rPr>
            </w:pPr>
            <w:r w:rsidRPr="0010446A">
              <w:rPr>
                <w:rFonts w:eastAsia="Calibri"/>
                <w:sz w:val="24"/>
                <w:szCs w:val="24"/>
                <w:lang w:eastAsia="en-US"/>
              </w:rPr>
              <w:t>- социальные проблемы общества.</w:t>
            </w:r>
          </w:p>
        </w:tc>
      </w:tr>
      <w:tr w:rsidR="00B21170" w:rsidTr="0000083F">
        <w:tc>
          <w:tcPr>
            <w:tcW w:w="2518" w:type="dxa"/>
          </w:tcPr>
          <w:p w:rsidR="00B21170" w:rsidRPr="0010446A" w:rsidRDefault="00B21170" w:rsidP="00601176">
            <w:pPr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t>Культура</w:t>
            </w:r>
          </w:p>
        </w:tc>
        <w:tc>
          <w:tcPr>
            <w:tcW w:w="6521" w:type="dxa"/>
          </w:tcPr>
          <w:p w:rsidR="00B21170" w:rsidRPr="0010446A" w:rsidRDefault="00F37F33" w:rsidP="00601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21170" w:rsidRPr="0010446A">
              <w:rPr>
                <w:sz w:val="24"/>
                <w:szCs w:val="24"/>
              </w:rPr>
              <w:t xml:space="preserve"> участие в федеральных и региональных целевых программах, в том числе в рамках Национальных проектов</w:t>
            </w:r>
          </w:p>
        </w:tc>
        <w:tc>
          <w:tcPr>
            <w:tcW w:w="6662" w:type="dxa"/>
          </w:tcPr>
          <w:p w:rsidR="00B21170" w:rsidRPr="0010446A" w:rsidRDefault="00F37F33" w:rsidP="00601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21170" w:rsidRPr="0010446A">
              <w:rPr>
                <w:sz w:val="24"/>
                <w:szCs w:val="24"/>
              </w:rPr>
              <w:t>недостаток квалифицированных кадров со специальным профессиональным образованием;</w:t>
            </w:r>
          </w:p>
          <w:p w:rsidR="00B21170" w:rsidRPr="0010446A" w:rsidRDefault="00B21170" w:rsidP="00601176">
            <w:pPr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t>- Низкая активность населения в посещении культурно-массовых мероприятий.</w:t>
            </w:r>
          </w:p>
        </w:tc>
      </w:tr>
      <w:tr w:rsidR="00B21170" w:rsidTr="0000083F">
        <w:tc>
          <w:tcPr>
            <w:tcW w:w="2518" w:type="dxa"/>
          </w:tcPr>
          <w:p w:rsidR="00B21170" w:rsidRPr="0010446A" w:rsidRDefault="00B21170" w:rsidP="00601176">
            <w:pPr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t>Потребительский рынок</w:t>
            </w:r>
          </w:p>
        </w:tc>
        <w:tc>
          <w:tcPr>
            <w:tcW w:w="6521" w:type="dxa"/>
          </w:tcPr>
          <w:p w:rsidR="00B21170" w:rsidRPr="0010446A" w:rsidRDefault="00F37F33" w:rsidP="00601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Возрождение </w:t>
            </w:r>
            <w:r w:rsidR="00B21170" w:rsidRPr="0010446A">
              <w:rPr>
                <w:sz w:val="24"/>
                <w:szCs w:val="24"/>
              </w:rPr>
              <w:t>бытовых услуг</w:t>
            </w:r>
          </w:p>
        </w:tc>
        <w:tc>
          <w:tcPr>
            <w:tcW w:w="6662" w:type="dxa"/>
          </w:tcPr>
          <w:p w:rsidR="00B21170" w:rsidRPr="0010446A" w:rsidRDefault="00F37F33" w:rsidP="00601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21170" w:rsidRPr="0010446A">
              <w:rPr>
                <w:sz w:val="24"/>
                <w:szCs w:val="24"/>
              </w:rPr>
              <w:t xml:space="preserve"> Отсутствие квалифицированных кадров для работы в сфере бытовых услуг</w:t>
            </w:r>
          </w:p>
        </w:tc>
      </w:tr>
      <w:tr w:rsidR="00B21170" w:rsidTr="0000083F">
        <w:tc>
          <w:tcPr>
            <w:tcW w:w="2518" w:type="dxa"/>
          </w:tcPr>
          <w:p w:rsidR="00B21170" w:rsidRPr="0010446A" w:rsidRDefault="00B21170" w:rsidP="00601176">
            <w:pPr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6521" w:type="dxa"/>
          </w:tcPr>
          <w:p w:rsidR="00B21170" w:rsidRPr="0010446A" w:rsidRDefault="00B21170" w:rsidP="00601176">
            <w:pPr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t>- Ввод в оборот неиспользуемых земельных ресурсов</w:t>
            </w:r>
          </w:p>
          <w:p w:rsidR="00B21170" w:rsidRPr="0010446A" w:rsidRDefault="00B21170" w:rsidP="00601176">
            <w:pPr>
              <w:pageBreakBefore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t>-  Наличие незанятого в экономике муниципального образования трудоспособного населения и возможность его вовлечения в сельскохозяйственное производство.</w:t>
            </w:r>
          </w:p>
          <w:p w:rsidR="00B21170" w:rsidRPr="0010446A" w:rsidRDefault="00B21170" w:rsidP="00601176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t>- Развитие личного подворья граждан, как дополнительного источника доходов населения.</w:t>
            </w:r>
          </w:p>
          <w:p w:rsidR="00B21170" w:rsidRPr="0010446A" w:rsidRDefault="00B21170" w:rsidP="00601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21170" w:rsidRPr="0010446A" w:rsidRDefault="00B21170" w:rsidP="00601176">
            <w:pPr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t>- Непомерный рост стоимости энергоносителей, ГСМ, запасных частей, удобрений и новой сельскохозяйственной техники.</w:t>
            </w:r>
          </w:p>
          <w:p w:rsidR="00B21170" w:rsidRPr="0010446A" w:rsidRDefault="00B21170" w:rsidP="00601176">
            <w:pPr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t>- Отток трудоспособного населения из сельской местности;</w:t>
            </w:r>
          </w:p>
          <w:p w:rsidR="00B21170" w:rsidRPr="0010446A" w:rsidRDefault="00B21170" w:rsidP="00601176">
            <w:pPr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t>- Отсутствие эффективных инвесторов</w:t>
            </w:r>
          </w:p>
          <w:p w:rsidR="00B21170" w:rsidRPr="0010446A" w:rsidRDefault="00B21170" w:rsidP="00601176">
            <w:pPr>
              <w:jc w:val="both"/>
              <w:rPr>
                <w:sz w:val="24"/>
                <w:szCs w:val="24"/>
              </w:rPr>
            </w:pPr>
            <w:r w:rsidRPr="0010446A">
              <w:rPr>
                <w:sz w:val="24"/>
                <w:szCs w:val="24"/>
              </w:rPr>
              <w:t>- Снижение количества личных подсобных хозяйств, поголовья скота и объемов производимой продукции в них.</w:t>
            </w:r>
          </w:p>
        </w:tc>
      </w:tr>
    </w:tbl>
    <w:p w:rsidR="00DE1644" w:rsidRDefault="00DE1644" w:rsidP="00FF4B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E1644" w:rsidRDefault="00DE1644" w:rsidP="00FF4B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E1644" w:rsidRDefault="00DE1644" w:rsidP="00FF4B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E1251" w:rsidRDefault="00EE1251" w:rsidP="00FF4B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E1251" w:rsidRDefault="00EE1251" w:rsidP="00FF4B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E1251" w:rsidRDefault="00EE1251" w:rsidP="00FF4B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E1251" w:rsidRDefault="00EE1251" w:rsidP="00FF4B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E1251" w:rsidRDefault="00EE1251" w:rsidP="00FF4B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E1251" w:rsidRDefault="00EE1251" w:rsidP="00FF4B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E1251" w:rsidRDefault="00EE1251" w:rsidP="00FF4B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E1251" w:rsidRDefault="00EE1251" w:rsidP="00FF4B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E1251" w:rsidRDefault="00EE1251" w:rsidP="00FF4B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F4B0E" w:rsidRPr="0000083F" w:rsidRDefault="00FF4B0E" w:rsidP="00FF4B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083F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130992" w:rsidRPr="00130992" w:rsidRDefault="00130992" w:rsidP="0013099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30992">
        <w:rPr>
          <w:rFonts w:ascii="Times New Roman" w:hAnsi="Times New Roman" w:cs="Times New Roman"/>
          <w:sz w:val="22"/>
          <w:szCs w:val="22"/>
        </w:rPr>
        <w:t>к стратегии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30992">
        <w:rPr>
          <w:rFonts w:ascii="Times New Roman" w:hAnsi="Times New Roman" w:cs="Times New Roman"/>
          <w:sz w:val="22"/>
          <w:szCs w:val="22"/>
        </w:rPr>
        <w:t>социально-экономического развития</w:t>
      </w:r>
    </w:p>
    <w:p w:rsidR="00130992" w:rsidRPr="00130992" w:rsidRDefault="00130992" w:rsidP="0013099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30992">
        <w:rPr>
          <w:rFonts w:ascii="Times New Roman" w:hAnsi="Times New Roman" w:cs="Times New Roman"/>
          <w:sz w:val="22"/>
          <w:szCs w:val="22"/>
        </w:rPr>
        <w:t xml:space="preserve"> Умыганского сельского поселения</w:t>
      </w:r>
    </w:p>
    <w:p w:rsidR="00130992" w:rsidRPr="00130992" w:rsidRDefault="00130992" w:rsidP="0013099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30992">
        <w:rPr>
          <w:rFonts w:ascii="Times New Roman" w:hAnsi="Times New Roman" w:cs="Times New Roman"/>
          <w:sz w:val="22"/>
          <w:szCs w:val="22"/>
        </w:rPr>
        <w:t>на период  до 2036г</w:t>
      </w:r>
    </w:p>
    <w:p w:rsidR="006205B2" w:rsidRPr="00D16571" w:rsidRDefault="006205B2" w:rsidP="006205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0511" w:rsidRDefault="00740511" w:rsidP="00FF4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4B0E" w:rsidRPr="00FF4B0E" w:rsidRDefault="00FF4B0E" w:rsidP="00FF4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4B0E">
        <w:rPr>
          <w:rFonts w:ascii="Times New Roman" w:eastAsia="Calibri" w:hAnsi="Times New Roman" w:cs="Times New Roman"/>
          <w:sz w:val="28"/>
          <w:szCs w:val="28"/>
        </w:rPr>
        <w:t>Основные показатели достижения целей социально-экономического развития</w:t>
      </w:r>
    </w:p>
    <w:p w:rsidR="00FF4B0E" w:rsidRPr="00FF4B0E" w:rsidRDefault="00FF4B0E" w:rsidP="00FF4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4B0E">
        <w:rPr>
          <w:rFonts w:ascii="Times New Roman" w:eastAsia="Calibri" w:hAnsi="Times New Roman" w:cs="Times New Roman"/>
          <w:sz w:val="28"/>
          <w:szCs w:val="28"/>
        </w:rPr>
        <w:t>Умыганского муниципального образования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6"/>
        <w:gridCol w:w="2268"/>
        <w:gridCol w:w="394"/>
        <w:gridCol w:w="740"/>
        <w:gridCol w:w="47"/>
        <w:gridCol w:w="64"/>
        <w:gridCol w:w="541"/>
        <w:gridCol w:w="11"/>
        <w:gridCol w:w="26"/>
        <w:gridCol w:w="66"/>
        <w:gridCol w:w="65"/>
        <w:gridCol w:w="578"/>
        <w:gridCol w:w="11"/>
        <w:gridCol w:w="55"/>
        <w:gridCol w:w="64"/>
        <w:gridCol w:w="565"/>
        <w:gridCol w:w="13"/>
        <w:gridCol w:w="14"/>
        <w:gridCol w:w="34"/>
        <w:gridCol w:w="506"/>
        <w:gridCol w:w="13"/>
        <w:gridCol w:w="14"/>
        <w:gridCol w:w="6"/>
        <w:gridCol w:w="28"/>
        <w:gridCol w:w="628"/>
        <w:gridCol w:w="20"/>
        <w:gridCol w:w="13"/>
        <w:gridCol w:w="14"/>
        <w:gridCol w:w="6"/>
        <w:gridCol w:w="534"/>
        <w:gridCol w:w="13"/>
        <w:gridCol w:w="14"/>
        <w:gridCol w:w="14"/>
        <w:gridCol w:w="627"/>
        <w:gridCol w:w="41"/>
        <w:gridCol w:w="13"/>
        <w:gridCol w:w="14"/>
        <w:gridCol w:w="540"/>
        <w:gridCol w:w="13"/>
        <w:gridCol w:w="7"/>
        <w:gridCol w:w="7"/>
        <w:gridCol w:w="540"/>
        <w:gridCol w:w="90"/>
        <w:gridCol w:w="12"/>
        <w:gridCol w:w="592"/>
        <w:gridCol w:w="8"/>
        <w:gridCol w:w="18"/>
        <w:gridCol w:w="8"/>
        <w:gridCol w:w="559"/>
        <w:gridCol w:w="16"/>
        <w:gridCol w:w="45"/>
        <w:gridCol w:w="627"/>
        <w:gridCol w:w="36"/>
        <w:gridCol w:w="571"/>
        <w:gridCol w:w="665"/>
        <w:gridCol w:w="44"/>
        <w:gridCol w:w="542"/>
        <w:gridCol w:w="26"/>
        <w:gridCol w:w="722"/>
      </w:tblGrid>
      <w:tr w:rsidR="00FF4B0E" w:rsidRPr="008F7504" w:rsidTr="00F73535">
        <w:trPr>
          <w:jc w:val="center"/>
        </w:trPr>
        <w:tc>
          <w:tcPr>
            <w:tcW w:w="1886" w:type="dxa"/>
            <w:vMerge w:val="restart"/>
            <w:shd w:val="clear" w:color="auto" w:fill="FFFFFF" w:themeFill="background1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Наименование цели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81" w:type="dxa"/>
            <w:gridSpan w:val="3"/>
            <w:vMerge w:val="restart"/>
            <w:shd w:val="clear" w:color="auto" w:fill="FFFFFF" w:themeFill="background1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0313" w:type="dxa"/>
            <w:gridSpan w:val="54"/>
            <w:shd w:val="clear" w:color="auto" w:fill="FFFFFF" w:themeFill="background1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 xml:space="preserve">Значения целевых показателей </w:t>
            </w:r>
          </w:p>
        </w:tc>
      </w:tr>
      <w:tr w:rsidR="00FF4B0E" w:rsidRPr="008F7504" w:rsidTr="00F73535">
        <w:trPr>
          <w:trHeight w:val="480"/>
          <w:jc w:val="center"/>
        </w:trPr>
        <w:tc>
          <w:tcPr>
            <w:tcW w:w="1886" w:type="dxa"/>
            <w:vMerge/>
            <w:shd w:val="clear" w:color="auto" w:fill="FFFFFF" w:themeFill="background1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gridSpan w:val="3"/>
            <w:vMerge/>
            <w:shd w:val="clear" w:color="auto" w:fill="FFFFFF" w:themeFill="background1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5"/>
            <w:vMerge w:val="restart"/>
            <w:shd w:val="clear" w:color="auto" w:fill="FFFFFF" w:themeFill="background1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202</w:t>
            </w:r>
            <w:r w:rsidR="00C73AA2" w:rsidRPr="00130992">
              <w:rPr>
                <w:rFonts w:ascii="Times New Roman" w:hAnsi="Times New Roman" w:cs="Times New Roman"/>
                <w:b/>
              </w:rPr>
              <w:t>1</w:t>
            </w:r>
            <w:r w:rsidRPr="00130992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09" w:type="dxa"/>
            <w:gridSpan w:val="4"/>
            <w:vMerge w:val="restart"/>
            <w:shd w:val="clear" w:color="auto" w:fill="FFFFFF" w:themeFill="background1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202</w:t>
            </w:r>
            <w:r w:rsidR="00C73AA2" w:rsidRPr="00130992">
              <w:rPr>
                <w:rFonts w:ascii="Times New Roman" w:hAnsi="Times New Roman" w:cs="Times New Roman"/>
                <w:b/>
              </w:rPr>
              <w:t>2</w:t>
            </w:r>
            <w:r w:rsidRPr="00130992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57" w:type="dxa"/>
            <w:gridSpan w:val="10"/>
            <w:shd w:val="clear" w:color="auto" w:fill="FFFFFF" w:themeFill="background1"/>
            <w:vAlign w:val="bottom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202</w:t>
            </w:r>
            <w:r w:rsidR="00C73AA2" w:rsidRPr="00130992">
              <w:rPr>
                <w:rFonts w:ascii="Times New Roman" w:hAnsi="Times New Roman" w:cs="Times New Roman"/>
                <w:b/>
              </w:rPr>
              <w:t>3</w:t>
            </w:r>
            <w:r w:rsidRPr="00130992">
              <w:rPr>
                <w:rFonts w:ascii="Times New Roman" w:hAnsi="Times New Roman" w:cs="Times New Roman"/>
                <w:b/>
              </w:rPr>
              <w:t>г. (оценка)</w:t>
            </w:r>
          </w:p>
        </w:tc>
        <w:tc>
          <w:tcPr>
            <w:tcW w:w="1256" w:type="dxa"/>
            <w:gridSpan w:val="9"/>
            <w:shd w:val="clear" w:color="auto" w:fill="FFFFFF" w:themeFill="background1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255" w:type="dxa"/>
            <w:gridSpan w:val="7"/>
            <w:shd w:val="clear" w:color="auto" w:fill="FFFFFF" w:themeFill="background1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2024г.</w:t>
            </w:r>
          </w:p>
        </w:tc>
        <w:tc>
          <w:tcPr>
            <w:tcW w:w="1267" w:type="dxa"/>
            <w:gridSpan w:val="7"/>
            <w:shd w:val="clear" w:color="auto" w:fill="FFFFFF" w:themeFill="background1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2027г.</w:t>
            </w:r>
          </w:p>
        </w:tc>
        <w:tc>
          <w:tcPr>
            <w:tcW w:w="1255" w:type="dxa"/>
            <w:gridSpan w:val="5"/>
            <w:shd w:val="clear" w:color="auto" w:fill="FFFFFF" w:themeFill="background1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2030г.</w:t>
            </w:r>
          </w:p>
        </w:tc>
        <w:tc>
          <w:tcPr>
            <w:tcW w:w="1272" w:type="dxa"/>
            <w:gridSpan w:val="3"/>
            <w:shd w:val="clear" w:color="auto" w:fill="FFFFFF" w:themeFill="background1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2033г.</w:t>
            </w:r>
          </w:p>
        </w:tc>
        <w:tc>
          <w:tcPr>
            <w:tcW w:w="1334" w:type="dxa"/>
            <w:gridSpan w:val="4"/>
            <w:shd w:val="clear" w:color="auto" w:fill="FFFFFF" w:themeFill="background1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2036г.</w:t>
            </w:r>
          </w:p>
        </w:tc>
      </w:tr>
      <w:tr w:rsidR="00F73535" w:rsidRPr="008F7504" w:rsidTr="00F73535">
        <w:trPr>
          <w:cantSplit/>
          <w:trHeight w:val="1072"/>
          <w:jc w:val="center"/>
        </w:trPr>
        <w:tc>
          <w:tcPr>
            <w:tcW w:w="1886" w:type="dxa"/>
            <w:vMerge/>
            <w:shd w:val="clear" w:color="auto" w:fill="FFFFFF" w:themeFill="background1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gridSpan w:val="3"/>
            <w:vMerge/>
            <w:shd w:val="clear" w:color="auto" w:fill="FFFFFF" w:themeFill="background1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5"/>
            <w:vMerge/>
            <w:shd w:val="clear" w:color="auto" w:fill="FFFFFF" w:themeFill="background1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4"/>
            <w:vMerge/>
            <w:shd w:val="clear" w:color="auto" w:fill="FFFFFF" w:themeFill="background1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  <w:textDirection w:val="btLr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1 вариант</w:t>
            </w:r>
          </w:p>
        </w:tc>
        <w:tc>
          <w:tcPr>
            <w:tcW w:w="628" w:type="dxa"/>
            <w:gridSpan w:val="8"/>
            <w:shd w:val="clear" w:color="auto" w:fill="FFFFFF" w:themeFill="background1"/>
            <w:textDirection w:val="btLr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2 вариант</w:t>
            </w:r>
          </w:p>
        </w:tc>
        <w:tc>
          <w:tcPr>
            <w:tcW w:w="628" w:type="dxa"/>
            <w:shd w:val="clear" w:color="auto" w:fill="FFFFFF" w:themeFill="background1"/>
            <w:textDirection w:val="btLr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1 вариант</w:t>
            </w:r>
          </w:p>
        </w:tc>
        <w:tc>
          <w:tcPr>
            <w:tcW w:w="628" w:type="dxa"/>
            <w:gridSpan w:val="8"/>
            <w:shd w:val="clear" w:color="auto" w:fill="FFFFFF" w:themeFill="background1"/>
            <w:textDirection w:val="btLr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2 вариант</w:t>
            </w:r>
          </w:p>
        </w:tc>
        <w:tc>
          <w:tcPr>
            <w:tcW w:w="627" w:type="dxa"/>
            <w:shd w:val="clear" w:color="auto" w:fill="FFFFFF" w:themeFill="background1"/>
            <w:textDirection w:val="btLr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1 вариант</w:t>
            </w:r>
          </w:p>
        </w:tc>
        <w:tc>
          <w:tcPr>
            <w:tcW w:w="628" w:type="dxa"/>
            <w:gridSpan w:val="6"/>
            <w:shd w:val="clear" w:color="auto" w:fill="FFFFFF" w:themeFill="background1"/>
            <w:textDirection w:val="btLr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2 вариант</w:t>
            </w:r>
          </w:p>
        </w:tc>
        <w:tc>
          <w:tcPr>
            <w:tcW w:w="637" w:type="dxa"/>
            <w:gridSpan w:val="3"/>
            <w:shd w:val="clear" w:color="auto" w:fill="FFFFFF" w:themeFill="background1"/>
            <w:textDirection w:val="btLr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1 вариант</w:t>
            </w:r>
          </w:p>
        </w:tc>
        <w:tc>
          <w:tcPr>
            <w:tcW w:w="630" w:type="dxa"/>
            <w:gridSpan w:val="4"/>
            <w:shd w:val="clear" w:color="auto" w:fill="FFFFFF" w:themeFill="background1"/>
            <w:textDirection w:val="btLr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2 вариант</w:t>
            </w:r>
          </w:p>
        </w:tc>
        <w:tc>
          <w:tcPr>
            <w:tcW w:w="628" w:type="dxa"/>
            <w:gridSpan w:val="4"/>
            <w:shd w:val="clear" w:color="auto" w:fill="FFFFFF" w:themeFill="background1"/>
            <w:textDirection w:val="btLr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1 вариант</w:t>
            </w:r>
          </w:p>
        </w:tc>
        <w:tc>
          <w:tcPr>
            <w:tcW w:w="627" w:type="dxa"/>
            <w:shd w:val="clear" w:color="auto" w:fill="FFFFFF" w:themeFill="background1"/>
            <w:textDirection w:val="btLr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2 вариант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textDirection w:val="btLr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1 вариант</w:t>
            </w:r>
          </w:p>
        </w:tc>
        <w:tc>
          <w:tcPr>
            <w:tcW w:w="665" w:type="dxa"/>
            <w:shd w:val="clear" w:color="auto" w:fill="FFFFFF" w:themeFill="background1"/>
            <w:textDirection w:val="btLr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2 вариант</w:t>
            </w:r>
          </w:p>
        </w:tc>
        <w:tc>
          <w:tcPr>
            <w:tcW w:w="612" w:type="dxa"/>
            <w:gridSpan w:val="3"/>
            <w:shd w:val="clear" w:color="auto" w:fill="FFFFFF" w:themeFill="background1"/>
            <w:textDirection w:val="btLr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1 вариант</w:t>
            </w:r>
          </w:p>
        </w:tc>
        <w:tc>
          <w:tcPr>
            <w:tcW w:w="722" w:type="dxa"/>
            <w:shd w:val="clear" w:color="auto" w:fill="FFFFFF" w:themeFill="background1"/>
            <w:textDirection w:val="btLr"/>
            <w:vAlign w:val="center"/>
          </w:tcPr>
          <w:p w:rsidR="00FF4B0E" w:rsidRPr="00130992" w:rsidRDefault="00FF4B0E" w:rsidP="00E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992">
              <w:rPr>
                <w:rFonts w:ascii="Times New Roman" w:hAnsi="Times New Roman" w:cs="Times New Roman"/>
                <w:b/>
              </w:rPr>
              <w:t>2 вариант</w:t>
            </w:r>
          </w:p>
        </w:tc>
      </w:tr>
      <w:tr w:rsidR="00FF4B0E" w:rsidRPr="008F7504" w:rsidTr="00E51336">
        <w:trPr>
          <w:trHeight w:val="436"/>
          <w:jc w:val="center"/>
        </w:trPr>
        <w:tc>
          <w:tcPr>
            <w:tcW w:w="15648" w:type="dxa"/>
            <w:gridSpan w:val="59"/>
            <w:vAlign w:val="center"/>
          </w:tcPr>
          <w:p w:rsidR="00FF4B0E" w:rsidRPr="00130992" w:rsidRDefault="00FF4B0E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0992">
              <w:rPr>
                <w:rFonts w:ascii="Times New Roman" w:hAnsi="Times New Roman" w:cs="Times New Roman"/>
                <w:b/>
              </w:rPr>
              <w:t xml:space="preserve">Стратегическая цель: </w:t>
            </w:r>
            <w:r w:rsidRPr="00130992">
              <w:rPr>
                <w:rFonts w:ascii="Times New Roman" w:eastAsia="Times New Roman" w:hAnsi="Times New Roman" w:cs="Times New Roman"/>
              </w:rPr>
              <w:t>Умыганское сельское поселение, в котором уровень и качество жизни обеспечивают современные потребности человека в развитии и самореализации, а жители связывают своё будущее с будущим родного села.</w:t>
            </w:r>
          </w:p>
        </w:tc>
      </w:tr>
      <w:tr w:rsidR="00FF4B0E" w:rsidRPr="008F7504" w:rsidTr="00E51336">
        <w:trPr>
          <w:trHeight w:val="137"/>
          <w:jc w:val="center"/>
        </w:trPr>
        <w:tc>
          <w:tcPr>
            <w:tcW w:w="15648" w:type="dxa"/>
            <w:gridSpan w:val="59"/>
            <w:vAlign w:val="center"/>
          </w:tcPr>
          <w:p w:rsidR="00FF4B0E" w:rsidRPr="00130992" w:rsidRDefault="00FF4B0E" w:rsidP="00EF551E">
            <w:pPr>
              <w:pStyle w:val="af8"/>
              <w:widowControl w:val="0"/>
              <w:spacing w:line="240" w:lineRule="auto"/>
              <w:ind w:left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30992">
              <w:rPr>
                <w:b/>
                <w:sz w:val="22"/>
                <w:szCs w:val="22"/>
                <w:u w:val="single"/>
              </w:rPr>
              <w:t>Приоритет 1</w:t>
            </w:r>
            <w:r w:rsidRPr="00130992">
              <w:rPr>
                <w:b/>
                <w:sz w:val="22"/>
                <w:szCs w:val="22"/>
              </w:rPr>
              <w:t xml:space="preserve"> </w:t>
            </w:r>
            <w:r w:rsidRPr="00130992">
              <w:rPr>
                <w:b/>
                <w:bCs/>
                <w:i/>
                <w:iCs/>
                <w:color w:val="191919"/>
                <w:sz w:val="22"/>
                <w:szCs w:val="22"/>
                <w:u w:val="single"/>
              </w:rPr>
              <w:t>Создание благоприятных условий жизнедеятельности населения</w:t>
            </w:r>
          </w:p>
        </w:tc>
      </w:tr>
      <w:tr w:rsidR="00E51336" w:rsidRPr="008F7504" w:rsidTr="00DE1644">
        <w:trPr>
          <w:trHeight w:val="215"/>
          <w:jc w:val="center"/>
        </w:trPr>
        <w:tc>
          <w:tcPr>
            <w:tcW w:w="1886" w:type="dxa"/>
            <w:vMerge w:val="restart"/>
            <w:vAlign w:val="center"/>
          </w:tcPr>
          <w:p w:rsidR="00560D3D" w:rsidRPr="00130992" w:rsidRDefault="00560D3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eastAsia="Calibri" w:hAnsi="Times New Roman" w:cs="Times New Roman"/>
              </w:rPr>
              <w:t xml:space="preserve">1.1. </w:t>
            </w:r>
            <w:r w:rsidR="00B031B5" w:rsidRPr="00130992">
              <w:rPr>
                <w:rFonts w:ascii="Times New Roman" w:hAnsi="Times New Roman" w:cs="Times New Roman"/>
              </w:rPr>
              <w:t>С</w:t>
            </w:r>
            <w:r w:rsidRPr="00130992">
              <w:rPr>
                <w:rFonts w:ascii="Times New Roman" w:hAnsi="Times New Roman" w:cs="Times New Roman"/>
              </w:rPr>
              <w:t>табилизация  численности населения и формирование предпосылок к последующему  демографическому росту</w:t>
            </w:r>
          </w:p>
        </w:tc>
        <w:tc>
          <w:tcPr>
            <w:tcW w:w="2662" w:type="dxa"/>
            <w:gridSpan w:val="2"/>
            <w:vAlign w:val="center"/>
          </w:tcPr>
          <w:p w:rsidR="00560D3D" w:rsidRPr="00130992" w:rsidRDefault="00560D3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851" w:type="dxa"/>
            <w:gridSpan w:val="3"/>
            <w:vAlign w:val="center"/>
          </w:tcPr>
          <w:p w:rsidR="00560D3D" w:rsidRPr="00130992" w:rsidRDefault="00560D3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gridSpan w:val="5"/>
            <w:vAlign w:val="center"/>
          </w:tcPr>
          <w:p w:rsidR="00560D3D" w:rsidRPr="00130992" w:rsidRDefault="00560D3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992"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708" w:type="dxa"/>
            <w:gridSpan w:val="4"/>
            <w:vAlign w:val="center"/>
          </w:tcPr>
          <w:p w:rsidR="00560D3D" w:rsidRPr="00130992" w:rsidRDefault="00560D3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992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  <w:tc>
          <w:tcPr>
            <w:tcW w:w="565" w:type="dxa"/>
            <w:vAlign w:val="center"/>
          </w:tcPr>
          <w:p w:rsidR="00560D3D" w:rsidRPr="00130992" w:rsidRDefault="00560D3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567" w:type="dxa"/>
            <w:gridSpan w:val="4"/>
            <w:vAlign w:val="center"/>
          </w:tcPr>
          <w:p w:rsidR="00560D3D" w:rsidRPr="00130992" w:rsidRDefault="00560D3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709" w:type="dxa"/>
            <w:gridSpan w:val="6"/>
            <w:vAlign w:val="center"/>
          </w:tcPr>
          <w:p w:rsidR="00560D3D" w:rsidRPr="00130992" w:rsidRDefault="00560D3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567" w:type="dxa"/>
            <w:gridSpan w:val="4"/>
            <w:vAlign w:val="center"/>
          </w:tcPr>
          <w:p w:rsidR="00560D3D" w:rsidRPr="00130992" w:rsidRDefault="00560D3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709" w:type="dxa"/>
            <w:gridSpan w:val="5"/>
            <w:vAlign w:val="center"/>
          </w:tcPr>
          <w:p w:rsidR="00560D3D" w:rsidRPr="00130992" w:rsidRDefault="00560D3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567" w:type="dxa"/>
            <w:gridSpan w:val="3"/>
            <w:vAlign w:val="center"/>
          </w:tcPr>
          <w:p w:rsidR="00560D3D" w:rsidRPr="00130992" w:rsidRDefault="00560D3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567" w:type="dxa"/>
            <w:gridSpan w:val="4"/>
            <w:vAlign w:val="center"/>
          </w:tcPr>
          <w:p w:rsidR="00560D3D" w:rsidRPr="00130992" w:rsidRDefault="00560D3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720" w:type="dxa"/>
            <w:gridSpan w:val="5"/>
            <w:vAlign w:val="center"/>
          </w:tcPr>
          <w:p w:rsidR="00560D3D" w:rsidRPr="00130992" w:rsidRDefault="00560D3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567" w:type="dxa"/>
            <w:gridSpan w:val="2"/>
            <w:vAlign w:val="center"/>
          </w:tcPr>
          <w:p w:rsidR="00560D3D" w:rsidRPr="00130992" w:rsidRDefault="00560D3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724" w:type="dxa"/>
            <w:gridSpan w:val="4"/>
            <w:vAlign w:val="center"/>
          </w:tcPr>
          <w:p w:rsidR="00560D3D" w:rsidRPr="00130992" w:rsidRDefault="00560D3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571" w:type="dxa"/>
            <w:vAlign w:val="center"/>
          </w:tcPr>
          <w:p w:rsidR="00560D3D" w:rsidRPr="00130992" w:rsidRDefault="00560D3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709" w:type="dxa"/>
            <w:gridSpan w:val="2"/>
            <w:vAlign w:val="center"/>
          </w:tcPr>
          <w:p w:rsidR="00560D3D" w:rsidRPr="00130992" w:rsidRDefault="00560D3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568" w:type="dxa"/>
            <w:gridSpan w:val="2"/>
            <w:vAlign w:val="center"/>
          </w:tcPr>
          <w:p w:rsidR="00560D3D" w:rsidRPr="00130992" w:rsidRDefault="00560D3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722" w:type="dxa"/>
            <w:vAlign w:val="center"/>
          </w:tcPr>
          <w:p w:rsidR="00560D3D" w:rsidRPr="00130992" w:rsidRDefault="00560D3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575</w:t>
            </w:r>
          </w:p>
        </w:tc>
      </w:tr>
      <w:tr w:rsidR="00E51336" w:rsidRPr="008F7504" w:rsidTr="00DE1644">
        <w:trPr>
          <w:trHeight w:val="215"/>
          <w:jc w:val="center"/>
        </w:trPr>
        <w:tc>
          <w:tcPr>
            <w:tcW w:w="1886" w:type="dxa"/>
            <w:vMerge/>
            <w:vAlign w:val="center"/>
          </w:tcPr>
          <w:p w:rsidR="00560D3D" w:rsidRPr="00130992" w:rsidRDefault="00560D3D" w:rsidP="00E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560D3D" w:rsidRPr="00130992" w:rsidRDefault="00560D3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Коэффициент естественного прироста(+) убыли(-)</w:t>
            </w:r>
          </w:p>
        </w:tc>
        <w:tc>
          <w:tcPr>
            <w:tcW w:w="851" w:type="dxa"/>
            <w:gridSpan w:val="3"/>
            <w:vAlign w:val="center"/>
          </w:tcPr>
          <w:p w:rsidR="00560D3D" w:rsidRPr="00130992" w:rsidRDefault="00560D3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gridSpan w:val="5"/>
            <w:vAlign w:val="center"/>
          </w:tcPr>
          <w:p w:rsidR="00560D3D" w:rsidRPr="00130992" w:rsidRDefault="00560D3D" w:rsidP="00EF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08" w:type="dxa"/>
            <w:gridSpan w:val="4"/>
            <w:vAlign w:val="center"/>
          </w:tcPr>
          <w:p w:rsidR="00560D3D" w:rsidRPr="00130992" w:rsidRDefault="00560D3D" w:rsidP="00EF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565" w:type="dxa"/>
            <w:vAlign w:val="center"/>
          </w:tcPr>
          <w:p w:rsidR="00560D3D" w:rsidRPr="00130992" w:rsidRDefault="00560D3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67" w:type="dxa"/>
            <w:gridSpan w:val="4"/>
            <w:vAlign w:val="center"/>
          </w:tcPr>
          <w:p w:rsidR="00560D3D" w:rsidRPr="00130992" w:rsidRDefault="00560D3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709" w:type="dxa"/>
            <w:gridSpan w:val="6"/>
            <w:vAlign w:val="center"/>
          </w:tcPr>
          <w:p w:rsidR="00560D3D" w:rsidRPr="00130992" w:rsidRDefault="00560D3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67" w:type="dxa"/>
            <w:gridSpan w:val="4"/>
            <w:vAlign w:val="center"/>
          </w:tcPr>
          <w:p w:rsidR="00560D3D" w:rsidRPr="00130992" w:rsidRDefault="00560D3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709" w:type="dxa"/>
            <w:gridSpan w:val="5"/>
            <w:vAlign w:val="center"/>
          </w:tcPr>
          <w:p w:rsidR="00560D3D" w:rsidRPr="00130992" w:rsidRDefault="00560D3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67" w:type="dxa"/>
            <w:gridSpan w:val="3"/>
            <w:vAlign w:val="center"/>
          </w:tcPr>
          <w:p w:rsidR="00560D3D" w:rsidRPr="00130992" w:rsidRDefault="00560D3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567" w:type="dxa"/>
            <w:gridSpan w:val="4"/>
            <w:vAlign w:val="center"/>
          </w:tcPr>
          <w:p w:rsidR="00560D3D" w:rsidRPr="00130992" w:rsidRDefault="00560D3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720" w:type="dxa"/>
            <w:gridSpan w:val="5"/>
            <w:vAlign w:val="center"/>
          </w:tcPr>
          <w:p w:rsidR="00560D3D" w:rsidRPr="00130992" w:rsidRDefault="00560D3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567" w:type="dxa"/>
            <w:gridSpan w:val="2"/>
            <w:vAlign w:val="center"/>
          </w:tcPr>
          <w:p w:rsidR="00560D3D" w:rsidRPr="00130992" w:rsidRDefault="00560D3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724" w:type="dxa"/>
            <w:gridSpan w:val="4"/>
            <w:vAlign w:val="center"/>
          </w:tcPr>
          <w:p w:rsidR="00560D3D" w:rsidRPr="00130992" w:rsidRDefault="00560D3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571" w:type="dxa"/>
            <w:vAlign w:val="center"/>
          </w:tcPr>
          <w:p w:rsidR="00560D3D" w:rsidRPr="00130992" w:rsidRDefault="00560D3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709" w:type="dxa"/>
            <w:gridSpan w:val="2"/>
            <w:vAlign w:val="center"/>
          </w:tcPr>
          <w:p w:rsidR="00560D3D" w:rsidRPr="00130992" w:rsidRDefault="00560D3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568" w:type="dxa"/>
            <w:gridSpan w:val="2"/>
            <w:vAlign w:val="center"/>
          </w:tcPr>
          <w:p w:rsidR="00560D3D" w:rsidRPr="00130992" w:rsidRDefault="00560D3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722" w:type="dxa"/>
            <w:vAlign w:val="center"/>
          </w:tcPr>
          <w:p w:rsidR="00560D3D" w:rsidRPr="00130992" w:rsidRDefault="00560D3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+3</w:t>
            </w:r>
          </w:p>
        </w:tc>
      </w:tr>
      <w:tr w:rsidR="00E51336" w:rsidRPr="008F7504" w:rsidTr="00DE1644">
        <w:trPr>
          <w:trHeight w:val="215"/>
          <w:jc w:val="center"/>
        </w:trPr>
        <w:tc>
          <w:tcPr>
            <w:tcW w:w="1886" w:type="dxa"/>
            <w:vMerge/>
            <w:vAlign w:val="center"/>
          </w:tcPr>
          <w:p w:rsidR="00247135" w:rsidRPr="00130992" w:rsidRDefault="00247135" w:rsidP="00E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247135" w:rsidRPr="00130992" w:rsidRDefault="0024713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Миграционная убыль(-) прибыль(+)</w:t>
            </w:r>
          </w:p>
        </w:tc>
        <w:tc>
          <w:tcPr>
            <w:tcW w:w="851" w:type="dxa"/>
            <w:gridSpan w:val="3"/>
            <w:vAlign w:val="center"/>
          </w:tcPr>
          <w:p w:rsidR="00247135" w:rsidRPr="00130992" w:rsidRDefault="0024713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gridSpan w:val="5"/>
            <w:vAlign w:val="center"/>
          </w:tcPr>
          <w:p w:rsidR="00247135" w:rsidRPr="00130992" w:rsidRDefault="00247135" w:rsidP="00EF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708" w:type="dxa"/>
            <w:gridSpan w:val="4"/>
            <w:vAlign w:val="center"/>
          </w:tcPr>
          <w:p w:rsidR="00247135" w:rsidRPr="00130992" w:rsidRDefault="00247135" w:rsidP="00EF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565" w:type="dxa"/>
            <w:vAlign w:val="center"/>
          </w:tcPr>
          <w:p w:rsidR="00247135" w:rsidRPr="00130992" w:rsidRDefault="00247135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567" w:type="dxa"/>
            <w:gridSpan w:val="4"/>
            <w:vAlign w:val="center"/>
          </w:tcPr>
          <w:p w:rsidR="00247135" w:rsidRPr="00130992" w:rsidRDefault="00247135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09" w:type="dxa"/>
            <w:gridSpan w:val="6"/>
            <w:vAlign w:val="center"/>
          </w:tcPr>
          <w:p w:rsidR="00247135" w:rsidRPr="00130992" w:rsidRDefault="00247135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67" w:type="dxa"/>
            <w:gridSpan w:val="4"/>
            <w:vAlign w:val="center"/>
          </w:tcPr>
          <w:p w:rsidR="00247135" w:rsidRPr="00130992" w:rsidRDefault="00247135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709" w:type="dxa"/>
            <w:gridSpan w:val="5"/>
            <w:vAlign w:val="center"/>
          </w:tcPr>
          <w:p w:rsidR="00247135" w:rsidRPr="00130992" w:rsidRDefault="00247135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67" w:type="dxa"/>
            <w:gridSpan w:val="3"/>
            <w:vAlign w:val="center"/>
          </w:tcPr>
          <w:p w:rsidR="00247135" w:rsidRPr="00130992" w:rsidRDefault="00247135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567" w:type="dxa"/>
            <w:gridSpan w:val="4"/>
            <w:vAlign w:val="center"/>
          </w:tcPr>
          <w:p w:rsidR="00247135" w:rsidRPr="00130992" w:rsidRDefault="00247135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720" w:type="dxa"/>
            <w:gridSpan w:val="5"/>
            <w:vAlign w:val="center"/>
          </w:tcPr>
          <w:p w:rsidR="00247135" w:rsidRPr="00130992" w:rsidRDefault="00247135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67" w:type="dxa"/>
            <w:gridSpan w:val="2"/>
            <w:vAlign w:val="center"/>
          </w:tcPr>
          <w:p w:rsidR="00247135" w:rsidRPr="00130992" w:rsidRDefault="00247135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24" w:type="dxa"/>
            <w:gridSpan w:val="4"/>
            <w:vAlign w:val="center"/>
          </w:tcPr>
          <w:p w:rsidR="00247135" w:rsidRPr="00130992" w:rsidRDefault="0024713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71" w:type="dxa"/>
            <w:vAlign w:val="center"/>
          </w:tcPr>
          <w:p w:rsidR="00247135" w:rsidRPr="00130992" w:rsidRDefault="0024713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09" w:type="dxa"/>
            <w:gridSpan w:val="2"/>
            <w:vAlign w:val="center"/>
          </w:tcPr>
          <w:p w:rsidR="00247135" w:rsidRPr="00130992" w:rsidRDefault="0024713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68" w:type="dxa"/>
            <w:gridSpan w:val="2"/>
            <w:vAlign w:val="center"/>
          </w:tcPr>
          <w:p w:rsidR="00247135" w:rsidRPr="00130992" w:rsidRDefault="0024713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22" w:type="dxa"/>
            <w:vAlign w:val="center"/>
          </w:tcPr>
          <w:p w:rsidR="00247135" w:rsidRPr="00130992" w:rsidRDefault="0024713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+2</w:t>
            </w:r>
          </w:p>
        </w:tc>
      </w:tr>
      <w:tr w:rsidR="00E51336" w:rsidRPr="008F7504" w:rsidTr="00DE1644">
        <w:trPr>
          <w:trHeight w:val="1439"/>
          <w:jc w:val="center"/>
        </w:trPr>
        <w:tc>
          <w:tcPr>
            <w:tcW w:w="1886" w:type="dxa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eastAsia="Calibri" w:hAnsi="Times New Roman" w:cs="Times New Roman"/>
              </w:rPr>
              <w:t xml:space="preserve">1.2. </w:t>
            </w:r>
            <w:r w:rsidR="00B031B5" w:rsidRPr="00130992">
              <w:rPr>
                <w:rFonts w:ascii="Times New Roman" w:eastAsia="Calibri" w:hAnsi="Times New Roman" w:cs="Times New Roman"/>
                <w:color w:val="191919"/>
                <w:spacing w:val="-2"/>
              </w:rPr>
              <w:t>П</w:t>
            </w:r>
            <w:r w:rsidRPr="00130992">
              <w:rPr>
                <w:rFonts w:ascii="Times New Roman" w:eastAsia="Calibri" w:hAnsi="Times New Roman" w:cs="Times New Roman"/>
                <w:color w:val="191919"/>
                <w:spacing w:val="-2"/>
              </w:rPr>
              <w:t xml:space="preserve">овышение доступности качественного образования, обеспечение его соответствия потребностям </w:t>
            </w:r>
            <w:r w:rsidRPr="00130992">
              <w:rPr>
                <w:rFonts w:ascii="Times New Roman" w:eastAsia="Calibri" w:hAnsi="Times New Roman" w:cs="Times New Roman"/>
                <w:color w:val="191919"/>
                <w:spacing w:val="-2"/>
              </w:rPr>
              <w:lastRenderedPageBreak/>
              <w:t>социально-экономического развития</w:t>
            </w:r>
          </w:p>
        </w:tc>
        <w:tc>
          <w:tcPr>
            <w:tcW w:w="2268" w:type="dxa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Доступность дошкольного образования</w:t>
            </w:r>
          </w:p>
        </w:tc>
        <w:tc>
          <w:tcPr>
            <w:tcW w:w="1181" w:type="dxa"/>
            <w:gridSpan w:val="3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gridSpan w:val="5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96,15</w:t>
            </w:r>
          </w:p>
        </w:tc>
        <w:tc>
          <w:tcPr>
            <w:tcW w:w="709" w:type="dxa"/>
            <w:gridSpan w:val="4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95,24</w:t>
            </w:r>
          </w:p>
        </w:tc>
        <w:tc>
          <w:tcPr>
            <w:tcW w:w="629" w:type="dxa"/>
            <w:gridSpan w:val="2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28" w:type="dxa"/>
            <w:gridSpan w:val="8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28" w:type="dxa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28" w:type="dxa"/>
            <w:gridSpan w:val="8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27" w:type="dxa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28" w:type="dxa"/>
            <w:gridSpan w:val="6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7" w:type="dxa"/>
            <w:gridSpan w:val="3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0" w:type="dxa"/>
            <w:gridSpan w:val="4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28" w:type="dxa"/>
            <w:gridSpan w:val="4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27" w:type="dxa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gridSpan w:val="2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5" w:type="dxa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2" w:type="dxa"/>
            <w:gridSpan w:val="3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2" w:type="dxa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</w:tr>
      <w:tr w:rsidR="005A4059" w:rsidRPr="008F7504" w:rsidTr="00DE1644">
        <w:trPr>
          <w:trHeight w:val="875"/>
          <w:jc w:val="center"/>
        </w:trPr>
        <w:tc>
          <w:tcPr>
            <w:tcW w:w="1886" w:type="dxa"/>
            <w:vMerge w:val="restart"/>
            <w:vAlign w:val="center"/>
          </w:tcPr>
          <w:p w:rsidR="00EE1251" w:rsidRPr="00130992" w:rsidRDefault="00EE1251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1.3. Улучшение состояния  здоровья населения</w:t>
            </w:r>
          </w:p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Смертность населения трудоспособного возраста</w:t>
            </w:r>
          </w:p>
        </w:tc>
        <w:tc>
          <w:tcPr>
            <w:tcW w:w="1181" w:type="dxa"/>
            <w:gridSpan w:val="3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случаев на 100 чел. населения</w:t>
            </w:r>
          </w:p>
        </w:tc>
        <w:tc>
          <w:tcPr>
            <w:tcW w:w="708" w:type="dxa"/>
            <w:gridSpan w:val="5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4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gridSpan w:val="2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  <w:gridSpan w:val="8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  <w:gridSpan w:val="8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  <w:gridSpan w:val="6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dxa"/>
            <w:gridSpan w:val="3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gridSpan w:val="4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  <w:gridSpan w:val="4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" w:type="dxa"/>
            <w:gridSpan w:val="3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</w:t>
            </w:r>
          </w:p>
        </w:tc>
      </w:tr>
      <w:tr w:rsidR="00E51336" w:rsidRPr="008F7504" w:rsidTr="00DE1644">
        <w:trPr>
          <w:trHeight w:val="436"/>
          <w:jc w:val="center"/>
        </w:trPr>
        <w:tc>
          <w:tcPr>
            <w:tcW w:w="1886" w:type="dxa"/>
            <w:vMerge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Младенческая смертность</w:t>
            </w:r>
          </w:p>
        </w:tc>
        <w:tc>
          <w:tcPr>
            <w:tcW w:w="1181" w:type="dxa"/>
            <w:gridSpan w:val="3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случаев на 100 чел. родившихся живыми</w:t>
            </w:r>
          </w:p>
        </w:tc>
        <w:tc>
          <w:tcPr>
            <w:tcW w:w="708" w:type="dxa"/>
            <w:gridSpan w:val="5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gridSpan w:val="2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  <w:gridSpan w:val="8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gridSpan w:val="8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gridSpan w:val="6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  <w:gridSpan w:val="3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gridSpan w:val="4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gridSpan w:val="4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dxa"/>
            <w:gridSpan w:val="3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0</w:t>
            </w:r>
          </w:p>
        </w:tc>
      </w:tr>
      <w:tr w:rsidR="005A4059" w:rsidRPr="008F7504" w:rsidTr="00DE1644">
        <w:trPr>
          <w:trHeight w:val="436"/>
          <w:jc w:val="center"/>
        </w:trPr>
        <w:tc>
          <w:tcPr>
            <w:tcW w:w="1886" w:type="dxa"/>
            <w:vMerge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Обеспеченность врачами</w:t>
            </w:r>
          </w:p>
        </w:tc>
        <w:tc>
          <w:tcPr>
            <w:tcW w:w="1181" w:type="dxa"/>
            <w:gridSpan w:val="3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gridSpan w:val="5"/>
            <w:vAlign w:val="center"/>
          </w:tcPr>
          <w:p w:rsidR="00A45006" w:rsidRPr="00130992" w:rsidRDefault="00B031B5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gridSpan w:val="4"/>
            <w:vAlign w:val="center"/>
          </w:tcPr>
          <w:p w:rsidR="00A45006" w:rsidRPr="00130992" w:rsidRDefault="00B031B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29" w:type="dxa"/>
            <w:gridSpan w:val="2"/>
            <w:vAlign w:val="center"/>
          </w:tcPr>
          <w:p w:rsidR="00A45006" w:rsidRPr="00130992" w:rsidRDefault="00B031B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8" w:type="dxa"/>
            <w:gridSpan w:val="8"/>
            <w:vAlign w:val="center"/>
          </w:tcPr>
          <w:p w:rsidR="00A45006" w:rsidRPr="00130992" w:rsidRDefault="00B031B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8" w:type="dxa"/>
            <w:vAlign w:val="center"/>
          </w:tcPr>
          <w:p w:rsidR="00A45006" w:rsidRPr="00130992" w:rsidRDefault="00B031B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28" w:type="dxa"/>
            <w:gridSpan w:val="8"/>
            <w:vAlign w:val="center"/>
          </w:tcPr>
          <w:p w:rsidR="00A45006" w:rsidRPr="00130992" w:rsidRDefault="00B031B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27" w:type="dxa"/>
            <w:vAlign w:val="center"/>
          </w:tcPr>
          <w:p w:rsidR="00A45006" w:rsidRPr="00130992" w:rsidRDefault="00B031B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8" w:type="dxa"/>
            <w:gridSpan w:val="6"/>
            <w:vAlign w:val="center"/>
          </w:tcPr>
          <w:p w:rsidR="00A45006" w:rsidRPr="00130992" w:rsidRDefault="00B031B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7" w:type="dxa"/>
            <w:gridSpan w:val="3"/>
            <w:vAlign w:val="center"/>
          </w:tcPr>
          <w:p w:rsidR="00A45006" w:rsidRPr="00130992" w:rsidRDefault="00B031B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30" w:type="dxa"/>
            <w:gridSpan w:val="4"/>
            <w:vAlign w:val="center"/>
          </w:tcPr>
          <w:p w:rsidR="00A45006" w:rsidRPr="00130992" w:rsidRDefault="00B031B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28" w:type="dxa"/>
            <w:gridSpan w:val="4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7" w:type="dxa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gridSpan w:val="2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5" w:type="dxa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2" w:type="dxa"/>
            <w:gridSpan w:val="3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2" w:type="dxa"/>
            <w:vAlign w:val="center"/>
          </w:tcPr>
          <w:p w:rsidR="00A45006" w:rsidRPr="00130992" w:rsidRDefault="00A4500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</w:tr>
      <w:tr w:rsidR="00E51336" w:rsidRPr="008F7504" w:rsidTr="00DE1644">
        <w:trPr>
          <w:trHeight w:val="436"/>
          <w:jc w:val="center"/>
        </w:trPr>
        <w:tc>
          <w:tcPr>
            <w:tcW w:w="1886" w:type="dxa"/>
            <w:vMerge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Обеспечение охвата всех граждан профилактическими медицинскими осмотрами не реже одного раза в год</w:t>
            </w:r>
          </w:p>
        </w:tc>
        <w:tc>
          <w:tcPr>
            <w:tcW w:w="1181" w:type="dxa"/>
            <w:gridSpan w:val="3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gridSpan w:val="5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09" w:type="dxa"/>
            <w:gridSpan w:val="4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629" w:type="dxa"/>
            <w:gridSpan w:val="2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628" w:type="dxa"/>
            <w:gridSpan w:val="8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628" w:type="dxa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628" w:type="dxa"/>
            <w:gridSpan w:val="8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627" w:type="dxa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628" w:type="dxa"/>
            <w:gridSpan w:val="6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637" w:type="dxa"/>
            <w:gridSpan w:val="3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630" w:type="dxa"/>
            <w:gridSpan w:val="4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628" w:type="dxa"/>
            <w:gridSpan w:val="4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627" w:type="dxa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607" w:type="dxa"/>
            <w:gridSpan w:val="2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665" w:type="dxa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612" w:type="dxa"/>
            <w:gridSpan w:val="3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722" w:type="dxa"/>
            <w:vAlign w:val="center"/>
          </w:tcPr>
          <w:p w:rsidR="00A45006" w:rsidRPr="00130992" w:rsidRDefault="00A4500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28,1</w:t>
            </w:r>
          </w:p>
        </w:tc>
      </w:tr>
      <w:tr w:rsidR="006F479C" w:rsidRPr="008F7504" w:rsidTr="00DE1644">
        <w:trPr>
          <w:trHeight w:val="805"/>
          <w:jc w:val="center"/>
        </w:trPr>
        <w:tc>
          <w:tcPr>
            <w:tcW w:w="1886" w:type="dxa"/>
            <w:vMerge w:val="restart"/>
            <w:vAlign w:val="center"/>
          </w:tcPr>
          <w:p w:rsidR="006F479C" w:rsidRPr="00130992" w:rsidRDefault="006F479C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1.4</w:t>
            </w:r>
            <w:r w:rsidRPr="00130992">
              <w:rPr>
                <w:rFonts w:ascii="Times New Roman" w:hAnsi="Times New Roman" w:cs="Times New Roman"/>
                <w:color w:val="191919"/>
              </w:rPr>
              <w:t xml:space="preserve"> развитие культурного потенциала личности и укрепление гражданского единства</w:t>
            </w:r>
            <w:r w:rsidRPr="0013099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68" w:type="dxa"/>
            <w:vAlign w:val="center"/>
          </w:tcPr>
          <w:p w:rsidR="006F479C" w:rsidRPr="00130992" w:rsidRDefault="006F479C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  <w:bCs/>
              </w:rPr>
              <w:t>Число посещений культурных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6F479C" w:rsidRPr="00130992" w:rsidRDefault="006F479C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чел. в год</w:t>
            </w:r>
          </w:p>
        </w:tc>
        <w:tc>
          <w:tcPr>
            <w:tcW w:w="689" w:type="dxa"/>
            <w:gridSpan w:val="5"/>
            <w:vAlign w:val="center"/>
          </w:tcPr>
          <w:p w:rsidR="006F479C" w:rsidRPr="00130992" w:rsidRDefault="00712FFF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79C" w:rsidRPr="0013099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3"/>
            <w:vAlign w:val="center"/>
          </w:tcPr>
          <w:p w:rsidR="006F479C" w:rsidRPr="00130992" w:rsidRDefault="00712FFF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79C" w:rsidRPr="00130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gridSpan w:val="5"/>
            <w:vAlign w:val="center"/>
          </w:tcPr>
          <w:p w:rsidR="006F479C" w:rsidRPr="00130992" w:rsidRDefault="00712FFF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79C" w:rsidRPr="001309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4"/>
            <w:vAlign w:val="center"/>
          </w:tcPr>
          <w:p w:rsidR="006F479C" w:rsidRPr="00130992" w:rsidRDefault="00712FFF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79C" w:rsidRPr="001309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6"/>
            <w:vAlign w:val="center"/>
          </w:tcPr>
          <w:p w:rsidR="006F479C" w:rsidRPr="00130992" w:rsidRDefault="00712FF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79C" w:rsidRPr="001309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gridSpan w:val="4"/>
            <w:vAlign w:val="center"/>
          </w:tcPr>
          <w:p w:rsidR="006F479C" w:rsidRPr="00130992" w:rsidRDefault="00712FF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79C" w:rsidRPr="001309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5"/>
            <w:vAlign w:val="center"/>
          </w:tcPr>
          <w:p w:rsidR="006F479C" w:rsidRPr="00130992" w:rsidRDefault="00712FF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79C" w:rsidRPr="001309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gridSpan w:val="3"/>
            <w:vAlign w:val="center"/>
          </w:tcPr>
          <w:p w:rsidR="006F479C" w:rsidRPr="00130992" w:rsidRDefault="00712FF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79C" w:rsidRPr="001309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4" w:type="dxa"/>
            <w:gridSpan w:val="4"/>
            <w:vAlign w:val="center"/>
          </w:tcPr>
          <w:p w:rsidR="006F479C" w:rsidRPr="00130992" w:rsidRDefault="00712FF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79C" w:rsidRPr="001309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8" w:type="dxa"/>
            <w:gridSpan w:val="5"/>
            <w:vAlign w:val="center"/>
          </w:tcPr>
          <w:p w:rsidR="006F479C" w:rsidRPr="00130992" w:rsidRDefault="00712FF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79C" w:rsidRPr="001309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5" w:type="dxa"/>
            <w:gridSpan w:val="2"/>
            <w:vAlign w:val="center"/>
          </w:tcPr>
          <w:p w:rsidR="006F479C" w:rsidRPr="00130992" w:rsidRDefault="00712FF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79C" w:rsidRPr="001309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gridSpan w:val="3"/>
            <w:vAlign w:val="center"/>
          </w:tcPr>
          <w:p w:rsidR="006F479C" w:rsidRPr="00130992" w:rsidRDefault="00712FF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79C" w:rsidRPr="001309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1" w:type="dxa"/>
            <w:vAlign w:val="center"/>
          </w:tcPr>
          <w:p w:rsidR="006F479C" w:rsidRPr="00130992" w:rsidRDefault="00712FF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79C" w:rsidRPr="001309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6F479C" w:rsidRPr="00130992" w:rsidRDefault="00712FF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79C" w:rsidRPr="001309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8" w:type="dxa"/>
            <w:gridSpan w:val="2"/>
            <w:vAlign w:val="center"/>
          </w:tcPr>
          <w:p w:rsidR="006F479C" w:rsidRPr="00130992" w:rsidRDefault="00712FF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79C" w:rsidRPr="001309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2" w:type="dxa"/>
            <w:vAlign w:val="center"/>
          </w:tcPr>
          <w:p w:rsidR="006F479C" w:rsidRPr="00130992" w:rsidRDefault="00712FF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79C" w:rsidRPr="00130992">
              <w:rPr>
                <w:rFonts w:ascii="Times New Roman" w:hAnsi="Times New Roman" w:cs="Times New Roman"/>
              </w:rPr>
              <w:t>60</w:t>
            </w:r>
          </w:p>
        </w:tc>
      </w:tr>
      <w:tr w:rsidR="00CC62AD" w:rsidRPr="008F7504" w:rsidTr="00932AC8">
        <w:trPr>
          <w:trHeight w:val="2274"/>
          <w:jc w:val="center"/>
        </w:trPr>
        <w:tc>
          <w:tcPr>
            <w:tcW w:w="1886" w:type="dxa"/>
            <w:vMerge/>
            <w:vAlign w:val="center"/>
          </w:tcPr>
          <w:p w:rsidR="00CC62AD" w:rsidRPr="00130992" w:rsidRDefault="00CC62A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C62AD" w:rsidRPr="00130992" w:rsidRDefault="00CC62A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1134" w:type="dxa"/>
            <w:gridSpan w:val="2"/>
            <w:vAlign w:val="center"/>
          </w:tcPr>
          <w:p w:rsidR="00CC62AD" w:rsidRPr="00130992" w:rsidRDefault="00CC62A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9" w:type="dxa"/>
            <w:gridSpan w:val="5"/>
            <w:vAlign w:val="center"/>
          </w:tcPr>
          <w:p w:rsidR="00CC62AD" w:rsidRPr="00130992" w:rsidRDefault="00CC62A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3"/>
            <w:vAlign w:val="center"/>
          </w:tcPr>
          <w:p w:rsidR="00CC62AD" w:rsidRPr="00130992" w:rsidRDefault="00CC62A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8" w:type="dxa"/>
            <w:gridSpan w:val="5"/>
            <w:vAlign w:val="center"/>
          </w:tcPr>
          <w:p w:rsidR="00CC62AD" w:rsidRPr="00130992" w:rsidRDefault="00CC62A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gridSpan w:val="4"/>
            <w:vAlign w:val="center"/>
          </w:tcPr>
          <w:p w:rsidR="00CC62AD" w:rsidRPr="00130992" w:rsidRDefault="00CC62A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gridSpan w:val="6"/>
            <w:vAlign w:val="center"/>
          </w:tcPr>
          <w:p w:rsidR="00CC62AD" w:rsidRPr="00130992" w:rsidRDefault="00CC62A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gridSpan w:val="4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gridSpan w:val="5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gridSpan w:val="3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44" w:type="dxa"/>
            <w:gridSpan w:val="4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8" w:type="dxa"/>
            <w:gridSpan w:val="5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75" w:type="dxa"/>
            <w:gridSpan w:val="2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gridSpan w:val="3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71" w:type="dxa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gridSpan w:val="2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8" w:type="dxa"/>
            <w:gridSpan w:val="2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2" w:type="dxa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</w:tr>
      <w:tr w:rsidR="00CC62AD" w:rsidRPr="008F7504" w:rsidTr="00DE1644">
        <w:trPr>
          <w:trHeight w:val="804"/>
          <w:jc w:val="center"/>
        </w:trPr>
        <w:tc>
          <w:tcPr>
            <w:tcW w:w="1886" w:type="dxa"/>
            <w:vAlign w:val="center"/>
          </w:tcPr>
          <w:p w:rsidR="00CC62AD" w:rsidRPr="00130992" w:rsidRDefault="00CC62A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lastRenderedPageBreak/>
              <w:t>1.5 формирование   здорового образа  жизни, развитие  массовой  физической культуры и спорта</w:t>
            </w:r>
          </w:p>
        </w:tc>
        <w:tc>
          <w:tcPr>
            <w:tcW w:w="2268" w:type="dxa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населения, систематически занимающаяся физической культурой и спортом</w:t>
            </w:r>
          </w:p>
        </w:tc>
        <w:tc>
          <w:tcPr>
            <w:tcW w:w="1134" w:type="dxa"/>
            <w:gridSpan w:val="2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89" w:type="dxa"/>
            <w:gridSpan w:val="5"/>
            <w:vAlign w:val="center"/>
          </w:tcPr>
          <w:p w:rsidR="00CC62AD" w:rsidRPr="00130992" w:rsidRDefault="00CC62A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:rsidR="00CC62AD" w:rsidRPr="00130992" w:rsidRDefault="00CC62A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5"/>
            <w:vAlign w:val="center"/>
          </w:tcPr>
          <w:p w:rsidR="00CC62AD" w:rsidRPr="00130992" w:rsidRDefault="00CC62A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gridSpan w:val="4"/>
            <w:vAlign w:val="center"/>
          </w:tcPr>
          <w:p w:rsidR="00CC62AD" w:rsidRPr="00130992" w:rsidRDefault="00CC62A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gridSpan w:val="6"/>
            <w:vAlign w:val="center"/>
          </w:tcPr>
          <w:p w:rsidR="00CC62AD" w:rsidRPr="00130992" w:rsidRDefault="00CC62AD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gridSpan w:val="4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gridSpan w:val="5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gridSpan w:val="3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4" w:type="dxa"/>
            <w:gridSpan w:val="4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8" w:type="dxa"/>
            <w:gridSpan w:val="5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5" w:type="dxa"/>
            <w:gridSpan w:val="2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gridSpan w:val="3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1" w:type="dxa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8" w:type="dxa"/>
            <w:gridSpan w:val="2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2" w:type="dxa"/>
            <w:vAlign w:val="center"/>
          </w:tcPr>
          <w:p w:rsidR="00CC62AD" w:rsidRPr="00130992" w:rsidRDefault="00CC62A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25</w:t>
            </w:r>
          </w:p>
        </w:tc>
      </w:tr>
      <w:tr w:rsidR="005A4059" w:rsidRPr="008F7504" w:rsidTr="00DE1644">
        <w:trPr>
          <w:trHeight w:val="727"/>
          <w:jc w:val="center"/>
        </w:trPr>
        <w:tc>
          <w:tcPr>
            <w:tcW w:w="1886" w:type="dxa"/>
            <w:vMerge w:val="restart"/>
            <w:vAlign w:val="center"/>
          </w:tcPr>
          <w:p w:rsidR="005A4059" w:rsidRPr="00130992" w:rsidRDefault="005A4059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 xml:space="preserve">1.6 </w:t>
            </w:r>
            <w:r w:rsidR="006D2A13" w:rsidRPr="00130992">
              <w:rPr>
                <w:rFonts w:ascii="Times New Roman" w:eastAsia="Calibri" w:hAnsi="Times New Roman" w:cs="Times New Roman"/>
              </w:rPr>
              <w:t>стимулирование  трудовой активности населения, снижение безработицы</w:t>
            </w:r>
          </w:p>
        </w:tc>
        <w:tc>
          <w:tcPr>
            <w:tcW w:w="2268" w:type="dxa"/>
            <w:vAlign w:val="center"/>
          </w:tcPr>
          <w:p w:rsidR="005A4059" w:rsidRPr="00130992" w:rsidRDefault="005A4059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1134" w:type="dxa"/>
            <w:gridSpan w:val="2"/>
            <w:vAlign w:val="center"/>
          </w:tcPr>
          <w:p w:rsidR="005A4059" w:rsidRPr="00130992" w:rsidRDefault="005A4059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992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652" w:type="dxa"/>
            <w:gridSpan w:val="3"/>
            <w:vAlign w:val="center"/>
          </w:tcPr>
          <w:p w:rsidR="005A4059" w:rsidRPr="00130992" w:rsidRDefault="006D2A1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46" w:type="dxa"/>
            <w:gridSpan w:val="5"/>
            <w:vAlign w:val="center"/>
          </w:tcPr>
          <w:p w:rsidR="005A4059" w:rsidRPr="00130992" w:rsidRDefault="006D2A1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22" w:type="dxa"/>
            <w:gridSpan w:val="6"/>
            <w:vAlign w:val="center"/>
          </w:tcPr>
          <w:p w:rsidR="005A4059" w:rsidRPr="00130992" w:rsidRDefault="006D2A1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  <w:gridSpan w:val="4"/>
            <w:vAlign w:val="center"/>
          </w:tcPr>
          <w:p w:rsidR="005A4059" w:rsidRPr="00130992" w:rsidRDefault="006D2A1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gridSpan w:val="6"/>
            <w:vAlign w:val="center"/>
          </w:tcPr>
          <w:p w:rsidR="005A4059" w:rsidRPr="00130992" w:rsidRDefault="006D2A1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7" w:type="dxa"/>
            <w:gridSpan w:val="4"/>
            <w:vAlign w:val="center"/>
          </w:tcPr>
          <w:p w:rsidR="005A4059" w:rsidRPr="00130992" w:rsidRDefault="006D2A1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gridSpan w:val="5"/>
            <w:vAlign w:val="center"/>
          </w:tcPr>
          <w:p w:rsidR="005A4059" w:rsidRPr="00130992" w:rsidRDefault="006D2A1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  <w:gridSpan w:val="4"/>
            <w:vAlign w:val="center"/>
          </w:tcPr>
          <w:p w:rsidR="005A4059" w:rsidRPr="00130992" w:rsidRDefault="006D2A1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30" w:type="dxa"/>
            <w:gridSpan w:val="2"/>
            <w:vAlign w:val="center"/>
          </w:tcPr>
          <w:p w:rsidR="005A4059" w:rsidRPr="00130992" w:rsidRDefault="006D2A1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4" w:type="dxa"/>
            <w:gridSpan w:val="2"/>
            <w:vAlign w:val="center"/>
          </w:tcPr>
          <w:p w:rsidR="005A4059" w:rsidRPr="00130992" w:rsidRDefault="006D2A1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9" w:type="dxa"/>
            <w:gridSpan w:val="5"/>
            <w:vAlign w:val="center"/>
          </w:tcPr>
          <w:p w:rsidR="005A4059" w:rsidRPr="00130992" w:rsidRDefault="006D2A1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3"/>
            <w:vAlign w:val="center"/>
          </w:tcPr>
          <w:p w:rsidR="005A4059" w:rsidRPr="00130992" w:rsidRDefault="006D2A1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71" w:type="dxa"/>
            <w:vAlign w:val="center"/>
          </w:tcPr>
          <w:p w:rsidR="005A4059" w:rsidRPr="00130992" w:rsidRDefault="006D2A1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gridSpan w:val="2"/>
            <w:vAlign w:val="center"/>
          </w:tcPr>
          <w:p w:rsidR="005A4059" w:rsidRPr="00130992" w:rsidRDefault="006D2A1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42" w:type="dxa"/>
            <w:vAlign w:val="center"/>
          </w:tcPr>
          <w:p w:rsidR="005A4059" w:rsidRPr="00130992" w:rsidRDefault="006D2A1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48" w:type="dxa"/>
            <w:gridSpan w:val="2"/>
            <w:vAlign w:val="center"/>
          </w:tcPr>
          <w:p w:rsidR="005A4059" w:rsidRPr="00130992" w:rsidRDefault="006D2A1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120</w:t>
            </w:r>
          </w:p>
        </w:tc>
      </w:tr>
      <w:tr w:rsidR="006D2A13" w:rsidRPr="008F7504" w:rsidTr="00DE1644">
        <w:trPr>
          <w:cantSplit/>
          <w:trHeight w:val="1134"/>
          <w:jc w:val="center"/>
        </w:trPr>
        <w:tc>
          <w:tcPr>
            <w:tcW w:w="1886" w:type="dxa"/>
            <w:vMerge/>
            <w:vAlign w:val="center"/>
          </w:tcPr>
          <w:p w:rsidR="006D2A13" w:rsidRPr="00130992" w:rsidRDefault="006D2A13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D2A13" w:rsidRPr="00130992" w:rsidRDefault="006D2A1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134" w:type="dxa"/>
            <w:gridSpan w:val="2"/>
            <w:vAlign w:val="center"/>
          </w:tcPr>
          <w:p w:rsidR="006D2A13" w:rsidRPr="00130992" w:rsidRDefault="006D2A1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99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652" w:type="dxa"/>
            <w:gridSpan w:val="3"/>
            <w:vAlign w:val="center"/>
          </w:tcPr>
          <w:p w:rsidR="006D2A13" w:rsidRPr="00130992" w:rsidRDefault="006D2A13" w:rsidP="00EF5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09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746" w:type="dxa"/>
            <w:gridSpan w:val="5"/>
            <w:vAlign w:val="center"/>
          </w:tcPr>
          <w:p w:rsidR="006D2A13" w:rsidRPr="00130992" w:rsidRDefault="006D2A13" w:rsidP="00EF5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09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722" w:type="dxa"/>
            <w:gridSpan w:val="6"/>
            <w:vAlign w:val="center"/>
          </w:tcPr>
          <w:p w:rsidR="006D2A13" w:rsidRPr="00130992" w:rsidRDefault="006D2A13" w:rsidP="00EF5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09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4"/>
            <w:vAlign w:val="center"/>
          </w:tcPr>
          <w:p w:rsidR="006D2A13" w:rsidRPr="00130992" w:rsidRDefault="006D2A13" w:rsidP="00EF5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09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709" w:type="dxa"/>
            <w:gridSpan w:val="6"/>
            <w:vAlign w:val="center"/>
          </w:tcPr>
          <w:p w:rsidR="006D2A13" w:rsidRPr="00130992" w:rsidRDefault="006D2A13" w:rsidP="00EF5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09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4"/>
            <w:vAlign w:val="center"/>
          </w:tcPr>
          <w:p w:rsidR="006D2A13" w:rsidRPr="00130992" w:rsidRDefault="006D2A13" w:rsidP="00EF5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09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5"/>
            <w:vAlign w:val="center"/>
          </w:tcPr>
          <w:p w:rsidR="006D2A13" w:rsidRPr="00130992" w:rsidRDefault="006D2A13" w:rsidP="00EF5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09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4"/>
            <w:vAlign w:val="center"/>
          </w:tcPr>
          <w:p w:rsidR="006D2A13" w:rsidRPr="00130992" w:rsidRDefault="006D2A13" w:rsidP="00EF5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09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6D2A13" w:rsidRPr="00130992" w:rsidRDefault="006D2A13" w:rsidP="00EF5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09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4" w:type="dxa"/>
            <w:gridSpan w:val="2"/>
            <w:vAlign w:val="center"/>
          </w:tcPr>
          <w:p w:rsidR="006D2A13" w:rsidRPr="00130992" w:rsidRDefault="006D2A13" w:rsidP="00EF5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09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5"/>
            <w:vAlign w:val="center"/>
          </w:tcPr>
          <w:p w:rsidR="006D2A13" w:rsidRPr="00130992" w:rsidRDefault="006D2A13" w:rsidP="00EF5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09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708" w:type="dxa"/>
            <w:gridSpan w:val="3"/>
            <w:vAlign w:val="center"/>
          </w:tcPr>
          <w:p w:rsidR="006D2A13" w:rsidRPr="00130992" w:rsidRDefault="006D2A13" w:rsidP="00EF5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09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571" w:type="dxa"/>
            <w:vAlign w:val="center"/>
          </w:tcPr>
          <w:p w:rsidR="006D2A13" w:rsidRPr="00130992" w:rsidRDefault="006D2A13" w:rsidP="00EF5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09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9" w:type="dxa"/>
            <w:gridSpan w:val="2"/>
            <w:vAlign w:val="center"/>
          </w:tcPr>
          <w:p w:rsidR="006D2A13" w:rsidRPr="00130992" w:rsidRDefault="006D2A13" w:rsidP="00EF5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09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542" w:type="dxa"/>
            <w:vAlign w:val="center"/>
          </w:tcPr>
          <w:p w:rsidR="006D2A13" w:rsidRPr="00130992" w:rsidRDefault="006D2A13" w:rsidP="00EF5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09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48" w:type="dxa"/>
            <w:gridSpan w:val="2"/>
            <w:vAlign w:val="center"/>
          </w:tcPr>
          <w:p w:rsidR="006D2A13" w:rsidRPr="00130992" w:rsidRDefault="006D2A1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0,8</w:t>
            </w:r>
          </w:p>
        </w:tc>
      </w:tr>
      <w:tr w:rsidR="00E51336" w:rsidRPr="008F7504" w:rsidTr="00DE1644">
        <w:trPr>
          <w:cantSplit/>
          <w:trHeight w:val="1580"/>
          <w:jc w:val="center"/>
        </w:trPr>
        <w:tc>
          <w:tcPr>
            <w:tcW w:w="1886" w:type="dxa"/>
            <w:vMerge w:val="restart"/>
            <w:vAlign w:val="center"/>
          </w:tcPr>
          <w:p w:rsidR="00E51336" w:rsidRPr="00130992" w:rsidRDefault="00E5133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 xml:space="preserve">1.7 </w:t>
            </w:r>
            <w:r w:rsidRPr="00130992">
              <w:rPr>
                <w:rFonts w:ascii="Times New Roman" w:eastAsiaTheme="minorEastAsia" w:hAnsi="Times New Roman" w:cs="Times New Roman"/>
                <w:lang w:eastAsia="ru-RU"/>
              </w:rPr>
              <w:t>повышение эффективности по социальной защите населения, обеспечением социальной поддержки ветеранов, инвалидов, пожилых людей, людей оказавшихся в сложных жизненных ситуациях</w:t>
            </w:r>
          </w:p>
        </w:tc>
        <w:tc>
          <w:tcPr>
            <w:tcW w:w="2268" w:type="dxa"/>
            <w:vAlign w:val="center"/>
          </w:tcPr>
          <w:p w:rsidR="00E51336" w:rsidRPr="00130992" w:rsidRDefault="00E5133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eastAsiaTheme="minorEastAsia" w:hAnsi="Times New Roman" w:cs="Times New Roman"/>
                <w:lang w:eastAsia="ru-RU"/>
              </w:rPr>
              <w:t>доля обеспеченных социальной поддержки ветеранов, инвалидов, пожилых людей</w:t>
            </w:r>
          </w:p>
        </w:tc>
        <w:tc>
          <w:tcPr>
            <w:tcW w:w="1134" w:type="dxa"/>
            <w:gridSpan w:val="2"/>
            <w:vAlign w:val="center"/>
          </w:tcPr>
          <w:p w:rsidR="00E51336" w:rsidRPr="00130992" w:rsidRDefault="00E5133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3" w:type="dxa"/>
            <w:gridSpan w:val="4"/>
            <w:vAlign w:val="center"/>
          </w:tcPr>
          <w:p w:rsidR="00E51336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6" w:type="dxa"/>
            <w:gridSpan w:val="5"/>
            <w:vAlign w:val="center"/>
          </w:tcPr>
          <w:p w:rsidR="00E51336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5" w:type="dxa"/>
            <w:gridSpan w:val="6"/>
            <w:vAlign w:val="center"/>
          </w:tcPr>
          <w:p w:rsidR="00E51336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9" w:type="dxa"/>
            <w:gridSpan w:val="4"/>
            <w:vAlign w:val="center"/>
          </w:tcPr>
          <w:p w:rsidR="00E51336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gridSpan w:val="6"/>
            <w:vAlign w:val="center"/>
          </w:tcPr>
          <w:p w:rsidR="00E51336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1" w:type="dxa"/>
            <w:gridSpan w:val="3"/>
            <w:vAlign w:val="center"/>
          </w:tcPr>
          <w:p w:rsidR="00E51336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5"/>
            <w:vAlign w:val="center"/>
          </w:tcPr>
          <w:p w:rsidR="00E51336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gridSpan w:val="4"/>
            <w:vAlign w:val="center"/>
          </w:tcPr>
          <w:p w:rsidR="00E51336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2" w:type="dxa"/>
            <w:gridSpan w:val="3"/>
            <w:vAlign w:val="center"/>
          </w:tcPr>
          <w:p w:rsidR="00E51336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0" w:type="dxa"/>
            <w:gridSpan w:val="2"/>
            <w:vAlign w:val="center"/>
          </w:tcPr>
          <w:p w:rsidR="00E51336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1" w:type="dxa"/>
            <w:gridSpan w:val="4"/>
            <w:vAlign w:val="center"/>
          </w:tcPr>
          <w:p w:rsidR="00E51336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gridSpan w:val="3"/>
            <w:vAlign w:val="center"/>
          </w:tcPr>
          <w:p w:rsidR="00E51336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71" w:type="dxa"/>
            <w:vAlign w:val="center"/>
          </w:tcPr>
          <w:p w:rsidR="00E51336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E51336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42" w:type="dxa"/>
            <w:vAlign w:val="center"/>
          </w:tcPr>
          <w:p w:rsidR="00E51336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48" w:type="dxa"/>
            <w:gridSpan w:val="2"/>
            <w:vAlign w:val="center"/>
          </w:tcPr>
          <w:p w:rsidR="00E51336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E51336" w:rsidRPr="008F7504" w:rsidTr="00DE1644">
        <w:trPr>
          <w:cantSplit/>
          <w:trHeight w:val="1283"/>
          <w:jc w:val="center"/>
        </w:trPr>
        <w:tc>
          <w:tcPr>
            <w:tcW w:w="1886" w:type="dxa"/>
            <w:vMerge/>
            <w:vAlign w:val="center"/>
          </w:tcPr>
          <w:p w:rsidR="00E51336" w:rsidRPr="00130992" w:rsidRDefault="00E51336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51336" w:rsidRPr="00130992" w:rsidRDefault="00E5133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доля граждан получивших меры социальной поддержки</w:t>
            </w:r>
          </w:p>
        </w:tc>
        <w:tc>
          <w:tcPr>
            <w:tcW w:w="1134" w:type="dxa"/>
            <w:gridSpan w:val="2"/>
            <w:vAlign w:val="center"/>
          </w:tcPr>
          <w:p w:rsidR="00E51336" w:rsidRPr="00130992" w:rsidRDefault="00E5133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3" w:type="dxa"/>
            <w:gridSpan w:val="4"/>
            <w:vAlign w:val="center"/>
          </w:tcPr>
          <w:p w:rsidR="00E51336" w:rsidRPr="00130992" w:rsidRDefault="00E5133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46" w:type="dxa"/>
            <w:gridSpan w:val="5"/>
            <w:vAlign w:val="center"/>
          </w:tcPr>
          <w:p w:rsidR="00E51336" w:rsidRPr="00130992" w:rsidRDefault="00E5133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45" w:type="dxa"/>
            <w:gridSpan w:val="6"/>
            <w:vAlign w:val="center"/>
          </w:tcPr>
          <w:p w:rsidR="00E51336" w:rsidRPr="00130992" w:rsidRDefault="00E5133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9" w:type="dxa"/>
            <w:gridSpan w:val="4"/>
            <w:vAlign w:val="center"/>
          </w:tcPr>
          <w:p w:rsidR="00E51336" w:rsidRPr="00130992" w:rsidRDefault="00E5133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gridSpan w:val="6"/>
            <w:vAlign w:val="center"/>
          </w:tcPr>
          <w:p w:rsidR="00E51336" w:rsidRPr="00130992" w:rsidRDefault="00E5133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1" w:type="dxa"/>
            <w:gridSpan w:val="3"/>
            <w:vAlign w:val="center"/>
          </w:tcPr>
          <w:p w:rsidR="00E51336" w:rsidRPr="00130992" w:rsidRDefault="00E5133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gridSpan w:val="5"/>
            <w:vAlign w:val="center"/>
          </w:tcPr>
          <w:p w:rsidR="00E51336" w:rsidRPr="00130992" w:rsidRDefault="00E5133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gridSpan w:val="4"/>
            <w:vAlign w:val="center"/>
          </w:tcPr>
          <w:p w:rsidR="00E51336" w:rsidRPr="00130992" w:rsidRDefault="00E5133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42" w:type="dxa"/>
            <w:gridSpan w:val="3"/>
            <w:vAlign w:val="center"/>
          </w:tcPr>
          <w:p w:rsidR="00E51336" w:rsidRPr="00130992" w:rsidRDefault="00E5133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0" w:type="dxa"/>
            <w:gridSpan w:val="2"/>
            <w:vAlign w:val="center"/>
          </w:tcPr>
          <w:p w:rsidR="00E51336" w:rsidRPr="00130992" w:rsidRDefault="00E5133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1" w:type="dxa"/>
            <w:gridSpan w:val="4"/>
            <w:vAlign w:val="center"/>
          </w:tcPr>
          <w:p w:rsidR="00E51336" w:rsidRPr="00130992" w:rsidRDefault="00E5133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gridSpan w:val="3"/>
            <w:vAlign w:val="center"/>
          </w:tcPr>
          <w:p w:rsidR="00E51336" w:rsidRPr="00130992" w:rsidRDefault="00E5133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71" w:type="dxa"/>
            <w:vAlign w:val="center"/>
          </w:tcPr>
          <w:p w:rsidR="00E51336" w:rsidRPr="00130992" w:rsidRDefault="00E5133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gridSpan w:val="2"/>
            <w:vAlign w:val="center"/>
          </w:tcPr>
          <w:p w:rsidR="00E51336" w:rsidRPr="00130992" w:rsidRDefault="00E5133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2" w:type="dxa"/>
            <w:vAlign w:val="center"/>
          </w:tcPr>
          <w:p w:rsidR="00E51336" w:rsidRPr="00130992" w:rsidRDefault="00E5133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8" w:type="dxa"/>
            <w:gridSpan w:val="2"/>
            <w:vAlign w:val="center"/>
          </w:tcPr>
          <w:p w:rsidR="00E51336" w:rsidRPr="00130992" w:rsidRDefault="00E5133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</w:tr>
      <w:tr w:rsidR="00B83ED8" w:rsidRPr="008F7504" w:rsidTr="00B83ED8">
        <w:trPr>
          <w:cantSplit/>
          <w:trHeight w:val="509"/>
          <w:jc w:val="center"/>
        </w:trPr>
        <w:tc>
          <w:tcPr>
            <w:tcW w:w="15648" w:type="dxa"/>
            <w:gridSpan w:val="59"/>
            <w:vAlign w:val="center"/>
          </w:tcPr>
          <w:p w:rsidR="00B83ED8" w:rsidRPr="00130992" w:rsidRDefault="00B83ED8" w:rsidP="00EF551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0992">
              <w:rPr>
                <w:rFonts w:ascii="Times New Roman" w:eastAsia="Calibri" w:hAnsi="Times New Roman" w:cs="Times New Roman"/>
                <w:b/>
                <w:u w:val="single"/>
              </w:rPr>
              <w:t>Приоритет 2</w:t>
            </w:r>
            <w:r w:rsidRPr="0013099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30992">
              <w:rPr>
                <w:rFonts w:ascii="Times New Roman" w:hAnsi="Times New Roman" w:cs="Times New Roman"/>
                <w:b/>
                <w:i/>
                <w:u w:val="single"/>
              </w:rPr>
              <w:t>Создание условий для работы и бизнеса</w:t>
            </w:r>
          </w:p>
        </w:tc>
      </w:tr>
      <w:tr w:rsidR="00B83ED8" w:rsidRPr="008F7504" w:rsidTr="00EE1251">
        <w:trPr>
          <w:cantSplit/>
          <w:trHeight w:val="1283"/>
          <w:jc w:val="center"/>
        </w:trPr>
        <w:tc>
          <w:tcPr>
            <w:tcW w:w="1886" w:type="dxa"/>
            <w:vMerge w:val="restart"/>
            <w:vAlign w:val="center"/>
          </w:tcPr>
          <w:p w:rsidR="00B83ED8" w:rsidRPr="00130992" w:rsidRDefault="00B83ED8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2.1</w:t>
            </w:r>
            <w:r w:rsidRPr="00130992">
              <w:rPr>
                <w:rFonts w:ascii="Times New Roman" w:eastAsiaTheme="minorEastAsia" w:hAnsi="Times New Roman" w:cs="Times New Roman"/>
                <w:lang w:eastAsia="ru-RU"/>
              </w:rPr>
              <w:t xml:space="preserve"> Создание благоприятных условий для обеспечения устойчивой </w:t>
            </w:r>
            <w:r w:rsidRPr="0013099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деятельности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B83ED8" w:rsidRPr="00EE1251" w:rsidRDefault="00B031B5" w:rsidP="00EF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251">
              <w:rPr>
                <w:rFonts w:ascii="Times New Roman" w:hAnsi="Times New Roman" w:cs="Times New Roman"/>
              </w:rPr>
              <w:lastRenderedPageBreak/>
              <w:t>Число субъектов малого и   среднего предпринимательства</w:t>
            </w:r>
          </w:p>
        </w:tc>
        <w:tc>
          <w:tcPr>
            <w:tcW w:w="1134" w:type="dxa"/>
            <w:gridSpan w:val="2"/>
            <w:vAlign w:val="center"/>
          </w:tcPr>
          <w:p w:rsidR="00B83ED8" w:rsidRPr="00EE1251" w:rsidRDefault="00CA1A8D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2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63" w:type="dxa"/>
            <w:gridSpan w:val="4"/>
            <w:vAlign w:val="center"/>
          </w:tcPr>
          <w:p w:rsidR="00B83ED8" w:rsidRPr="00EE1251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  <w:gridSpan w:val="5"/>
            <w:vAlign w:val="center"/>
          </w:tcPr>
          <w:p w:rsidR="00B83ED8" w:rsidRPr="00EE1251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" w:type="dxa"/>
            <w:gridSpan w:val="6"/>
            <w:vAlign w:val="center"/>
          </w:tcPr>
          <w:p w:rsidR="00B83ED8" w:rsidRPr="00EE1251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  <w:gridSpan w:val="4"/>
            <w:vAlign w:val="center"/>
          </w:tcPr>
          <w:p w:rsidR="00B83ED8" w:rsidRPr="00EE1251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6"/>
            <w:vAlign w:val="center"/>
          </w:tcPr>
          <w:p w:rsidR="00B83ED8" w:rsidRPr="00EE1251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  <w:gridSpan w:val="3"/>
            <w:vAlign w:val="center"/>
          </w:tcPr>
          <w:p w:rsidR="00B83ED8" w:rsidRPr="00EE1251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5"/>
            <w:vAlign w:val="center"/>
          </w:tcPr>
          <w:p w:rsidR="00B83ED8" w:rsidRPr="00EE1251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4"/>
            <w:vAlign w:val="center"/>
          </w:tcPr>
          <w:p w:rsidR="00B83ED8" w:rsidRPr="00EE1251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  <w:gridSpan w:val="3"/>
            <w:vAlign w:val="center"/>
          </w:tcPr>
          <w:p w:rsidR="00B83ED8" w:rsidRPr="00EE1251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B83ED8" w:rsidRPr="00EE1251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  <w:gridSpan w:val="4"/>
            <w:vAlign w:val="center"/>
          </w:tcPr>
          <w:p w:rsidR="00B83ED8" w:rsidRPr="00EE1251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3"/>
            <w:vAlign w:val="center"/>
          </w:tcPr>
          <w:p w:rsidR="00B83ED8" w:rsidRPr="00EE1251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  <w:vAlign w:val="center"/>
          </w:tcPr>
          <w:p w:rsidR="00B83ED8" w:rsidRPr="00EE1251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B83ED8" w:rsidRPr="00EE1251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" w:type="dxa"/>
            <w:vAlign w:val="center"/>
          </w:tcPr>
          <w:p w:rsidR="00B83ED8" w:rsidRPr="00EE1251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gridSpan w:val="2"/>
            <w:vAlign w:val="center"/>
          </w:tcPr>
          <w:p w:rsidR="00B83ED8" w:rsidRPr="00EE1251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031B5" w:rsidRPr="008F7504" w:rsidTr="00EE1251">
        <w:trPr>
          <w:cantSplit/>
          <w:trHeight w:val="1283"/>
          <w:jc w:val="center"/>
        </w:trPr>
        <w:tc>
          <w:tcPr>
            <w:tcW w:w="1886" w:type="dxa"/>
            <w:vMerge/>
            <w:vAlign w:val="center"/>
          </w:tcPr>
          <w:p w:rsidR="00B031B5" w:rsidRPr="00130992" w:rsidRDefault="00B031B5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031B5" w:rsidRPr="00130992" w:rsidRDefault="00B031B5" w:rsidP="00EF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1134" w:type="dxa"/>
            <w:gridSpan w:val="2"/>
            <w:vAlign w:val="center"/>
          </w:tcPr>
          <w:p w:rsidR="00B031B5" w:rsidRPr="00130992" w:rsidRDefault="00B031B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663" w:type="dxa"/>
            <w:gridSpan w:val="4"/>
            <w:vAlign w:val="center"/>
          </w:tcPr>
          <w:p w:rsidR="00B031B5" w:rsidRPr="00130992" w:rsidRDefault="00B031B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746" w:type="dxa"/>
            <w:gridSpan w:val="5"/>
            <w:vAlign w:val="center"/>
          </w:tcPr>
          <w:p w:rsidR="00B031B5" w:rsidRPr="00130992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745" w:type="dxa"/>
            <w:gridSpan w:val="6"/>
            <w:vAlign w:val="center"/>
          </w:tcPr>
          <w:p w:rsidR="00B031B5" w:rsidRPr="00130992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539" w:type="dxa"/>
            <w:gridSpan w:val="4"/>
            <w:vAlign w:val="center"/>
          </w:tcPr>
          <w:p w:rsidR="00B031B5" w:rsidRPr="00130992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031B5" w:rsidRPr="00130992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09" w:type="dxa"/>
            <w:gridSpan w:val="6"/>
            <w:vAlign w:val="center"/>
          </w:tcPr>
          <w:p w:rsidR="00B031B5" w:rsidRPr="00130992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561" w:type="dxa"/>
            <w:gridSpan w:val="3"/>
            <w:vAlign w:val="center"/>
          </w:tcPr>
          <w:p w:rsidR="00B031B5" w:rsidRPr="00130992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709" w:type="dxa"/>
            <w:gridSpan w:val="5"/>
            <w:vAlign w:val="center"/>
          </w:tcPr>
          <w:p w:rsidR="00B031B5" w:rsidRPr="00130992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567" w:type="dxa"/>
            <w:gridSpan w:val="4"/>
            <w:vAlign w:val="center"/>
          </w:tcPr>
          <w:p w:rsidR="00B031B5" w:rsidRPr="00130992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031B5" w:rsidRPr="0013099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42" w:type="dxa"/>
            <w:gridSpan w:val="3"/>
            <w:vAlign w:val="center"/>
          </w:tcPr>
          <w:p w:rsidR="00B031B5" w:rsidRPr="00130992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600" w:type="dxa"/>
            <w:gridSpan w:val="2"/>
            <w:vAlign w:val="center"/>
          </w:tcPr>
          <w:p w:rsidR="00B031B5" w:rsidRPr="00130992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601" w:type="dxa"/>
            <w:gridSpan w:val="4"/>
            <w:vAlign w:val="center"/>
          </w:tcPr>
          <w:p w:rsidR="00B031B5" w:rsidRPr="00130992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8" w:type="dxa"/>
            <w:gridSpan w:val="3"/>
            <w:vAlign w:val="center"/>
          </w:tcPr>
          <w:p w:rsidR="00B031B5" w:rsidRPr="00130992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571" w:type="dxa"/>
            <w:vAlign w:val="center"/>
          </w:tcPr>
          <w:p w:rsidR="00B031B5" w:rsidRPr="00130992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gridSpan w:val="2"/>
            <w:vAlign w:val="center"/>
          </w:tcPr>
          <w:p w:rsidR="00B031B5" w:rsidRPr="00130992" w:rsidRDefault="00EE125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542" w:type="dxa"/>
            <w:vAlign w:val="center"/>
          </w:tcPr>
          <w:p w:rsidR="00B031B5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48" w:type="dxa"/>
            <w:gridSpan w:val="2"/>
            <w:vAlign w:val="center"/>
          </w:tcPr>
          <w:p w:rsidR="00B031B5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</w:tr>
      <w:tr w:rsidR="000373CE" w:rsidRPr="008F7504" w:rsidTr="00EE1251">
        <w:trPr>
          <w:cantSplit/>
          <w:trHeight w:val="1283"/>
          <w:jc w:val="center"/>
        </w:trPr>
        <w:tc>
          <w:tcPr>
            <w:tcW w:w="1886" w:type="dxa"/>
            <w:vMerge w:val="restart"/>
            <w:vAlign w:val="center"/>
          </w:tcPr>
          <w:p w:rsidR="000373CE" w:rsidRPr="00130992" w:rsidRDefault="000373CE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2.2</w:t>
            </w:r>
            <w:r w:rsidRPr="00130992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 условий для развития крестьянско-фермерских хозяйств и ведение личных подсобных хозяйств</w:t>
            </w:r>
          </w:p>
        </w:tc>
        <w:tc>
          <w:tcPr>
            <w:tcW w:w="2268" w:type="dxa"/>
            <w:vAlign w:val="center"/>
          </w:tcPr>
          <w:p w:rsidR="000373CE" w:rsidRPr="00130992" w:rsidRDefault="000373CE" w:rsidP="00EF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количество привлеченных КФХ и ЛПХ  к участию в областных муниципальных программ</w:t>
            </w:r>
          </w:p>
        </w:tc>
        <w:tc>
          <w:tcPr>
            <w:tcW w:w="1134" w:type="dxa"/>
            <w:gridSpan w:val="2"/>
            <w:vAlign w:val="center"/>
          </w:tcPr>
          <w:p w:rsidR="000373CE" w:rsidRPr="00130992" w:rsidRDefault="000373CE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63" w:type="dxa"/>
            <w:gridSpan w:val="4"/>
            <w:vAlign w:val="center"/>
          </w:tcPr>
          <w:p w:rsidR="000373CE" w:rsidRPr="00130992" w:rsidRDefault="00A26C4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5"/>
            <w:vAlign w:val="center"/>
          </w:tcPr>
          <w:p w:rsidR="000373CE" w:rsidRPr="00130992" w:rsidRDefault="00A26C4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  <w:gridSpan w:val="6"/>
            <w:vAlign w:val="center"/>
          </w:tcPr>
          <w:p w:rsidR="000373CE" w:rsidRPr="00130992" w:rsidRDefault="00A26C4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  <w:gridSpan w:val="4"/>
            <w:vAlign w:val="center"/>
          </w:tcPr>
          <w:p w:rsidR="000373CE" w:rsidRPr="00130992" w:rsidRDefault="00A26C4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6"/>
            <w:vAlign w:val="center"/>
          </w:tcPr>
          <w:p w:rsidR="000373CE" w:rsidRPr="00130992" w:rsidRDefault="00A26C4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  <w:gridSpan w:val="3"/>
            <w:vAlign w:val="center"/>
          </w:tcPr>
          <w:p w:rsidR="000373CE" w:rsidRPr="00130992" w:rsidRDefault="00A26C4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5"/>
            <w:vAlign w:val="center"/>
          </w:tcPr>
          <w:p w:rsidR="000373CE" w:rsidRPr="00130992" w:rsidRDefault="00A26C4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4"/>
            <w:vAlign w:val="center"/>
          </w:tcPr>
          <w:p w:rsidR="000373CE" w:rsidRPr="00130992" w:rsidRDefault="00A26C4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:rsidR="000373CE" w:rsidRPr="00130992" w:rsidRDefault="00A26C4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FD37B6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  <w:gridSpan w:val="4"/>
            <w:vAlign w:val="center"/>
          </w:tcPr>
          <w:p w:rsidR="000373CE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0373CE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vAlign w:val="center"/>
          </w:tcPr>
          <w:p w:rsidR="000373CE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6C43" w:rsidRPr="00130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0373CE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dxa"/>
            <w:vAlign w:val="center"/>
          </w:tcPr>
          <w:p w:rsidR="000373CE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gridSpan w:val="2"/>
            <w:vAlign w:val="center"/>
          </w:tcPr>
          <w:p w:rsidR="000373CE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73CE" w:rsidRPr="008F7504" w:rsidTr="00EE1251">
        <w:trPr>
          <w:cantSplit/>
          <w:trHeight w:val="1283"/>
          <w:jc w:val="center"/>
        </w:trPr>
        <w:tc>
          <w:tcPr>
            <w:tcW w:w="1886" w:type="dxa"/>
            <w:vMerge/>
            <w:vAlign w:val="center"/>
          </w:tcPr>
          <w:p w:rsidR="000373CE" w:rsidRPr="00130992" w:rsidRDefault="000373CE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373CE" w:rsidRPr="00130992" w:rsidRDefault="000373CE" w:rsidP="00EF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доля земли передана в пользование</w:t>
            </w:r>
          </w:p>
        </w:tc>
        <w:tc>
          <w:tcPr>
            <w:tcW w:w="1134" w:type="dxa"/>
            <w:gridSpan w:val="2"/>
            <w:vAlign w:val="center"/>
          </w:tcPr>
          <w:p w:rsidR="000373CE" w:rsidRPr="00130992" w:rsidRDefault="000373CE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3" w:type="dxa"/>
            <w:gridSpan w:val="4"/>
            <w:vAlign w:val="center"/>
          </w:tcPr>
          <w:p w:rsidR="000373CE" w:rsidRPr="00130992" w:rsidRDefault="00A26C4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6" w:type="dxa"/>
            <w:gridSpan w:val="5"/>
            <w:vAlign w:val="center"/>
          </w:tcPr>
          <w:p w:rsidR="000373CE" w:rsidRPr="00130992" w:rsidRDefault="00A26C4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5" w:type="dxa"/>
            <w:gridSpan w:val="6"/>
            <w:vAlign w:val="center"/>
          </w:tcPr>
          <w:p w:rsidR="000373CE" w:rsidRPr="00130992" w:rsidRDefault="00A26C4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9" w:type="dxa"/>
            <w:gridSpan w:val="4"/>
            <w:vAlign w:val="center"/>
          </w:tcPr>
          <w:p w:rsidR="000373CE" w:rsidRPr="00130992" w:rsidRDefault="00A26C4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6"/>
            <w:vAlign w:val="center"/>
          </w:tcPr>
          <w:p w:rsidR="000373CE" w:rsidRPr="00130992" w:rsidRDefault="00A26C4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1" w:type="dxa"/>
            <w:gridSpan w:val="3"/>
            <w:vAlign w:val="center"/>
          </w:tcPr>
          <w:p w:rsidR="000373CE" w:rsidRPr="00130992" w:rsidRDefault="00A26C4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gridSpan w:val="5"/>
            <w:vAlign w:val="center"/>
          </w:tcPr>
          <w:p w:rsidR="000373CE" w:rsidRPr="00130992" w:rsidRDefault="00A26C4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4"/>
            <w:vAlign w:val="center"/>
          </w:tcPr>
          <w:p w:rsidR="000373CE" w:rsidRPr="00130992" w:rsidRDefault="00A26C43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2" w:type="dxa"/>
            <w:gridSpan w:val="3"/>
            <w:vAlign w:val="center"/>
          </w:tcPr>
          <w:p w:rsidR="000373CE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0" w:type="dxa"/>
            <w:gridSpan w:val="2"/>
            <w:vAlign w:val="center"/>
          </w:tcPr>
          <w:p w:rsidR="000373CE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1" w:type="dxa"/>
            <w:gridSpan w:val="4"/>
            <w:vAlign w:val="center"/>
          </w:tcPr>
          <w:p w:rsidR="000373CE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gridSpan w:val="3"/>
            <w:vAlign w:val="center"/>
          </w:tcPr>
          <w:p w:rsidR="000373CE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1" w:type="dxa"/>
            <w:vAlign w:val="center"/>
          </w:tcPr>
          <w:p w:rsidR="000373CE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0373CE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42" w:type="dxa"/>
            <w:vAlign w:val="center"/>
          </w:tcPr>
          <w:p w:rsidR="000373CE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48" w:type="dxa"/>
            <w:gridSpan w:val="2"/>
            <w:vAlign w:val="center"/>
          </w:tcPr>
          <w:p w:rsidR="000373CE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F670FB" w:rsidRPr="008F7504" w:rsidTr="00EE1251">
        <w:trPr>
          <w:cantSplit/>
          <w:trHeight w:val="1283"/>
          <w:jc w:val="center"/>
        </w:trPr>
        <w:tc>
          <w:tcPr>
            <w:tcW w:w="1886" w:type="dxa"/>
            <w:vMerge w:val="restart"/>
            <w:vAlign w:val="center"/>
          </w:tcPr>
          <w:p w:rsidR="00F670FB" w:rsidRPr="00130992" w:rsidRDefault="00F670FB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2.3</w:t>
            </w:r>
            <w:r w:rsidRPr="00130992">
              <w:rPr>
                <w:rFonts w:ascii="Times New Roman" w:eastAsiaTheme="minorEastAsia" w:hAnsi="Times New Roman" w:cs="Times New Roman"/>
                <w:lang w:eastAsia="ru-RU"/>
              </w:rPr>
              <w:t xml:space="preserve"> Создание условий для  развитие самозанятости населения и создание новых рабочих мест</w:t>
            </w:r>
          </w:p>
        </w:tc>
        <w:tc>
          <w:tcPr>
            <w:tcW w:w="2268" w:type="dxa"/>
            <w:vAlign w:val="center"/>
          </w:tcPr>
          <w:p w:rsidR="00F670FB" w:rsidRPr="00130992" w:rsidRDefault="00F670FB" w:rsidP="00EF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количество за</w:t>
            </w:r>
            <w:r w:rsidRPr="00130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регистрированных в качестве индивидуальных предпринимателей</w:t>
            </w:r>
          </w:p>
        </w:tc>
        <w:tc>
          <w:tcPr>
            <w:tcW w:w="1134" w:type="dxa"/>
            <w:gridSpan w:val="2"/>
            <w:vAlign w:val="center"/>
          </w:tcPr>
          <w:p w:rsidR="00F670FB" w:rsidRPr="00130992" w:rsidRDefault="00F670FB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63" w:type="dxa"/>
            <w:gridSpan w:val="4"/>
            <w:vAlign w:val="center"/>
          </w:tcPr>
          <w:p w:rsidR="00F670FB" w:rsidRPr="00130992" w:rsidRDefault="00F670FB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  <w:gridSpan w:val="5"/>
            <w:vAlign w:val="center"/>
          </w:tcPr>
          <w:p w:rsidR="00F670FB" w:rsidRPr="00130992" w:rsidRDefault="00F670FB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  <w:gridSpan w:val="6"/>
            <w:vAlign w:val="center"/>
          </w:tcPr>
          <w:p w:rsidR="00F670FB" w:rsidRPr="00130992" w:rsidRDefault="00F670FB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  <w:gridSpan w:val="4"/>
            <w:vAlign w:val="center"/>
          </w:tcPr>
          <w:p w:rsidR="00F670FB" w:rsidRPr="00130992" w:rsidRDefault="00F670FB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6"/>
            <w:vAlign w:val="center"/>
          </w:tcPr>
          <w:p w:rsidR="00F670FB" w:rsidRPr="00130992" w:rsidRDefault="00F670FB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  <w:gridSpan w:val="3"/>
            <w:vAlign w:val="center"/>
          </w:tcPr>
          <w:p w:rsidR="00F670FB" w:rsidRPr="00130992" w:rsidRDefault="00F670FB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5"/>
            <w:vAlign w:val="center"/>
          </w:tcPr>
          <w:p w:rsidR="00F670FB" w:rsidRPr="00130992" w:rsidRDefault="00F670FB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4"/>
            <w:vAlign w:val="center"/>
          </w:tcPr>
          <w:p w:rsidR="00F670FB" w:rsidRPr="00130992" w:rsidRDefault="00F670FB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  <w:gridSpan w:val="3"/>
            <w:vAlign w:val="center"/>
          </w:tcPr>
          <w:p w:rsidR="00F670FB" w:rsidRPr="00130992" w:rsidRDefault="00F670FB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F670FB" w:rsidRPr="00130992" w:rsidRDefault="00F670FB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  <w:gridSpan w:val="4"/>
            <w:vAlign w:val="center"/>
          </w:tcPr>
          <w:p w:rsidR="00F670FB" w:rsidRPr="00130992" w:rsidRDefault="00F670FB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F670FB" w:rsidRPr="00130992" w:rsidRDefault="00F670FB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vAlign w:val="center"/>
          </w:tcPr>
          <w:p w:rsidR="00F670FB" w:rsidRPr="00130992" w:rsidRDefault="00F670FB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F670FB" w:rsidRPr="00130992" w:rsidRDefault="00F670FB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dxa"/>
            <w:vAlign w:val="center"/>
          </w:tcPr>
          <w:p w:rsidR="00F670FB" w:rsidRPr="00130992" w:rsidRDefault="00F670FB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gridSpan w:val="2"/>
            <w:vAlign w:val="center"/>
          </w:tcPr>
          <w:p w:rsidR="00F670FB" w:rsidRPr="00130992" w:rsidRDefault="00F670FB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3</w:t>
            </w:r>
          </w:p>
        </w:tc>
      </w:tr>
      <w:tr w:rsidR="00F670FB" w:rsidRPr="008F7504" w:rsidTr="00EE1251">
        <w:trPr>
          <w:cantSplit/>
          <w:trHeight w:val="1283"/>
          <w:jc w:val="center"/>
        </w:trPr>
        <w:tc>
          <w:tcPr>
            <w:tcW w:w="1886" w:type="dxa"/>
            <w:vMerge/>
            <w:vAlign w:val="center"/>
          </w:tcPr>
          <w:p w:rsidR="00F670FB" w:rsidRPr="00130992" w:rsidRDefault="00F670FB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670FB" w:rsidRPr="00130992" w:rsidRDefault="00F670FB" w:rsidP="00EF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количество за</w:t>
            </w:r>
            <w:r w:rsidRPr="00130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регистрированных в качестве самозанятых </w:t>
            </w:r>
          </w:p>
        </w:tc>
        <w:tc>
          <w:tcPr>
            <w:tcW w:w="1134" w:type="dxa"/>
            <w:gridSpan w:val="2"/>
            <w:vAlign w:val="center"/>
          </w:tcPr>
          <w:p w:rsidR="00F670FB" w:rsidRPr="00130992" w:rsidRDefault="00F670FB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63" w:type="dxa"/>
            <w:gridSpan w:val="4"/>
            <w:vAlign w:val="center"/>
          </w:tcPr>
          <w:p w:rsidR="00F670FB" w:rsidRPr="00130992" w:rsidRDefault="00F670FB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6" w:type="dxa"/>
            <w:gridSpan w:val="5"/>
            <w:vAlign w:val="center"/>
          </w:tcPr>
          <w:p w:rsidR="00F670FB" w:rsidRPr="00130992" w:rsidRDefault="00F670FB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5" w:type="dxa"/>
            <w:gridSpan w:val="6"/>
            <w:vAlign w:val="center"/>
          </w:tcPr>
          <w:p w:rsidR="00F670FB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9" w:type="dxa"/>
            <w:gridSpan w:val="4"/>
            <w:vAlign w:val="center"/>
          </w:tcPr>
          <w:p w:rsidR="00F670FB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6"/>
            <w:vAlign w:val="center"/>
          </w:tcPr>
          <w:p w:rsidR="00F670FB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3"/>
            <w:vAlign w:val="center"/>
          </w:tcPr>
          <w:p w:rsidR="00F670FB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5"/>
            <w:vAlign w:val="center"/>
          </w:tcPr>
          <w:p w:rsidR="00F670FB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70FB" w:rsidRPr="0013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4"/>
            <w:vAlign w:val="center"/>
          </w:tcPr>
          <w:p w:rsidR="00F670FB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2" w:type="dxa"/>
            <w:gridSpan w:val="3"/>
            <w:vAlign w:val="center"/>
          </w:tcPr>
          <w:p w:rsidR="00F670FB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" w:type="dxa"/>
            <w:gridSpan w:val="2"/>
            <w:vAlign w:val="center"/>
          </w:tcPr>
          <w:p w:rsidR="00F670FB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1" w:type="dxa"/>
            <w:gridSpan w:val="4"/>
            <w:vAlign w:val="center"/>
          </w:tcPr>
          <w:p w:rsidR="00F670FB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gridSpan w:val="3"/>
            <w:vAlign w:val="center"/>
          </w:tcPr>
          <w:p w:rsidR="00F670FB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1" w:type="dxa"/>
            <w:vAlign w:val="center"/>
          </w:tcPr>
          <w:p w:rsidR="00F670FB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  <w:vAlign w:val="center"/>
          </w:tcPr>
          <w:p w:rsidR="00F670FB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2" w:type="dxa"/>
            <w:vAlign w:val="center"/>
          </w:tcPr>
          <w:p w:rsidR="00F670FB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8" w:type="dxa"/>
            <w:gridSpan w:val="2"/>
            <w:vAlign w:val="center"/>
          </w:tcPr>
          <w:p w:rsidR="00F670FB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D1347" w:rsidRPr="008F7504" w:rsidTr="00DD1347">
        <w:trPr>
          <w:cantSplit/>
          <w:trHeight w:val="495"/>
          <w:jc w:val="center"/>
        </w:trPr>
        <w:tc>
          <w:tcPr>
            <w:tcW w:w="15648" w:type="dxa"/>
            <w:gridSpan w:val="59"/>
            <w:vAlign w:val="center"/>
          </w:tcPr>
          <w:p w:rsidR="00DD1347" w:rsidRPr="00130992" w:rsidRDefault="00DD1347" w:rsidP="00EF55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130992">
              <w:rPr>
                <w:rFonts w:ascii="Times New Roman" w:eastAsia="Calibri" w:hAnsi="Times New Roman" w:cs="Times New Roman"/>
                <w:b/>
                <w:u w:val="single"/>
              </w:rPr>
              <w:t xml:space="preserve">Приоритет 3 </w:t>
            </w:r>
            <w:r w:rsidRPr="00130992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130992">
              <w:rPr>
                <w:rFonts w:ascii="Times New Roman" w:eastAsiaTheme="minorEastAsia" w:hAnsi="Times New Roman" w:cs="Times New Roman"/>
                <w:b/>
                <w:i/>
                <w:u w:val="single"/>
                <w:lang w:eastAsia="ru-RU"/>
              </w:rPr>
              <w:t>Развитие инфраструктуры и обеспечение условий жизнедеятельности</w:t>
            </w:r>
          </w:p>
          <w:p w:rsidR="00DD1347" w:rsidRPr="00130992" w:rsidRDefault="00DD1347" w:rsidP="00EF5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347" w:rsidRPr="008F7504" w:rsidTr="00EE1251">
        <w:trPr>
          <w:cantSplit/>
          <w:trHeight w:val="1283"/>
          <w:jc w:val="center"/>
        </w:trPr>
        <w:tc>
          <w:tcPr>
            <w:tcW w:w="1886" w:type="dxa"/>
            <w:vAlign w:val="center"/>
          </w:tcPr>
          <w:p w:rsidR="00DD1347" w:rsidRPr="00130992" w:rsidRDefault="00DD1347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3.1 формирования комфортных условий для благоустройства территории поселения.</w:t>
            </w:r>
          </w:p>
        </w:tc>
        <w:tc>
          <w:tcPr>
            <w:tcW w:w="2268" w:type="dxa"/>
            <w:vAlign w:val="center"/>
          </w:tcPr>
          <w:p w:rsidR="00DD1347" w:rsidRPr="00130992" w:rsidRDefault="00DD1347" w:rsidP="00EF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  <w:color w:val="000000"/>
              </w:rPr>
              <w:t>Доля благоустроенных территорий  от общего количества таких территорий</w:t>
            </w:r>
          </w:p>
        </w:tc>
        <w:tc>
          <w:tcPr>
            <w:tcW w:w="1134" w:type="dxa"/>
            <w:gridSpan w:val="2"/>
            <w:vAlign w:val="center"/>
          </w:tcPr>
          <w:p w:rsidR="00DD1347" w:rsidRPr="00130992" w:rsidRDefault="00DD1347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63" w:type="dxa"/>
            <w:gridSpan w:val="4"/>
            <w:vAlign w:val="center"/>
          </w:tcPr>
          <w:p w:rsidR="00DD1347" w:rsidRPr="00130992" w:rsidRDefault="00DD1347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6" w:type="dxa"/>
            <w:gridSpan w:val="5"/>
            <w:vAlign w:val="center"/>
          </w:tcPr>
          <w:p w:rsidR="00DD1347" w:rsidRPr="00130992" w:rsidRDefault="002043E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5" w:type="dxa"/>
            <w:gridSpan w:val="6"/>
            <w:vAlign w:val="center"/>
          </w:tcPr>
          <w:p w:rsidR="00DD1347" w:rsidRPr="00130992" w:rsidRDefault="002043EF" w:rsidP="00EF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9" w:type="dxa"/>
            <w:gridSpan w:val="4"/>
            <w:vAlign w:val="center"/>
          </w:tcPr>
          <w:p w:rsidR="00DD1347" w:rsidRPr="00130992" w:rsidRDefault="002043E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6"/>
            <w:vAlign w:val="center"/>
          </w:tcPr>
          <w:p w:rsidR="00DD1347" w:rsidRPr="00130992" w:rsidRDefault="002043E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1" w:type="dxa"/>
            <w:gridSpan w:val="3"/>
            <w:vAlign w:val="center"/>
          </w:tcPr>
          <w:p w:rsidR="00DD1347" w:rsidRPr="00130992" w:rsidRDefault="002043E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gridSpan w:val="5"/>
            <w:vAlign w:val="center"/>
          </w:tcPr>
          <w:p w:rsidR="00DD1347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gridSpan w:val="4"/>
            <w:vAlign w:val="center"/>
          </w:tcPr>
          <w:p w:rsidR="00DD1347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42" w:type="dxa"/>
            <w:gridSpan w:val="3"/>
            <w:vAlign w:val="center"/>
          </w:tcPr>
          <w:p w:rsidR="00DD1347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0" w:type="dxa"/>
            <w:gridSpan w:val="2"/>
            <w:vAlign w:val="center"/>
          </w:tcPr>
          <w:p w:rsidR="00DD1347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1" w:type="dxa"/>
            <w:gridSpan w:val="4"/>
            <w:vAlign w:val="center"/>
          </w:tcPr>
          <w:p w:rsidR="00DD1347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gridSpan w:val="3"/>
            <w:vAlign w:val="center"/>
          </w:tcPr>
          <w:p w:rsidR="00DD1347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1" w:type="dxa"/>
            <w:vAlign w:val="center"/>
          </w:tcPr>
          <w:p w:rsidR="00DD1347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DD1347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2" w:type="dxa"/>
            <w:vAlign w:val="center"/>
          </w:tcPr>
          <w:p w:rsidR="00DD1347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8" w:type="dxa"/>
            <w:gridSpan w:val="2"/>
            <w:vAlign w:val="center"/>
          </w:tcPr>
          <w:p w:rsidR="00DD1347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043EF" w:rsidRPr="008F7504" w:rsidTr="00EE1251">
        <w:trPr>
          <w:cantSplit/>
          <w:trHeight w:val="1283"/>
          <w:jc w:val="center"/>
        </w:trPr>
        <w:tc>
          <w:tcPr>
            <w:tcW w:w="1886" w:type="dxa"/>
            <w:vAlign w:val="center"/>
          </w:tcPr>
          <w:p w:rsidR="002043EF" w:rsidRPr="00130992" w:rsidRDefault="002043EF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lastRenderedPageBreak/>
              <w:t>3.2</w:t>
            </w:r>
            <w:r w:rsidRPr="00130992">
              <w:rPr>
                <w:rFonts w:ascii="Times New Roman" w:eastAsiaTheme="minorEastAsia" w:hAnsi="Times New Roman" w:cs="Times New Roman"/>
              </w:rPr>
              <w:t xml:space="preserve"> </w:t>
            </w:r>
            <w:r w:rsidR="00130992">
              <w:rPr>
                <w:rFonts w:ascii="Times New Roman" w:eastAsiaTheme="minorEastAsia" w:hAnsi="Times New Roman" w:cs="Times New Roman"/>
              </w:rPr>
              <w:t>П</w:t>
            </w:r>
            <w:r w:rsidRPr="00130992">
              <w:rPr>
                <w:rFonts w:ascii="Times New Roman" w:eastAsiaTheme="minorEastAsia" w:hAnsi="Times New Roman" w:cs="Times New Roman"/>
              </w:rPr>
              <w:t>овышение безопасности дорожного движения</w:t>
            </w:r>
          </w:p>
        </w:tc>
        <w:tc>
          <w:tcPr>
            <w:tcW w:w="2268" w:type="dxa"/>
            <w:vAlign w:val="center"/>
          </w:tcPr>
          <w:p w:rsidR="002043EF" w:rsidRPr="00130992" w:rsidRDefault="002043EF" w:rsidP="00EF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 </w:t>
            </w:r>
          </w:p>
          <w:p w:rsidR="002043EF" w:rsidRPr="00130992" w:rsidRDefault="002043EF" w:rsidP="00EF55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0992"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134" w:type="dxa"/>
            <w:gridSpan w:val="2"/>
            <w:vAlign w:val="center"/>
          </w:tcPr>
          <w:p w:rsidR="002043EF" w:rsidRPr="00130992" w:rsidRDefault="002043E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3" w:type="dxa"/>
            <w:gridSpan w:val="4"/>
            <w:vAlign w:val="center"/>
          </w:tcPr>
          <w:p w:rsidR="002043EF" w:rsidRPr="00130992" w:rsidRDefault="002043E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46" w:type="dxa"/>
            <w:gridSpan w:val="5"/>
            <w:vAlign w:val="center"/>
          </w:tcPr>
          <w:p w:rsidR="002043EF" w:rsidRPr="00130992" w:rsidRDefault="002043E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45" w:type="dxa"/>
            <w:gridSpan w:val="6"/>
            <w:vAlign w:val="center"/>
          </w:tcPr>
          <w:p w:rsidR="002043EF" w:rsidRPr="00130992" w:rsidRDefault="002043EF" w:rsidP="00EF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39" w:type="dxa"/>
            <w:gridSpan w:val="4"/>
            <w:vAlign w:val="center"/>
          </w:tcPr>
          <w:p w:rsidR="002043EF" w:rsidRPr="00130992" w:rsidRDefault="002043E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gridSpan w:val="6"/>
            <w:vAlign w:val="center"/>
          </w:tcPr>
          <w:p w:rsidR="002043EF" w:rsidRPr="00130992" w:rsidRDefault="002043E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1" w:type="dxa"/>
            <w:gridSpan w:val="3"/>
            <w:vAlign w:val="center"/>
          </w:tcPr>
          <w:p w:rsidR="002043EF" w:rsidRPr="00130992" w:rsidRDefault="002043E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gridSpan w:val="5"/>
            <w:vAlign w:val="center"/>
          </w:tcPr>
          <w:p w:rsidR="002043EF" w:rsidRPr="00130992" w:rsidRDefault="002043E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gridSpan w:val="4"/>
            <w:vAlign w:val="center"/>
          </w:tcPr>
          <w:p w:rsidR="002043EF" w:rsidRPr="00130992" w:rsidRDefault="002043EF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42" w:type="dxa"/>
            <w:gridSpan w:val="3"/>
            <w:vAlign w:val="center"/>
          </w:tcPr>
          <w:p w:rsidR="002043EF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0" w:type="dxa"/>
            <w:gridSpan w:val="2"/>
            <w:vAlign w:val="center"/>
          </w:tcPr>
          <w:p w:rsidR="002043EF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1" w:type="dxa"/>
            <w:gridSpan w:val="4"/>
            <w:vAlign w:val="center"/>
          </w:tcPr>
          <w:p w:rsidR="002043EF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gridSpan w:val="3"/>
            <w:vAlign w:val="center"/>
          </w:tcPr>
          <w:p w:rsidR="002043EF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1" w:type="dxa"/>
            <w:vAlign w:val="center"/>
          </w:tcPr>
          <w:p w:rsidR="002043EF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2043EF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42" w:type="dxa"/>
            <w:vAlign w:val="center"/>
          </w:tcPr>
          <w:p w:rsidR="002043EF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48" w:type="dxa"/>
            <w:gridSpan w:val="2"/>
            <w:vAlign w:val="center"/>
          </w:tcPr>
          <w:p w:rsidR="002043EF" w:rsidRPr="00130992" w:rsidRDefault="00FD37B6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271C91" w:rsidRPr="008F7504" w:rsidTr="00DE1644">
        <w:trPr>
          <w:cantSplit/>
          <w:trHeight w:val="1283"/>
          <w:jc w:val="center"/>
        </w:trPr>
        <w:tc>
          <w:tcPr>
            <w:tcW w:w="1886" w:type="dxa"/>
            <w:vAlign w:val="center"/>
          </w:tcPr>
          <w:p w:rsidR="00271C91" w:rsidRPr="00130992" w:rsidRDefault="00271C91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3.3</w:t>
            </w:r>
            <w:r w:rsidRPr="00130992">
              <w:rPr>
                <w:rFonts w:ascii="Times New Roman" w:eastAsiaTheme="minorEastAsia" w:hAnsi="Times New Roman" w:cs="Times New Roman"/>
              </w:rPr>
              <w:t xml:space="preserve"> Повышение доступности и качества предоставляемых услуг связи, интернета и телерадиовещания</w:t>
            </w:r>
          </w:p>
        </w:tc>
        <w:tc>
          <w:tcPr>
            <w:tcW w:w="2268" w:type="dxa"/>
            <w:vAlign w:val="center"/>
          </w:tcPr>
          <w:p w:rsidR="00271C91" w:rsidRPr="00130992" w:rsidRDefault="00271C91" w:rsidP="00EF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 xml:space="preserve">Доля населения пользующихся </w:t>
            </w:r>
            <w:r w:rsidRPr="00130992">
              <w:rPr>
                <w:rFonts w:ascii="Times New Roman" w:eastAsiaTheme="minorEastAsia" w:hAnsi="Times New Roman" w:cs="Times New Roman"/>
              </w:rPr>
              <w:t>предоставляемыми услугами связи, интернета и телерадиовещания</w:t>
            </w:r>
          </w:p>
        </w:tc>
        <w:tc>
          <w:tcPr>
            <w:tcW w:w="1134" w:type="dxa"/>
            <w:gridSpan w:val="2"/>
            <w:vAlign w:val="center"/>
          </w:tcPr>
          <w:p w:rsidR="00271C91" w:rsidRPr="00130992" w:rsidRDefault="00271C9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3" w:type="dxa"/>
            <w:gridSpan w:val="4"/>
            <w:vAlign w:val="center"/>
          </w:tcPr>
          <w:p w:rsidR="00271C91" w:rsidRPr="00130992" w:rsidRDefault="00271C91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46" w:type="dxa"/>
            <w:gridSpan w:val="5"/>
            <w:vAlign w:val="center"/>
          </w:tcPr>
          <w:p w:rsidR="00271C91" w:rsidRPr="00130992" w:rsidRDefault="00271C9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45" w:type="dxa"/>
            <w:gridSpan w:val="6"/>
            <w:vAlign w:val="center"/>
          </w:tcPr>
          <w:p w:rsidR="00271C91" w:rsidRPr="00130992" w:rsidRDefault="00271C9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39" w:type="dxa"/>
            <w:gridSpan w:val="4"/>
            <w:vAlign w:val="center"/>
          </w:tcPr>
          <w:p w:rsidR="00271C91" w:rsidRPr="00130992" w:rsidRDefault="00271C9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gridSpan w:val="6"/>
            <w:vAlign w:val="center"/>
          </w:tcPr>
          <w:p w:rsidR="00271C91" w:rsidRPr="00130992" w:rsidRDefault="00271C9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1" w:type="dxa"/>
            <w:gridSpan w:val="3"/>
            <w:vAlign w:val="center"/>
          </w:tcPr>
          <w:p w:rsidR="00271C91" w:rsidRPr="00130992" w:rsidRDefault="00271C9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gridSpan w:val="5"/>
            <w:vAlign w:val="center"/>
          </w:tcPr>
          <w:p w:rsidR="00271C91" w:rsidRPr="00130992" w:rsidRDefault="00271C9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gridSpan w:val="4"/>
            <w:vAlign w:val="center"/>
          </w:tcPr>
          <w:p w:rsidR="00271C91" w:rsidRPr="00130992" w:rsidRDefault="00271C9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42" w:type="dxa"/>
            <w:gridSpan w:val="3"/>
            <w:vAlign w:val="center"/>
          </w:tcPr>
          <w:p w:rsidR="00271C91" w:rsidRPr="00130992" w:rsidRDefault="00271C9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00" w:type="dxa"/>
            <w:gridSpan w:val="2"/>
            <w:vAlign w:val="center"/>
          </w:tcPr>
          <w:p w:rsidR="00271C91" w:rsidRPr="00130992" w:rsidRDefault="00271C9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01" w:type="dxa"/>
            <w:gridSpan w:val="4"/>
            <w:vAlign w:val="center"/>
          </w:tcPr>
          <w:p w:rsidR="00271C91" w:rsidRPr="00130992" w:rsidRDefault="00271C9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3"/>
            <w:vAlign w:val="center"/>
          </w:tcPr>
          <w:p w:rsidR="00271C91" w:rsidRPr="00130992" w:rsidRDefault="00271C9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1" w:type="dxa"/>
            <w:vAlign w:val="center"/>
          </w:tcPr>
          <w:p w:rsidR="00271C91" w:rsidRPr="00130992" w:rsidRDefault="00271C9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271C91" w:rsidRPr="00130992" w:rsidRDefault="00271C9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2" w:type="dxa"/>
            <w:vAlign w:val="center"/>
          </w:tcPr>
          <w:p w:rsidR="00271C91" w:rsidRPr="00130992" w:rsidRDefault="00271C9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8" w:type="dxa"/>
            <w:gridSpan w:val="2"/>
            <w:vAlign w:val="center"/>
          </w:tcPr>
          <w:p w:rsidR="00271C91" w:rsidRPr="00130992" w:rsidRDefault="00271C91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</w:tr>
      <w:tr w:rsidR="00CC2B82" w:rsidRPr="008F7504" w:rsidTr="00CC2B82">
        <w:trPr>
          <w:cantSplit/>
          <w:trHeight w:val="673"/>
          <w:jc w:val="center"/>
        </w:trPr>
        <w:tc>
          <w:tcPr>
            <w:tcW w:w="15648" w:type="dxa"/>
            <w:gridSpan w:val="59"/>
            <w:vAlign w:val="center"/>
          </w:tcPr>
          <w:p w:rsidR="00CC2B82" w:rsidRPr="00130992" w:rsidRDefault="00CC2B82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  <w:b/>
                <w:u w:val="single"/>
              </w:rPr>
              <w:t xml:space="preserve">Приоритет 4 </w:t>
            </w:r>
            <w:r w:rsidR="00A4488D" w:rsidRPr="00130992">
              <w:rPr>
                <w:rFonts w:ascii="Times New Roman" w:hAnsi="Times New Roman" w:cs="Times New Roman"/>
                <w:b/>
                <w:i/>
                <w:u w:val="single"/>
              </w:rPr>
              <w:t>Экономический рост и эффективное управление</w:t>
            </w:r>
          </w:p>
        </w:tc>
      </w:tr>
      <w:tr w:rsidR="006C34A5" w:rsidRPr="008F7504" w:rsidTr="00DE1644">
        <w:trPr>
          <w:cantSplit/>
          <w:trHeight w:val="1283"/>
          <w:jc w:val="center"/>
        </w:trPr>
        <w:tc>
          <w:tcPr>
            <w:tcW w:w="1886" w:type="dxa"/>
            <w:vAlign w:val="center"/>
          </w:tcPr>
          <w:p w:rsidR="006C34A5" w:rsidRPr="00130992" w:rsidRDefault="006C34A5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4.1</w:t>
            </w:r>
            <w:r w:rsidRPr="00130992">
              <w:rPr>
                <w:rFonts w:ascii="Times New Roman" w:eastAsia="Calibri" w:hAnsi="Times New Roman" w:cs="Times New Roman"/>
              </w:rPr>
              <w:t xml:space="preserve"> </w:t>
            </w:r>
            <w:r w:rsidRPr="0013099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Повышение эффективности работы органов местного самоуправления</w:t>
            </w:r>
          </w:p>
        </w:tc>
        <w:tc>
          <w:tcPr>
            <w:tcW w:w="2268" w:type="dxa"/>
            <w:vAlign w:val="center"/>
          </w:tcPr>
          <w:p w:rsidR="006C34A5" w:rsidRPr="00130992" w:rsidRDefault="00130992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6C34A5" w:rsidRPr="00130992">
              <w:rPr>
                <w:rFonts w:ascii="Times New Roman" w:eastAsia="Times New Roman" w:hAnsi="Times New Roman" w:cs="Times New Roman"/>
                <w:lang w:eastAsia="ru-RU"/>
              </w:rPr>
              <w:t>оля эффективности деятельности администрации муниципального образования</w:t>
            </w:r>
          </w:p>
        </w:tc>
        <w:tc>
          <w:tcPr>
            <w:tcW w:w="1134" w:type="dxa"/>
            <w:gridSpan w:val="2"/>
            <w:vAlign w:val="center"/>
          </w:tcPr>
          <w:p w:rsidR="006C34A5" w:rsidRPr="00130992" w:rsidRDefault="006C34A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3" w:type="dxa"/>
            <w:gridSpan w:val="4"/>
            <w:vAlign w:val="center"/>
          </w:tcPr>
          <w:p w:rsidR="006C34A5" w:rsidRPr="00130992" w:rsidRDefault="006C34A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6" w:type="dxa"/>
            <w:gridSpan w:val="5"/>
            <w:vAlign w:val="center"/>
          </w:tcPr>
          <w:p w:rsidR="006C34A5" w:rsidRPr="00130992" w:rsidRDefault="006C34A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5" w:type="dxa"/>
            <w:gridSpan w:val="6"/>
            <w:vAlign w:val="center"/>
          </w:tcPr>
          <w:p w:rsidR="006C34A5" w:rsidRPr="00130992" w:rsidRDefault="006C34A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39" w:type="dxa"/>
            <w:gridSpan w:val="4"/>
            <w:vAlign w:val="center"/>
          </w:tcPr>
          <w:p w:rsidR="006C34A5" w:rsidRPr="00130992" w:rsidRDefault="006C34A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gridSpan w:val="6"/>
            <w:vAlign w:val="center"/>
          </w:tcPr>
          <w:p w:rsidR="006C34A5" w:rsidRPr="00130992" w:rsidRDefault="006C34A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1" w:type="dxa"/>
            <w:gridSpan w:val="3"/>
            <w:vAlign w:val="center"/>
          </w:tcPr>
          <w:p w:rsidR="006C34A5" w:rsidRPr="00130992" w:rsidRDefault="006C34A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gridSpan w:val="5"/>
            <w:vAlign w:val="center"/>
          </w:tcPr>
          <w:p w:rsidR="006C34A5" w:rsidRPr="00130992" w:rsidRDefault="006C34A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gridSpan w:val="4"/>
            <w:vAlign w:val="center"/>
          </w:tcPr>
          <w:p w:rsidR="006C34A5" w:rsidRPr="00130992" w:rsidRDefault="006C34A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42" w:type="dxa"/>
            <w:gridSpan w:val="3"/>
            <w:vAlign w:val="center"/>
          </w:tcPr>
          <w:p w:rsidR="006C34A5" w:rsidRPr="00130992" w:rsidRDefault="006C34A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0" w:type="dxa"/>
            <w:gridSpan w:val="2"/>
            <w:vAlign w:val="center"/>
          </w:tcPr>
          <w:p w:rsidR="006C34A5" w:rsidRPr="00130992" w:rsidRDefault="006C34A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1" w:type="dxa"/>
            <w:gridSpan w:val="4"/>
            <w:vAlign w:val="center"/>
          </w:tcPr>
          <w:p w:rsidR="006C34A5" w:rsidRPr="00130992" w:rsidRDefault="006C34A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3"/>
            <w:vAlign w:val="center"/>
          </w:tcPr>
          <w:p w:rsidR="006C34A5" w:rsidRPr="00130992" w:rsidRDefault="006C34A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1" w:type="dxa"/>
            <w:vAlign w:val="center"/>
          </w:tcPr>
          <w:p w:rsidR="006C34A5" w:rsidRPr="00130992" w:rsidRDefault="006C34A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6C34A5" w:rsidRPr="00130992" w:rsidRDefault="006C34A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2" w:type="dxa"/>
            <w:vAlign w:val="center"/>
          </w:tcPr>
          <w:p w:rsidR="006C34A5" w:rsidRPr="00130992" w:rsidRDefault="006C34A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8" w:type="dxa"/>
            <w:gridSpan w:val="2"/>
            <w:vAlign w:val="center"/>
          </w:tcPr>
          <w:p w:rsidR="006C34A5" w:rsidRPr="00130992" w:rsidRDefault="006C34A5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100</w:t>
            </w:r>
          </w:p>
        </w:tc>
      </w:tr>
      <w:tr w:rsidR="006C34A5" w:rsidRPr="008F7504" w:rsidTr="00DE1644">
        <w:trPr>
          <w:cantSplit/>
          <w:trHeight w:val="1283"/>
          <w:jc w:val="center"/>
        </w:trPr>
        <w:tc>
          <w:tcPr>
            <w:tcW w:w="1886" w:type="dxa"/>
            <w:vAlign w:val="center"/>
          </w:tcPr>
          <w:p w:rsidR="006C34A5" w:rsidRPr="00130992" w:rsidRDefault="006C34A5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4.2</w:t>
            </w:r>
            <w:r w:rsidRPr="00130992">
              <w:rPr>
                <w:rFonts w:ascii="Times New Roman" w:eastAsia="Calibri" w:hAnsi="Times New Roman" w:cs="Times New Roman"/>
              </w:rPr>
              <w:t xml:space="preserve"> </w:t>
            </w:r>
            <w:r w:rsidR="00130992">
              <w:rPr>
                <w:rFonts w:ascii="Times New Roman" w:eastAsia="Calibri" w:hAnsi="Times New Roman" w:cs="Times New Roman"/>
              </w:rPr>
              <w:t>О</w:t>
            </w:r>
            <w:r w:rsidRPr="00130992">
              <w:rPr>
                <w:rFonts w:ascii="Times New Roman" w:eastAsia="Calibri" w:hAnsi="Times New Roman" w:cs="Times New Roman"/>
              </w:rPr>
              <w:t>беспечение роста собственных доходов  и повышение  эффективности  расходов</w:t>
            </w:r>
          </w:p>
        </w:tc>
        <w:tc>
          <w:tcPr>
            <w:tcW w:w="2268" w:type="dxa"/>
            <w:vAlign w:val="center"/>
          </w:tcPr>
          <w:p w:rsidR="006C34A5" w:rsidRPr="00130992" w:rsidRDefault="000F5690" w:rsidP="00EF5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Прирост поступлений налоговых доходов в местные бюджеты к предыдущему году</w:t>
            </w:r>
          </w:p>
        </w:tc>
        <w:tc>
          <w:tcPr>
            <w:tcW w:w="1134" w:type="dxa"/>
            <w:gridSpan w:val="2"/>
            <w:vAlign w:val="center"/>
          </w:tcPr>
          <w:p w:rsidR="006C34A5" w:rsidRPr="00130992" w:rsidRDefault="000F5690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3" w:type="dxa"/>
            <w:gridSpan w:val="4"/>
            <w:vAlign w:val="center"/>
          </w:tcPr>
          <w:p w:rsidR="006C34A5" w:rsidRPr="00130992" w:rsidRDefault="00DE1644" w:rsidP="00EF55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6" w:type="dxa"/>
            <w:gridSpan w:val="5"/>
            <w:vAlign w:val="center"/>
          </w:tcPr>
          <w:p w:rsidR="006C34A5" w:rsidRPr="00130992" w:rsidRDefault="00DE1644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5" w:type="dxa"/>
            <w:gridSpan w:val="6"/>
            <w:vAlign w:val="center"/>
          </w:tcPr>
          <w:p w:rsidR="006C34A5" w:rsidRPr="00130992" w:rsidRDefault="00DE1644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9" w:type="dxa"/>
            <w:gridSpan w:val="4"/>
            <w:vAlign w:val="center"/>
          </w:tcPr>
          <w:p w:rsidR="006C34A5" w:rsidRPr="00130992" w:rsidRDefault="00DE1644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6"/>
            <w:vAlign w:val="center"/>
          </w:tcPr>
          <w:p w:rsidR="006C34A5" w:rsidRPr="00130992" w:rsidRDefault="00DE1644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1" w:type="dxa"/>
            <w:gridSpan w:val="3"/>
            <w:vAlign w:val="center"/>
          </w:tcPr>
          <w:p w:rsidR="006C34A5" w:rsidRPr="00130992" w:rsidRDefault="00DE1644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gridSpan w:val="5"/>
            <w:vAlign w:val="center"/>
          </w:tcPr>
          <w:p w:rsidR="006C34A5" w:rsidRPr="00130992" w:rsidRDefault="00DE1644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gridSpan w:val="4"/>
            <w:vAlign w:val="center"/>
          </w:tcPr>
          <w:p w:rsidR="006C34A5" w:rsidRPr="00130992" w:rsidRDefault="00DE1644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42" w:type="dxa"/>
            <w:gridSpan w:val="3"/>
            <w:vAlign w:val="center"/>
          </w:tcPr>
          <w:p w:rsidR="006C34A5" w:rsidRPr="00130992" w:rsidRDefault="00DE1644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0" w:type="dxa"/>
            <w:gridSpan w:val="2"/>
            <w:vAlign w:val="center"/>
          </w:tcPr>
          <w:p w:rsidR="006C34A5" w:rsidRPr="00130992" w:rsidRDefault="00DE1644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1" w:type="dxa"/>
            <w:gridSpan w:val="4"/>
            <w:vAlign w:val="center"/>
          </w:tcPr>
          <w:p w:rsidR="006C34A5" w:rsidRPr="00130992" w:rsidRDefault="00DE1644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gridSpan w:val="3"/>
            <w:vAlign w:val="center"/>
          </w:tcPr>
          <w:p w:rsidR="006C34A5" w:rsidRPr="00130992" w:rsidRDefault="00DE1644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71" w:type="dxa"/>
            <w:vAlign w:val="center"/>
          </w:tcPr>
          <w:p w:rsidR="006C34A5" w:rsidRPr="00130992" w:rsidRDefault="00DE1644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6C34A5" w:rsidRPr="00130992" w:rsidRDefault="00DE1644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42" w:type="dxa"/>
            <w:vAlign w:val="center"/>
          </w:tcPr>
          <w:p w:rsidR="006C34A5" w:rsidRPr="00130992" w:rsidRDefault="00DE1644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48" w:type="dxa"/>
            <w:gridSpan w:val="2"/>
            <w:vAlign w:val="center"/>
          </w:tcPr>
          <w:p w:rsidR="006C34A5" w:rsidRPr="00130992" w:rsidRDefault="00DE1644" w:rsidP="00EF5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992">
              <w:rPr>
                <w:rFonts w:ascii="Times New Roman" w:hAnsi="Times New Roman" w:cs="Times New Roman"/>
              </w:rPr>
              <w:t>80</w:t>
            </w:r>
          </w:p>
        </w:tc>
      </w:tr>
    </w:tbl>
    <w:p w:rsidR="006205B2" w:rsidRPr="00D16571" w:rsidRDefault="006205B2" w:rsidP="006205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18C0" w:rsidRDefault="00FD18C0" w:rsidP="006205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FD18C0" w:rsidSect="00DE1644">
          <w:pgSz w:w="16840" w:h="11907" w:orient="landscape"/>
          <w:pgMar w:top="708" w:right="426" w:bottom="709" w:left="851" w:header="0" w:footer="0" w:gutter="0"/>
          <w:cols w:space="720"/>
          <w:docGrid w:linePitch="299"/>
        </w:sectPr>
      </w:pPr>
    </w:p>
    <w:p w:rsidR="00331A95" w:rsidRPr="00130992" w:rsidRDefault="00331A95" w:rsidP="00331A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30992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957815" w:rsidRPr="00130992">
        <w:rPr>
          <w:rFonts w:ascii="Times New Roman" w:hAnsi="Times New Roman" w:cs="Times New Roman"/>
          <w:sz w:val="22"/>
          <w:szCs w:val="22"/>
        </w:rPr>
        <w:t>3</w:t>
      </w:r>
    </w:p>
    <w:p w:rsidR="00331A95" w:rsidRPr="00130992" w:rsidRDefault="00331A95" w:rsidP="00331A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30992">
        <w:rPr>
          <w:rFonts w:ascii="Times New Roman" w:hAnsi="Times New Roman" w:cs="Times New Roman"/>
          <w:sz w:val="22"/>
          <w:szCs w:val="22"/>
        </w:rPr>
        <w:t xml:space="preserve"> к стратегии</w:t>
      </w:r>
      <w:r w:rsidR="00130992">
        <w:rPr>
          <w:rFonts w:ascii="Times New Roman" w:hAnsi="Times New Roman" w:cs="Times New Roman"/>
          <w:sz w:val="22"/>
          <w:szCs w:val="22"/>
        </w:rPr>
        <w:t xml:space="preserve"> </w:t>
      </w:r>
      <w:r w:rsidRPr="00130992">
        <w:rPr>
          <w:rFonts w:ascii="Times New Roman" w:hAnsi="Times New Roman" w:cs="Times New Roman"/>
          <w:sz w:val="22"/>
          <w:szCs w:val="22"/>
        </w:rPr>
        <w:t>социально-экономического развития</w:t>
      </w:r>
    </w:p>
    <w:p w:rsidR="00331A95" w:rsidRPr="00130992" w:rsidRDefault="00331A95" w:rsidP="00331A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30992">
        <w:rPr>
          <w:rFonts w:ascii="Times New Roman" w:hAnsi="Times New Roman" w:cs="Times New Roman"/>
          <w:sz w:val="22"/>
          <w:szCs w:val="22"/>
        </w:rPr>
        <w:t xml:space="preserve"> Умыганского сельского поселения</w:t>
      </w:r>
    </w:p>
    <w:p w:rsidR="004D7AA5" w:rsidRPr="00130992" w:rsidRDefault="004D7AA5" w:rsidP="004D7AA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30992">
        <w:rPr>
          <w:rFonts w:ascii="Times New Roman" w:hAnsi="Times New Roman" w:cs="Times New Roman"/>
          <w:sz w:val="22"/>
          <w:szCs w:val="22"/>
        </w:rPr>
        <w:t>на период  до 2036г</w:t>
      </w:r>
    </w:p>
    <w:p w:rsidR="00331A95" w:rsidRPr="00D16571" w:rsidRDefault="00331A95" w:rsidP="00331A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57815" w:rsidRDefault="00957815" w:rsidP="00331A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7815" w:rsidRPr="00F04AEF" w:rsidRDefault="00957815" w:rsidP="0074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AEF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957815" w:rsidRDefault="00957815" w:rsidP="0074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AEF">
        <w:rPr>
          <w:rFonts w:ascii="Times New Roman" w:hAnsi="Times New Roman" w:cs="Times New Roman"/>
          <w:sz w:val="28"/>
          <w:szCs w:val="28"/>
        </w:rPr>
        <w:t>РАЗВИТИЯ ОТРАСЛЕВЫХ КОМПЛЕКСОВ ЭКОНОМИКИ</w:t>
      </w: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3119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957815" w:rsidRPr="00F04AEF" w:rsidTr="00C87651">
        <w:trPr>
          <w:trHeight w:val="38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комплекса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957815" w:rsidRPr="00F04AEF" w:rsidTr="00C87651">
        <w:trPr>
          <w:trHeight w:val="70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(базовый)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год (оценка)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I этапа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II этапа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III этапа</w:t>
            </w:r>
          </w:p>
        </w:tc>
      </w:tr>
      <w:tr w:rsidR="00957815" w:rsidRPr="00F04AEF" w:rsidTr="00C87651">
        <w:trPr>
          <w:trHeight w:val="76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15" w:rsidRPr="00F04AEF" w:rsidRDefault="00957815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2 вариант</w:t>
            </w:r>
          </w:p>
        </w:tc>
      </w:tr>
      <w:tr w:rsidR="00C87651" w:rsidRPr="00F04AEF" w:rsidTr="00C87651">
        <w:trPr>
          <w:trHeight w:val="101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Pr="00F04AEF" w:rsidRDefault="00C87651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Pr="00F04AEF" w:rsidRDefault="00C87651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51">
              <w:rPr>
                <w:rFonts w:ascii="Times New Roman" w:hAnsi="Times New Roman" w:cs="Times New Roman"/>
                <w:sz w:val="18"/>
                <w:szCs w:val="18"/>
              </w:rPr>
              <w:t>Выручка от реализации</w:t>
            </w:r>
            <w:r w:rsidRPr="009C0615">
              <w:rPr>
                <w:sz w:val="28"/>
                <w:szCs w:val="28"/>
              </w:rPr>
              <w:t xml:space="preserve"> </w:t>
            </w: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 сельского хозяйства в действующих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Pr="00F04AEF" w:rsidRDefault="00C87651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51">
              <w:rPr>
                <w:rFonts w:ascii="Times New Roman" w:eastAsia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Pr="00F04AEF" w:rsidRDefault="00C87651" w:rsidP="00C8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8A6B5B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8A6B5B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8A6B5B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8A6B5B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8A6B5B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8A6B5B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8A6B5B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8A6B5B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C87651" w:rsidRPr="00F04AEF" w:rsidTr="00C87651">
        <w:trPr>
          <w:trHeight w:val="67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51" w:rsidRPr="00F04AEF" w:rsidRDefault="00C87651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Pr="00F04AEF" w:rsidRDefault="00C87651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зерна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Pr="00F04AEF" w:rsidRDefault="00C87651" w:rsidP="0029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Pr="00F04AEF" w:rsidRDefault="00C87651" w:rsidP="00C8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CA0AD4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CA0AD4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CA0AD4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CA0AD4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CA0AD4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CA0AD4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CA0AD4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CA0AD4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C87651" w:rsidRPr="00F04AEF" w:rsidTr="00C87651">
        <w:trPr>
          <w:trHeight w:val="7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Pr="00F04AEF" w:rsidRDefault="00C87651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Потребительский рынок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Pr="00F04AEF" w:rsidRDefault="00C87651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Оборот розничной торговли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Pr="00F04AEF" w:rsidRDefault="00296FC6" w:rsidP="003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r w:rsidR="00C87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7651"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Pr="00F04AEF" w:rsidRDefault="00C87651" w:rsidP="00C8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04AEF"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F86897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F86897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F86897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F86897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F86897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F86897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F86897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51" w:rsidRDefault="00C87651" w:rsidP="00C87651">
            <w:pPr>
              <w:jc w:val="center"/>
            </w:pPr>
            <w:r w:rsidRPr="00F86897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</w:tr>
    </w:tbl>
    <w:p w:rsidR="00957815" w:rsidRDefault="00957815" w:rsidP="00331A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7815" w:rsidRDefault="00957815" w:rsidP="00331A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7815" w:rsidRDefault="00957815" w:rsidP="00331A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7815" w:rsidRDefault="00957815" w:rsidP="00331A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0992" w:rsidRDefault="00130992" w:rsidP="00331A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0992" w:rsidRDefault="00130992" w:rsidP="00331A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0992" w:rsidRDefault="00130992" w:rsidP="00331A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22A7" w:rsidRDefault="00F422A7" w:rsidP="00F422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90C49" w:rsidRDefault="00E90C49" w:rsidP="00F422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90C49" w:rsidRDefault="00E90C49" w:rsidP="00F422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40511" w:rsidRPr="00130992" w:rsidRDefault="00740511" w:rsidP="0074051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30992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740511" w:rsidRPr="00130992" w:rsidRDefault="00740511" w:rsidP="0074051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30992">
        <w:rPr>
          <w:rFonts w:ascii="Times New Roman" w:hAnsi="Times New Roman" w:cs="Times New Roman"/>
          <w:sz w:val="22"/>
          <w:szCs w:val="22"/>
        </w:rPr>
        <w:t>к стратегии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30992">
        <w:rPr>
          <w:rFonts w:ascii="Times New Roman" w:hAnsi="Times New Roman" w:cs="Times New Roman"/>
          <w:sz w:val="22"/>
          <w:szCs w:val="22"/>
        </w:rPr>
        <w:t>социально-экономического развития</w:t>
      </w:r>
    </w:p>
    <w:p w:rsidR="00740511" w:rsidRPr="00130992" w:rsidRDefault="00740511" w:rsidP="0074051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30992">
        <w:rPr>
          <w:rFonts w:ascii="Times New Roman" w:hAnsi="Times New Roman" w:cs="Times New Roman"/>
          <w:sz w:val="22"/>
          <w:szCs w:val="22"/>
        </w:rPr>
        <w:t xml:space="preserve"> Умыганского сельского поселения</w:t>
      </w:r>
    </w:p>
    <w:p w:rsidR="00740511" w:rsidRPr="00130992" w:rsidRDefault="00740511" w:rsidP="0074051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30992">
        <w:rPr>
          <w:rFonts w:ascii="Times New Roman" w:hAnsi="Times New Roman" w:cs="Times New Roman"/>
          <w:sz w:val="22"/>
          <w:szCs w:val="22"/>
        </w:rPr>
        <w:t>на период  до 2036г</w:t>
      </w:r>
    </w:p>
    <w:p w:rsidR="00740511" w:rsidRDefault="00740511" w:rsidP="007405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0511" w:rsidRPr="00CC0EDD" w:rsidRDefault="00740511" w:rsidP="00740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0EDD">
        <w:rPr>
          <w:rFonts w:ascii="Times New Roman" w:hAnsi="Times New Roman" w:cs="Times New Roman"/>
          <w:b w:val="0"/>
          <w:sz w:val="24"/>
          <w:szCs w:val="24"/>
        </w:rPr>
        <w:t>ОЖИДАЕМЫЕ РЕЗУЛЬТАТЫ РЕАЛИЗАЦИИ СТРАТЕГИИ</w:t>
      </w:r>
    </w:p>
    <w:p w:rsidR="00740511" w:rsidRPr="00CC0EDD" w:rsidRDefault="00740511" w:rsidP="00740511">
      <w:pPr>
        <w:jc w:val="center"/>
      </w:pPr>
      <w:r w:rsidRPr="00CC0EDD">
        <w:rPr>
          <w:rFonts w:ascii="Times New Roman" w:eastAsia="Calibri" w:hAnsi="Times New Roman" w:cs="Times New Roman"/>
          <w:sz w:val="28"/>
          <w:szCs w:val="28"/>
        </w:rPr>
        <w:t>Умыганского муниципального образования</w:t>
      </w:r>
    </w:p>
    <w:tbl>
      <w:tblPr>
        <w:tblW w:w="16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7"/>
        <w:gridCol w:w="1503"/>
        <w:gridCol w:w="9"/>
        <w:gridCol w:w="708"/>
        <w:gridCol w:w="19"/>
        <w:gridCol w:w="831"/>
        <w:gridCol w:w="853"/>
        <w:gridCol w:w="999"/>
        <w:gridCol w:w="39"/>
        <w:gridCol w:w="953"/>
        <w:gridCol w:w="39"/>
        <w:gridCol w:w="954"/>
        <w:gridCol w:w="39"/>
        <w:gridCol w:w="952"/>
        <w:gridCol w:w="40"/>
        <w:gridCol w:w="953"/>
        <w:gridCol w:w="39"/>
        <w:gridCol w:w="812"/>
        <w:gridCol w:w="39"/>
        <w:gridCol w:w="953"/>
        <w:gridCol w:w="39"/>
        <w:gridCol w:w="953"/>
        <w:gridCol w:w="851"/>
        <w:gridCol w:w="850"/>
      </w:tblGrid>
      <w:tr w:rsidR="00EE58BE" w:rsidRPr="00CD4303" w:rsidTr="008D32D8">
        <w:trPr>
          <w:trHeight w:val="836"/>
          <w:tblHeader/>
        </w:trPr>
        <w:tc>
          <w:tcPr>
            <w:tcW w:w="2653" w:type="dxa"/>
            <w:vMerge w:val="restart"/>
            <w:shd w:val="clear" w:color="auto" w:fill="auto"/>
            <w:vAlign w:val="center"/>
          </w:tcPr>
          <w:p w:rsidR="00E84C89" w:rsidRPr="00EE58BE" w:rsidRDefault="00E84C89" w:rsidP="005C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8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0" w:type="dxa"/>
            <w:gridSpan w:val="2"/>
            <w:vMerge w:val="restart"/>
            <w:shd w:val="clear" w:color="auto" w:fill="auto"/>
            <w:vAlign w:val="center"/>
          </w:tcPr>
          <w:p w:rsidR="00E84C89" w:rsidRPr="00EE58BE" w:rsidRDefault="00E84C89" w:rsidP="005C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8B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736" w:type="dxa"/>
            <w:gridSpan w:val="3"/>
            <w:vMerge w:val="restart"/>
            <w:shd w:val="clear" w:color="auto" w:fill="auto"/>
            <w:vAlign w:val="center"/>
          </w:tcPr>
          <w:p w:rsidR="00E84C89" w:rsidRPr="00326E42" w:rsidRDefault="00E84C89" w:rsidP="00327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84C89" w:rsidRPr="00326E42" w:rsidRDefault="00E84C89" w:rsidP="005C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  <w:p w:rsidR="00E84C89" w:rsidRPr="00326E42" w:rsidRDefault="00E84C89" w:rsidP="005C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E42">
              <w:rPr>
                <w:rFonts w:ascii="Times New Roman" w:eastAsia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991" w:type="dxa"/>
            <w:gridSpan w:val="3"/>
            <w:vAlign w:val="center"/>
          </w:tcPr>
          <w:p w:rsidR="00E84C89" w:rsidRPr="00326E42" w:rsidRDefault="00E84C89" w:rsidP="003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E4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E84C89" w:rsidRPr="00326E42" w:rsidRDefault="00E84C89" w:rsidP="0068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E42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 окончания I этапа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E84C89" w:rsidRPr="00326E42" w:rsidRDefault="00E84C89" w:rsidP="0068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E42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 окончания II этапа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E84C89" w:rsidRPr="00326E42" w:rsidRDefault="00E84C89" w:rsidP="0068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E42">
              <w:rPr>
                <w:rFonts w:ascii="Times New Roman" w:eastAsia="Times New Roman" w:hAnsi="Times New Roman" w:cs="Times New Roman"/>
                <w:sz w:val="20"/>
                <w:szCs w:val="20"/>
              </w:rPr>
              <w:t>2033год окончания III этапа</w:t>
            </w:r>
          </w:p>
        </w:tc>
        <w:tc>
          <w:tcPr>
            <w:tcW w:w="1701" w:type="dxa"/>
            <w:gridSpan w:val="2"/>
          </w:tcPr>
          <w:p w:rsidR="00E84C89" w:rsidRPr="00326E42" w:rsidRDefault="00E84C89" w:rsidP="00E8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2036 год окончания </w:t>
            </w:r>
            <w:r w:rsidRPr="00326E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26E42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</w:t>
            </w:r>
          </w:p>
        </w:tc>
      </w:tr>
      <w:tr w:rsidR="00EE58BE" w:rsidRPr="00CD4303" w:rsidTr="008D32D8">
        <w:trPr>
          <w:trHeight w:val="280"/>
          <w:tblHeader/>
        </w:trPr>
        <w:tc>
          <w:tcPr>
            <w:tcW w:w="2653" w:type="dxa"/>
            <w:vMerge/>
            <w:shd w:val="clear" w:color="auto" w:fill="auto"/>
            <w:vAlign w:val="center"/>
          </w:tcPr>
          <w:p w:rsidR="00E84C89" w:rsidRPr="00EE58BE" w:rsidRDefault="00E84C89" w:rsidP="005C3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  <w:shd w:val="clear" w:color="auto" w:fill="auto"/>
            <w:vAlign w:val="center"/>
          </w:tcPr>
          <w:p w:rsidR="00E84C89" w:rsidRPr="00EE58BE" w:rsidRDefault="00E84C89" w:rsidP="005C3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  <w:shd w:val="clear" w:color="auto" w:fill="auto"/>
            <w:vAlign w:val="center"/>
          </w:tcPr>
          <w:p w:rsidR="00E84C89" w:rsidRPr="00EE58BE" w:rsidRDefault="00E84C89" w:rsidP="005C3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E84C89" w:rsidRPr="00EE58BE" w:rsidRDefault="00E84C89" w:rsidP="005C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8BE">
              <w:rPr>
                <w:rFonts w:ascii="Times New Roman" w:eastAsia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853" w:type="dxa"/>
          </w:tcPr>
          <w:p w:rsidR="00EE58BE" w:rsidRPr="00EE58BE" w:rsidRDefault="00E84C89" w:rsidP="005C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8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E84C89" w:rsidRPr="00EE58BE" w:rsidRDefault="00E84C89" w:rsidP="00EE58BE">
            <w:pPr>
              <w:spacing w:after="0" w:line="240" w:lineRule="auto"/>
              <w:ind w:left="-105" w:firstLine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вариант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E58BE" w:rsidRPr="00EE58BE" w:rsidRDefault="00E84C89" w:rsidP="005C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  <w:p w:rsidR="00E84C89" w:rsidRPr="00EE58BE" w:rsidRDefault="00E84C89" w:rsidP="005C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8BE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84C89" w:rsidRPr="00EE58BE" w:rsidRDefault="00E84C89" w:rsidP="005C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8BE">
              <w:rPr>
                <w:rFonts w:ascii="Times New Roman" w:eastAsia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84C89" w:rsidRPr="00EE58BE" w:rsidRDefault="00E84C89" w:rsidP="005C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8BE">
              <w:rPr>
                <w:rFonts w:ascii="Times New Roman" w:eastAsia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E84C89" w:rsidRPr="00EE58BE" w:rsidRDefault="00E84C89" w:rsidP="005C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8BE">
              <w:rPr>
                <w:rFonts w:ascii="Times New Roman" w:eastAsia="Times New Roman" w:hAnsi="Times New Roman" w:cs="Times New Roman"/>
                <w:sz w:val="20"/>
                <w:szCs w:val="20"/>
              </w:rPr>
              <w:t>2 вариант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84C89" w:rsidRPr="00EE58BE" w:rsidRDefault="00E84C89" w:rsidP="005C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8BE">
              <w:rPr>
                <w:rFonts w:ascii="Times New Roman" w:eastAsia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84C89" w:rsidRPr="00EE58BE" w:rsidRDefault="00E84C89" w:rsidP="005C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8BE">
              <w:rPr>
                <w:rFonts w:ascii="Times New Roman" w:eastAsia="Times New Roman" w:hAnsi="Times New Roman" w:cs="Times New Roman"/>
                <w:sz w:val="20"/>
                <w:szCs w:val="20"/>
              </w:rPr>
              <w:t>2 вариант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84C89" w:rsidRPr="00EE58BE" w:rsidRDefault="00E84C89" w:rsidP="005C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8BE">
              <w:rPr>
                <w:rFonts w:ascii="Times New Roman" w:eastAsia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84C89" w:rsidRPr="00EE58BE" w:rsidRDefault="00E84C89" w:rsidP="005C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8BE">
              <w:rPr>
                <w:rFonts w:ascii="Times New Roman" w:eastAsia="Times New Roman" w:hAnsi="Times New Roman" w:cs="Times New Roman"/>
                <w:sz w:val="20"/>
                <w:szCs w:val="20"/>
              </w:rPr>
              <w:t>2 вариант</w:t>
            </w:r>
          </w:p>
        </w:tc>
        <w:tc>
          <w:tcPr>
            <w:tcW w:w="851" w:type="dxa"/>
          </w:tcPr>
          <w:p w:rsidR="00E84C89" w:rsidRPr="00EE58BE" w:rsidRDefault="00E84C89" w:rsidP="00E8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8BE">
              <w:rPr>
                <w:rFonts w:ascii="Times New Roman" w:eastAsia="Times New Roman" w:hAnsi="Times New Roman" w:cs="Times New Roman"/>
                <w:sz w:val="20"/>
                <w:szCs w:val="20"/>
              </w:rPr>
              <w:t>1 вариант</w:t>
            </w:r>
          </w:p>
          <w:p w:rsidR="00E84C89" w:rsidRPr="00EE58BE" w:rsidRDefault="00E84C89" w:rsidP="005C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4C89" w:rsidRPr="00EE58BE" w:rsidRDefault="00E84C89" w:rsidP="00E8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8BE">
              <w:rPr>
                <w:rFonts w:ascii="Times New Roman" w:eastAsia="Times New Roman" w:hAnsi="Times New Roman" w:cs="Times New Roman"/>
                <w:sz w:val="20"/>
                <w:szCs w:val="20"/>
              </w:rPr>
              <w:t>2 вариант</w:t>
            </w:r>
          </w:p>
          <w:p w:rsidR="00E84C89" w:rsidRPr="00EE58BE" w:rsidRDefault="00E84C89" w:rsidP="005C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E42" w:rsidRPr="00CD4303" w:rsidTr="008D32D8">
        <w:trPr>
          <w:trHeight w:val="280"/>
        </w:trPr>
        <w:tc>
          <w:tcPr>
            <w:tcW w:w="2653" w:type="dxa"/>
            <w:shd w:val="clear" w:color="auto" w:fill="auto"/>
            <w:vAlign w:val="center"/>
          </w:tcPr>
          <w:p w:rsidR="00326E42" w:rsidRPr="00D20408" w:rsidRDefault="00326E42" w:rsidP="00CB6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408">
              <w:rPr>
                <w:rFonts w:ascii="Times New Roman" w:hAnsi="Times New Roman" w:cs="Times New Roman"/>
              </w:rPr>
              <w:t>Численность населения (среднегодовая)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326E42" w:rsidRPr="00D20408" w:rsidRDefault="00326E42" w:rsidP="00CB6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408">
              <w:rPr>
                <w:rFonts w:ascii="Times New Roman" w:hAnsi="Times New Roman" w:cs="Times New Roman"/>
              </w:rPr>
              <w:t>.человек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</w:tcPr>
          <w:p w:rsidR="00326E42" w:rsidRPr="00D20408" w:rsidRDefault="00326E42" w:rsidP="00EE58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26E42" w:rsidRPr="00D20408" w:rsidRDefault="00326E42" w:rsidP="00326E4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853" w:type="dxa"/>
            <w:vAlign w:val="center"/>
          </w:tcPr>
          <w:p w:rsidR="00326E42" w:rsidRPr="00D20408" w:rsidRDefault="00326E42" w:rsidP="00EE58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26E42" w:rsidRPr="00D20408" w:rsidRDefault="00326E42" w:rsidP="00EE58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6E42" w:rsidRPr="00D20408" w:rsidRDefault="00326E42" w:rsidP="00EE5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6E42" w:rsidRPr="00D20408" w:rsidRDefault="0032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326E42" w:rsidRPr="00D20408" w:rsidRDefault="0032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6E42" w:rsidRPr="00D20408" w:rsidRDefault="0032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6E42" w:rsidRPr="00D20408" w:rsidRDefault="0032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6E42" w:rsidRPr="00D20408" w:rsidRDefault="0032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6E42" w:rsidRPr="00D20408" w:rsidRDefault="0032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851" w:type="dxa"/>
          </w:tcPr>
          <w:p w:rsidR="00326E42" w:rsidRPr="00D20408" w:rsidRDefault="0032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850" w:type="dxa"/>
          </w:tcPr>
          <w:p w:rsidR="00326E42" w:rsidRPr="00D20408" w:rsidRDefault="0032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</w:tr>
      <w:tr w:rsidR="00EE58BE" w:rsidRPr="00CD4303" w:rsidTr="008D32D8">
        <w:trPr>
          <w:trHeight w:val="280"/>
        </w:trPr>
        <w:tc>
          <w:tcPr>
            <w:tcW w:w="2653" w:type="dxa"/>
            <w:shd w:val="clear" w:color="auto" w:fill="auto"/>
            <w:vAlign w:val="center"/>
          </w:tcPr>
          <w:p w:rsidR="00E84C89" w:rsidRPr="00D20408" w:rsidRDefault="00E84C89" w:rsidP="00EE58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408">
              <w:rPr>
                <w:rFonts w:ascii="Times New Roman" w:hAnsi="Times New Roman" w:cs="Times New Roman"/>
              </w:rPr>
              <w:t xml:space="preserve">Среднемесячная заработная плата 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E84C89" w:rsidRPr="00D20408" w:rsidRDefault="00185ADF" w:rsidP="00CB6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408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E84C89" w:rsidRPr="00D20408" w:rsidRDefault="00185ADF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31" w:type="dxa"/>
            <w:shd w:val="clear" w:color="auto" w:fill="auto"/>
          </w:tcPr>
          <w:p w:rsidR="00E84C89" w:rsidRPr="00D20408" w:rsidRDefault="00185ADF" w:rsidP="005C3038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3" w:type="dxa"/>
          </w:tcPr>
          <w:p w:rsidR="00E84C89" w:rsidRPr="00D20408" w:rsidRDefault="00185ADF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999" w:type="dxa"/>
            <w:shd w:val="clear" w:color="auto" w:fill="auto"/>
          </w:tcPr>
          <w:p w:rsidR="00E84C89" w:rsidRPr="00D20408" w:rsidRDefault="00185ADF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4C89" w:rsidRPr="00D20408" w:rsidRDefault="00185ADF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84C89" w:rsidRPr="00D20408" w:rsidRDefault="00185ADF" w:rsidP="005C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84C89" w:rsidRPr="00D20408" w:rsidRDefault="00185ADF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84C89" w:rsidRPr="00D20408" w:rsidRDefault="00185ADF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4C89" w:rsidRPr="00D20408" w:rsidRDefault="00185ADF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4C89" w:rsidRPr="00D20408" w:rsidRDefault="00185ADF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4C89" w:rsidRPr="00D20408" w:rsidRDefault="00185ADF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</w:tcPr>
          <w:p w:rsidR="00E84C89" w:rsidRPr="00D20408" w:rsidRDefault="00185ADF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E84C89" w:rsidRPr="00D20408" w:rsidRDefault="00185ADF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1A6EF2" w:rsidRPr="00CD4303" w:rsidTr="00A42CB2">
        <w:trPr>
          <w:trHeight w:val="28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A6EF2" w:rsidRPr="00D20408" w:rsidRDefault="001A6EF2" w:rsidP="00D530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408">
              <w:rPr>
                <w:rFonts w:ascii="Times New Roman" w:hAnsi="Times New Roman" w:cs="Times New Roman"/>
              </w:rPr>
              <w:t xml:space="preserve">Доля населения с денежными доходами ниже величины прожиточного минимума, установленной в </w:t>
            </w:r>
            <w:r w:rsidR="00D530C9" w:rsidRPr="00D20408">
              <w:rPr>
                <w:rFonts w:ascii="Times New Roman" w:hAnsi="Times New Roman" w:cs="Times New Roman"/>
              </w:rPr>
              <w:t>Умыганском сельском поселении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1A6EF2" w:rsidRPr="00D20408" w:rsidRDefault="001A6EF2" w:rsidP="005C30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4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6EF2" w:rsidRPr="00D20408" w:rsidRDefault="001A6EF2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A6EF2" w:rsidRPr="00D20408" w:rsidRDefault="001A6EF2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11,51</w:t>
            </w:r>
          </w:p>
        </w:tc>
        <w:tc>
          <w:tcPr>
            <w:tcW w:w="853" w:type="dxa"/>
            <w:vAlign w:val="center"/>
          </w:tcPr>
          <w:p w:rsidR="001A6EF2" w:rsidRPr="00D20408" w:rsidRDefault="001A6EF2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11,51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1A6EF2" w:rsidRPr="00D20408" w:rsidRDefault="001A6EF2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11,51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6EF2" w:rsidRPr="00D20408" w:rsidRDefault="001A6EF2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A6EF2" w:rsidRPr="00D20408" w:rsidRDefault="001A6EF2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6EF2" w:rsidRPr="00D20408" w:rsidRDefault="001A6EF2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6EF2" w:rsidRPr="00D20408" w:rsidRDefault="001A6EF2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A6EF2" w:rsidRPr="00D20408" w:rsidRDefault="001A6EF2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6EF2" w:rsidRPr="00D20408" w:rsidRDefault="001A6EF2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6EF2" w:rsidRPr="00D20408" w:rsidRDefault="001A6EF2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1" w:type="dxa"/>
            <w:vAlign w:val="center"/>
          </w:tcPr>
          <w:p w:rsidR="001A6EF2" w:rsidRPr="00D20408" w:rsidRDefault="001A6EF2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0" w:type="dxa"/>
            <w:vAlign w:val="center"/>
          </w:tcPr>
          <w:p w:rsidR="001A6EF2" w:rsidRPr="00D20408" w:rsidRDefault="001A6EF2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494354" w:rsidRPr="00CD4303" w:rsidTr="00A42CB2">
        <w:trPr>
          <w:trHeight w:val="28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494354" w:rsidRPr="00D20408" w:rsidRDefault="00494354" w:rsidP="00A42C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408">
              <w:rPr>
                <w:rFonts w:ascii="Times New Roman" w:hAnsi="Times New Roman" w:cs="Times New Roman"/>
              </w:rPr>
              <w:t xml:space="preserve">Количество выделенных земельных участков  под </w:t>
            </w:r>
            <w:r w:rsidRPr="00D2040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494354" w:rsidRPr="00D20408" w:rsidRDefault="00494354" w:rsidP="00A42C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40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354" w:rsidRPr="00D20408" w:rsidRDefault="00494354" w:rsidP="00A4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94354" w:rsidRPr="00D20408" w:rsidRDefault="00494354" w:rsidP="00A4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494354" w:rsidRPr="00D20408" w:rsidRDefault="00494354" w:rsidP="00A4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494354" w:rsidRPr="00D20408" w:rsidRDefault="00494354" w:rsidP="00A4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354" w:rsidRPr="00D20408" w:rsidRDefault="00494354" w:rsidP="00A4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354" w:rsidRPr="00D20408" w:rsidRDefault="00494354" w:rsidP="00A4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354" w:rsidRPr="00D20408" w:rsidRDefault="00494354" w:rsidP="00A4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354" w:rsidRPr="00D20408" w:rsidRDefault="00494354" w:rsidP="00A4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94354" w:rsidRPr="00D20408" w:rsidRDefault="00494354" w:rsidP="00A4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354" w:rsidRPr="00D20408" w:rsidRDefault="00494354" w:rsidP="00A4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354" w:rsidRPr="00D20408" w:rsidRDefault="00494354" w:rsidP="00A4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94354" w:rsidRPr="00D20408" w:rsidRDefault="00494354" w:rsidP="00A4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494354" w:rsidRPr="00D20408" w:rsidRDefault="00494354" w:rsidP="00A4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7689" w:rsidRPr="00CD4303" w:rsidTr="00A42CB2">
        <w:trPr>
          <w:trHeight w:val="280"/>
        </w:trPr>
        <w:tc>
          <w:tcPr>
            <w:tcW w:w="2660" w:type="dxa"/>
            <w:gridSpan w:val="2"/>
            <w:shd w:val="clear" w:color="auto" w:fill="auto"/>
          </w:tcPr>
          <w:p w:rsidR="00347689" w:rsidRPr="00D20408" w:rsidRDefault="00347689" w:rsidP="0034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Доля объектов недвижимости зарегистрированных и поставленных на кадастровый учет.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347689" w:rsidRPr="00D20408" w:rsidRDefault="00347689" w:rsidP="00347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408">
              <w:rPr>
                <w:rFonts w:ascii="Times New Roman" w:hAnsi="Times New Roman" w:cs="Times New Roman"/>
              </w:rPr>
              <w:t>%;.</w:t>
            </w:r>
          </w:p>
        </w:tc>
        <w:tc>
          <w:tcPr>
            <w:tcW w:w="708" w:type="dxa"/>
            <w:shd w:val="clear" w:color="auto" w:fill="auto"/>
          </w:tcPr>
          <w:p w:rsidR="00347689" w:rsidRPr="00D20408" w:rsidRDefault="00347689" w:rsidP="0034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47689" w:rsidRPr="00D20408" w:rsidRDefault="00347689" w:rsidP="0034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:rsidR="00347689" w:rsidRPr="00D20408" w:rsidRDefault="00347689" w:rsidP="0034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347689" w:rsidRPr="00D20408" w:rsidRDefault="00347689" w:rsidP="0034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47689" w:rsidRPr="00D20408" w:rsidRDefault="00347689" w:rsidP="0034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47689" w:rsidRPr="00D20408" w:rsidRDefault="00347689" w:rsidP="0034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47689" w:rsidRPr="00D20408" w:rsidRDefault="00347689" w:rsidP="0034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47689" w:rsidRPr="00D20408" w:rsidRDefault="00347689" w:rsidP="0034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47689" w:rsidRPr="00D20408" w:rsidRDefault="00347689" w:rsidP="0034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47689" w:rsidRPr="00D20408" w:rsidRDefault="00347689" w:rsidP="0034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53" w:type="dxa"/>
            <w:shd w:val="clear" w:color="auto" w:fill="auto"/>
          </w:tcPr>
          <w:p w:rsidR="00347689" w:rsidRPr="00D20408" w:rsidRDefault="00347689" w:rsidP="0034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347689" w:rsidRPr="00D20408" w:rsidRDefault="00347689" w:rsidP="0034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347689" w:rsidRPr="00D20408" w:rsidRDefault="00347689" w:rsidP="00347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94354" w:rsidRPr="00CD4303" w:rsidTr="00A42CB2">
        <w:trPr>
          <w:trHeight w:val="28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494354" w:rsidRPr="00D20408" w:rsidRDefault="00494354" w:rsidP="00494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не отвечающих нормативным </w:t>
            </w:r>
            <w:r w:rsidRPr="00D20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требованиям, в общей протяженности автомобильных дорог общего пользования  </w:t>
            </w:r>
          </w:p>
          <w:p w:rsidR="00494354" w:rsidRPr="00D20408" w:rsidRDefault="00494354" w:rsidP="004943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408"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494354" w:rsidRPr="00D20408" w:rsidRDefault="00494354" w:rsidP="005C30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40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354" w:rsidRPr="00D20408" w:rsidRDefault="00494354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94354" w:rsidRPr="00D20408" w:rsidRDefault="00494354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3" w:type="dxa"/>
            <w:vAlign w:val="center"/>
          </w:tcPr>
          <w:p w:rsidR="00494354" w:rsidRPr="00D20408" w:rsidRDefault="00494354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494354" w:rsidRPr="00D20408" w:rsidRDefault="00494354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354" w:rsidRPr="00D20408" w:rsidRDefault="00494354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354" w:rsidRPr="00D20408" w:rsidRDefault="00494354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354" w:rsidRPr="00D20408" w:rsidRDefault="00494354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354" w:rsidRPr="00D20408" w:rsidRDefault="00494354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94354" w:rsidRPr="00D20408" w:rsidRDefault="00494354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354" w:rsidRPr="00D20408" w:rsidRDefault="00494354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94354" w:rsidRPr="00D20408" w:rsidRDefault="00494354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1" w:type="dxa"/>
            <w:vAlign w:val="center"/>
          </w:tcPr>
          <w:p w:rsidR="00494354" w:rsidRPr="00D20408" w:rsidRDefault="00494354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0" w:type="dxa"/>
            <w:vAlign w:val="center"/>
          </w:tcPr>
          <w:p w:rsidR="00494354" w:rsidRPr="00D20408" w:rsidRDefault="00494354" w:rsidP="0032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494354" w:rsidRPr="00CD4303" w:rsidTr="00D530C9">
        <w:trPr>
          <w:trHeight w:val="28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494354" w:rsidRPr="00D20408" w:rsidRDefault="00347689" w:rsidP="00A016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eastAsia="Calibri" w:hAnsi="Times New Roman" w:cs="Times New Roman"/>
                <w:sz w:val="20"/>
                <w:szCs w:val="20"/>
              </w:rPr>
              <w:t>Прирост поступлений налоговых доходов в местные бюджеты к предыдущему году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494354" w:rsidRPr="00D20408" w:rsidRDefault="00494354" w:rsidP="00A42C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354" w:rsidRPr="00D20408" w:rsidRDefault="00494354" w:rsidP="00A42C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94354" w:rsidRPr="00D20408" w:rsidRDefault="00494354" w:rsidP="00A0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3" w:type="dxa"/>
            <w:vAlign w:val="center"/>
          </w:tcPr>
          <w:p w:rsidR="00494354" w:rsidRPr="00D20408" w:rsidRDefault="00494354" w:rsidP="00A0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494354" w:rsidRPr="00D20408" w:rsidRDefault="00494354" w:rsidP="00A0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354" w:rsidRPr="00D20408" w:rsidRDefault="00494354" w:rsidP="00A0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354" w:rsidRPr="00D20408" w:rsidRDefault="00494354" w:rsidP="00A0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354" w:rsidRPr="00D20408" w:rsidRDefault="00494354" w:rsidP="00A0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354" w:rsidRPr="00D20408" w:rsidRDefault="00494354" w:rsidP="00A0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94354" w:rsidRPr="00D20408" w:rsidRDefault="00494354" w:rsidP="00A0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354" w:rsidRPr="00D20408" w:rsidRDefault="00494354" w:rsidP="00A0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94354" w:rsidRPr="00D20408" w:rsidRDefault="00494354" w:rsidP="00A0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494354" w:rsidRPr="00D20408" w:rsidRDefault="00494354" w:rsidP="00A0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494354" w:rsidRPr="00D20408" w:rsidRDefault="00494354" w:rsidP="00A0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494354" w:rsidRPr="00CD4303" w:rsidTr="00D530C9">
        <w:trPr>
          <w:trHeight w:val="28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494354" w:rsidRPr="00D20408" w:rsidRDefault="00494354" w:rsidP="005C30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408">
              <w:rPr>
                <w:rFonts w:ascii="Times New Roman" w:hAnsi="Times New Roman" w:cs="Times New Roman"/>
              </w:rPr>
              <w:t xml:space="preserve">Уровень официально регистрируемой безработицы 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494354" w:rsidRPr="00D20408" w:rsidRDefault="00494354" w:rsidP="005C30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4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494354" w:rsidRPr="00D20408" w:rsidRDefault="00494354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4354" w:rsidRPr="00D20408" w:rsidRDefault="00494354" w:rsidP="00A0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3" w:type="dxa"/>
          </w:tcPr>
          <w:p w:rsidR="00494354" w:rsidRPr="00D20408" w:rsidRDefault="00494354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494354" w:rsidRPr="00D20408" w:rsidRDefault="00494354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94354" w:rsidRPr="00D20408" w:rsidRDefault="00494354" w:rsidP="00A0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94354" w:rsidRPr="00D20408" w:rsidRDefault="00494354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94354" w:rsidRPr="00D20408" w:rsidRDefault="00494354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94354" w:rsidRPr="00D20408" w:rsidRDefault="00494354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4354" w:rsidRPr="00D20408" w:rsidRDefault="00494354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94354" w:rsidRPr="00D20408" w:rsidRDefault="00494354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53" w:type="dxa"/>
            <w:shd w:val="clear" w:color="auto" w:fill="auto"/>
          </w:tcPr>
          <w:p w:rsidR="00494354" w:rsidRPr="00D20408" w:rsidRDefault="00494354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1" w:type="dxa"/>
          </w:tcPr>
          <w:p w:rsidR="00494354" w:rsidRPr="00D20408" w:rsidRDefault="00494354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50" w:type="dxa"/>
          </w:tcPr>
          <w:p w:rsidR="00494354" w:rsidRPr="00D20408" w:rsidRDefault="00494354" w:rsidP="005C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0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</w:tbl>
    <w:p w:rsidR="00740511" w:rsidRPr="00CD4303" w:rsidRDefault="00740511" w:rsidP="00740511"/>
    <w:p w:rsidR="00BB796B" w:rsidRPr="00D16571" w:rsidRDefault="00BB796B" w:rsidP="00823BFB">
      <w:p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</w:p>
    <w:sectPr w:rsidR="00BB796B" w:rsidRPr="00D16571" w:rsidSect="00823B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7E" w:rsidRDefault="00D37B7E" w:rsidP="00AA54E4">
      <w:pPr>
        <w:spacing w:after="0" w:line="240" w:lineRule="auto"/>
      </w:pPr>
      <w:r>
        <w:separator/>
      </w:r>
    </w:p>
  </w:endnote>
  <w:endnote w:type="continuationSeparator" w:id="0">
    <w:p w:rsidR="00D37B7E" w:rsidRDefault="00D37B7E" w:rsidP="00AA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altName w:val="Arial Unicode MS"/>
    <w:charset w:val="CC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200" w:rsidRDefault="00B1734B" w:rsidP="00BF28D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B320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B3200" w:rsidRDefault="005B3200" w:rsidP="00BF28D8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11"/>
      <w:docPartObj>
        <w:docPartGallery w:val="Page Numbers (Bottom of Page)"/>
        <w:docPartUnique/>
      </w:docPartObj>
    </w:sdtPr>
    <w:sdtEndPr/>
    <w:sdtContent>
      <w:p w:rsidR="005B3200" w:rsidRDefault="00B1734B">
        <w:pPr>
          <w:pStyle w:val="ac"/>
          <w:jc w:val="right"/>
        </w:pPr>
        <w:r>
          <w:rPr>
            <w:noProof/>
          </w:rPr>
          <w:fldChar w:fldCharType="begin"/>
        </w:r>
        <w:r w:rsidR="005B320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3C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200" w:rsidRDefault="005B3200" w:rsidP="00BF28D8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200" w:rsidRDefault="00B1734B" w:rsidP="004545A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B320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B3200" w:rsidRDefault="005B3200" w:rsidP="004545AC">
    <w:pPr>
      <w:pStyle w:val="ac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8704"/>
      <w:docPartObj>
        <w:docPartGallery w:val="Page Numbers (Bottom of Page)"/>
        <w:docPartUnique/>
      </w:docPartObj>
    </w:sdtPr>
    <w:sdtEndPr/>
    <w:sdtContent>
      <w:p w:rsidR="005B3200" w:rsidRDefault="00B1734B">
        <w:pPr>
          <w:pStyle w:val="ac"/>
          <w:jc w:val="right"/>
        </w:pPr>
        <w:r>
          <w:rPr>
            <w:noProof/>
          </w:rPr>
          <w:fldChar w:fldCharType="begin"/>
        </w:r>
        <w:r w:rsidR="005B320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3C8F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5B3200" w:rsidRDefault="005B3200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200" w:rsidRDefault="005B32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7E" w:rsidRDefault="00D37B7E" w:rsidP="00AA54E4">
      <w:pPr>
        <w:spacing w:after="0" w:line="240" w:lineRule="auto"/>
      </w:pPr>
      <w:r>
        <w:separator/>
      </w:r>
    </w:p>
  </w:footnote>
  <w:footnote w:type="continuationSeparator" w:id="0">
    <w:p w:rsidR="00D37B7E" w:rsidRDefault="00D37B7E" w:rsidP="00AA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200" w:rsidRDefault="005B320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200" w:rsidRDefault="005B320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200" w:rsidRDefault="005B320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0"/>
    <w:multiLevelType w:val="singleLevel"/>
    <w:tmpl w:val="00000010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/>
        <w:bCs/>
      </w:rPr>
    </w:lvl>
  </w:abstractNum>
  <w:abstractNum w:abstractNumId="5" w15:restartNumberingAfterBreak="0">
    <w:nsid w:val="00000013"/>
    <w:multiLevelType w:val="singleLevel"/>
    <w:tmpl w:val="00000013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32590F"/>
    <w:multiLevelType w:val="hybridMultilevel"/>
    <w:tmpl w:val="CA2C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1" w15:restartNumberingAfterBreak="0">
    <w:nsid w:val="1389351F"/>
    <w:multiLevelType w:val="hybridMultilevel"/>
    <w:tmpl w:val="BD90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885E5B"/>
    <w:multiLevelType w:val="hybridMultilevel"/>
    <w:tmpl w:val="2DFC656A"/>
    <w:lvl w:ilvl="0" w:tplc="21AC03B0">
      <w:start w:val="8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4" w15:restartNumberingAfterBreak="0">
    <w:nsid w:val="15BA334F"/>
    <w:multiLevelType w:val="hybridMultilevel"/>
    <w:tmpl w:val="9D58C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EE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E34AB4"/>
    <w:multiLevelType w:val="hybridMultilevel"/>
    <w:tmpl w:val="390CCCF4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76F66"/>
    <w:multiLevelType w:val="hybridMultilevel"/>
    <w:tmpl w:val="EF0063FE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24589"/>
    <w:multiLevelType w:val="hybridMultilevel"/>
    <w:tmpl w:val="BCFA66D2"/>
    <w:lvl w:ilvl="0" w:tplc="742C2B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E495A"/>
    <w:multiLevelType w:val="singleLevel"/>
    <w:tmpl w:val="13ECCAF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0" w15:restartNumberingAfterBreak="0">
    <w:nsid w:val="305310AE"/>
    <w:multiLevelType w:val="hybridMultilevel"/>
    <w:tmpl w:val="32BA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3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4" w15:restartNumberingAfterBreak="0">
    <w:nsid w:val="46003925"/>
    <w:multiLevelType w:val="hybridMultilevel"/>
    <w:tmpl w:val="0A68B4EC"/>
    <w:lvl w:ilvl="0" w:tplc="EB1078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9BA211C"/>
    <w:multiLevelType w:val="multilevel"/>
    <w:tmpl w:val="EBCA4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4EF43567"/>
    <w:multiLevelType w:val="hybridMultilevel"/>
    <w:tmpl w:val="F33C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C158A"/>
    <w:multiLevelType w:val="hybridMultilevel"/>
    <w:tmpl w:val="030E93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AF3B52"/>
    <w:multiLevelType w:val="hybridMultilevel"/>
    <w:tmpl w:val="0D5A929E"/>
    <w:styleLink w:val="11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0" w15:restartNumberingAfterBreak="0">
    <w:nsid w:val="5F8B1160"/>
    <w:multiLevelType w:val="hybridMultilevel"/>
    <w:tmpl w:val="6890D2D6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B5B76"/>
    <w:multiLevelType w:val="hybridMultilevel"/>
    <w:tmpl w:val="72D4A1D4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77F75"/>
    <w:multiLevelType w:val="hybridMultilevel"/>
    <w:tmpl w:val="C9B0173E"/>
    <w:lvl w:ilvl="0" w:tplc="0C1E387A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6502D"/>
    <w:multiLevelType w:val="multilevel"/>
    <w:tmpl w:val="EBCA4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68282437"/>
    <w:multiLevelType w:val="hybridMultilevel"/>
    <w:tmpl w:val="FDBCB9A4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43FE5"/>
    <w:multiLevelType w:val="hybridMultilevel"/>
    <w:tmpl w:val="AB7AF4BE"/>
    <w:styleLink w:val="111111111"/>
    <w:lvl w:ilvl="0" w:tplc="21AC03B0">
      <w:start w:val="8"/>
      <w:numFmt w:val="bullet"/>
      <w:lvlText w:val="-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340DE"/>
    <w:multiLevelType w:val="hybridMultilevel"/>
    <w:tmpl w:val="8D00C700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31A7B"/>
    <w:multiLevelType w:val="hybridMultilevel"/>
    <w:tmpl w:val="403487BE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D271D"/>
    <w:multiLevelType w:val="hybridMultilevel"/>
    <w:tmpl w:val="81A87D12"/>
    <w:lvl w:ilvl="0" w:tplc="D6EEE5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5D32CB"/>
    <w:multiLevelType w:val="hybridMultilevel"/>
    <w:tmpl w:val="113A3802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92F53B8"/>
    <w:multiLevelType w:val="hybridMultilevel"/>
    <w:tmpl w:val="662E5626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44"/>
  </w:num>
  <w:num w:numId="6">
    <w:abstractNumId w:val="0"/>
    <w:lvlOverride w:ilvl="0">
      <w:startOverride w:val="1"/>
    </w:lvlOverride>
  </w:num>
  <w:num w:numId="7">
    <w:abstractNumId w:val="43"/>
  </w:num>
  <w:num w:numId="8">
    <w:abstractNumId w:val="13"/>
  </w:num>
  <w:num w:numId="9">
    <w:abstractNumId w:val="23"/>
  </w:num>
  <w:num w:numId="10">
    <w:abstractNumId w:val="10"/>
  </w:num>
  <w:num w:numId="11">
    <w:abstractNumId w:val="8"/>
  </w:num>
  <w:num w:numId="12">
    <w:abstractNumId w:val="19"/>
  </w:num>
  <w:num w:numId="13">
    <w:abstractNumId w:val="6"/>
  </w:num>
  <w:num w:numId="14">
    <w:abstractNumId w:val="41"/>
  </w:num>
  <w:num w:numId="15">
    <w:abstractNumId w:val="21"/>
  </w:num>
  <w:num w:numId="16">
    <w:abstractNumId w:val="3"/>
  </w:num>
  <w:num w:numId="17">
    <w:abstractNumId w:val="25"/>
  </w:num>
  <w:num w:numId="18">
    <w:abstractNumId w:val="18"/>
    <w:lvlOverride w:ilvl="0">
      <w:startOverride w:val="1"/>
    </w:lvlOverride>
  </w:num>
  <w:num w:numId="19">
    <w:abstractNumId w:val="33"/>
  </w:num>
  <w:num w:numId="20">
    <w:abstractNumId w:val="2"/>
  </w:num>
  <w:num w:numId="21">
    <w:abstractNumId w:val="4"/>
  </w:num>
  <w:num w:numId="22">
    <w:abstractNumId w:val="5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35"/>
  </w:num>
  <w:num w:numId="27">
    <w:abstractNumId w:val="42"/>
  </w:num>
  <w:num w:numId="28">
    <w:abstractNumId w:val="16"/>
  </w:num>
  <w:num w:numId="29">
    <w:abstractNumId w:val="37"/>
  </w:num>
  <w:num w:numId="30">
    <w:abstractNumId w:val="15"/>
  </w:num>
  <w:num w:numId="31">
    <w:abstractNumId w:val="34"/>
  </w:num>
  <w:num w:numId="32">
    <w:abstractNumId w:val="40"/>
  </w:num>
  <w:num w:numId="33">
    <w:abstractNumId w:val="31"/>
  </w:num>
  <w:num w:numId="34">
    <w:abstractNumId w:val="30"/>
  </w:num>
  <w:num w:numId="35">
    <w:abstractNumId w:val="28"/>
  </w:num>
  <w:num w:numId="36">
    <w:abstractNumId w:val="36"/>
  </w:num>
  <w:num w:numId="37">
    <w:abstractNumId w:val="17"/>
  </w:num>
  <w:num w:numId="38">
    <w:abstractNumId w:val="32"/>
  </w:num>
  <w:num w:numId="39">
    <w:abstractNumId w:val="14"/>
  </w:num>
  <w:num w:numId="40">
    <w:abstractNumId w:val="38"/>
  </w:num>
  <w:num w:numId="41">
    <w:abstractNumId w:val="20"/>
  </w:num>
  <w:num w:numId="42">
    <w:abstractNumId w:val="11"/>
  </w:num>
  <w:num w:numId="43">
    <w:abstractNumId w:val="7"/>
  </w:num>
  <w:num w:numId="44">
    <w:abstractNumId w:val="2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029"/>
    <w:rsid w:val="0000083F"/>
    <w:rsid w:val="00002713"/>
    <w:rsid w:val="000059B3"/>
    <w:rsid w:val="00007340"/>
    <w:rsid w:val="000163AD"/>
    <w:rsid w:val="00017EA8"/>
    <w:rsid w:val="000267FF"/>
    <w:rsid w:val="00027CC1"/>
    <w:rsid w:val="00027D06"/>
    <w:rsid w:val="000349F6"/>
    <w:rsid w:val="00035B05"/>
    <w:rsid w:val="000373CE"/>
    <w:rsid w:val="00040212"/>
    <w:rsid w:val="00042FE6"/>
    <w:rsid w:val="0004342E"/>
    <w:rsid w:val="0004616A"/>
    <w:rsid w:val="00047409"/>
    <w:rsid w:val="000528E3"/>
    <w:rsid w:val="00052FA3"/>
    <w:rsid w:val="00053AEE"/>
    <w:rsid w:val="00055A9F"/>
    <w:rsid w:val="00060707"/>
    <w:rsid w:val="00061DDE"/>
    <w:rsid w:val="00061F76"/>
    <w:rsid w:val="000645E5"/>
    <w:rsid w:val="00066EEB"/>
    <w:rsid w:val="000708FE"/>
    <w:rsid w:val="00070D8A"/>
    <w:rsid w:val="00071466"/>
    <w:rsid w:val="00072138"/>
    <w:rsid w:val="00072928"/>
    <w:rsid w:val="00081B12"/>
    <w:rsid w:val="00083856"/>
    <w:rsid w:val="00090182"/>
    <w:rsid w:val="00090A08"/>
    <w:rsid w:val="0009180B"/>
    <w:rsid w:val="000A3E7F"/>
    <w:rsid w:val="000A57D8"/>
    <w:rsid w:val="000B0134"/>
    <w:rsid w:val="000B0D99"/>
    <w:rsid w:val="000B37E5"/>
    <w:rsid w:val="000B3B3C"/>
    <w:rsid w:val="000B3B8B"/>
    <w:rsid w:val="000B708F"/>
    <w:rsid w:val="000B7AB8"/>
    <w:rsid w:val="000C03F1"/>
    <w:rsid w:val="000C45E2"/>
    <w:rsid w:val="000C7DCD"/>
    <w:rsid w:val="000D3539"/>
    <w:rsid w:val="000D445B"/>
    <w:rsid w:val="000D5A4F"/>
    <w:rsid w:val="000D69EA"/>
    <w:rsid w:val="000D78F7"/>
    <w:rsid w:val="000F1758"/>
    <w:rsid w:val="000F1C26"/>
    <w:rsid w:val="000F21D8"/>
    <w:rsid w:val="000F3FF4"/>
    <w:rsid w:val="000F5690"/>
    <w:rsid w:val="000F5B78"/>
    <w:rsid w:val="000F7473"/>
    <w:rsid w:val="0010110B"/>
    <w:rsid w:val="00101C4C"/>
    <w:rsid w:val="0010446A"/>
    <w:rsid w:val="0010484F"/>
    <w:rsid w:val="00106ED2"/>
    <w:rsid w:val="00107799"/>
    <w:rsid w:val="00113E25"/>
    <w:rsid w:val="00117374"/>
    <w:rsid w:val="00117447"/>
    <w:rsid w:val="001230B0"/>
    <w:rsid w:val="0012356C"/>
    <w:rsid w:val="0012667A"/>
    <w:rsid w:val="00130992"/>
    <w:rsid w:val="00130A2A"/>
    <w:rsid w:val="00131001"/>
    <w:rsid w:val="00131FDD"/>
    <w:rsid w:val="001328A6"/>
    <w:rsid w:val="001340D3"/>
    <w:rsid w:val="0013553E"/>
    <w:rsid w:val="001360D7"/>
    <w:rsid w:val="001437FC"/>
    <w:rsid w:val="001448B1"/>
    <w:rsid w:val="00152C1B"/>
    <w:rsid w:val="00155179"/>
    <w:rsid w:val="001605C9"/>
    <w:rsid w:val="00164F47"/>
    <w:rsid w:val="00167E00"/>
    <w:rsid w:val="00174EAB"/>
    <w:rsid w:val="001750F9"/>
    <w:rsid w:val="00175E5C"/>
    <w:rsid w:val="00180706"/>
    <w:rsid w:val="0018167A"/>
    <w:rsid w:val="00181BD9"/>
    <w:rsid w:val="001839F2"/>
    <w:rsid w:val="00184E0C"/>
    <w:rsid w:val="00185ADF"/>
    <w:rsid w:val="00185EBC"/>
    <w:rsid w:val="00186188"/>
    <w:rsid w:val="00190210"/>
    <w:rsid w:val="001918A5"/>
    <w:rsid w:val="001952CC"/>
    <w:rsid w:val="00195327"/>
    <w:rsid w:val="00196135"/>
    <w:rsid w:val="001A279B"/>
    <w:rsid w:val="001A6614"/>
    <w:rsid w:val="001A6EF2"/>
    <w:rsid w:val="001B0666"/>
    <w:rsid w:val="001B2BE6"/>
    <w:rsid w:val="001B4164"/>
    <w:rsid w:val="001C0BC3"/>
    <w:rsid w:val="001C5DB4"/>
    <w:rsid w:val="001C5E2D"/>
    <w:rsid w:val="001D334B"/>
    <w:rsid w:val="001D72A8"/>
    <w:rsid w:val="001D7BC4"/>
    <w:rsid w:val="001E275A"/>
    <w:rsid w:val="001E3572"/>
    <w:rsid w:val="001F0217"/>
    <w:rsid w:val="001F1280"/>
    <w:rsid w:val="001F3D97"/>
    <w:rsid w:val="001F708E"/>
    <w:rsid w:val="0020418B"/>
    <w:rsid w:val="002043EF"/>
    <w:rsid w:val="00205674"/>
    <w:rsid w:val="0020776A"/>
    <w:rsid w:val="0021032C"/>
    <w:rsid w:val="00210E3C"/>
    <w:rsid w:val="00210EA1"/>
    <w:rsid w:val="00210F6C"/>
    <w:rsid w:val="0021298F"/>
    <w:rsid w:val="00212AC2"/>
    <w:rsid w:val="00216E06"/>
    <w:rsid w:val="002207D8"/>
    <w:rsid w:val="00221DF7"/>
    <w:rsid w:val="00226E1D"/>
    <w:rsid w:val="00226FCE"/>
    <w:rsid w:val="00230786"/>
    <w:rsid w:val="00230EA7"/>
    <w:rsid w:val="00231817"/>
    <w:rsid w:val="00231D25"/>
    <w:rsid w:val="00233A69"/>
    <w:rsid w:val="00234E59"/>
    <w:rsid w:val="00241043"/>
    <w:rsid w:val="0024229A"/>
    <w:rsid w:val="0024633C"/>
    <w:rsid w:val="00246814"/>
    <w:rsid w:val="00247087"/>
    <w:rsid w:val="00247135"/>
    <w:rsid w:val="00250CAC"/>
    <w:rsid w:val="002510B4"/>
    <w:rsid w:val="00251151"/>
    <w:rsid w:val="00252508"/>
    <w:rsid w:val="00255574"/>
    <w:rsid w:val="00255CD4"/>
    <w:rsid w:val="00257911"/>
    <w:rsid w:val="00261207"/>
    <w:rsid w:val="002613FF"/>
    <w:rsid w:val="00263E60"/>
    <w:rsid w:val="002644CD"/>
    <w:rsid w:val="002645DC"/>
    <w:rsid w:val="002668D9"/>
    <w:rsid w:val="00271C91"/>
    <w:rsid w:val="00274643"/>
    <w:rsid w:val="002752AC"/>
    <w:rsid w:val="00275827"/>
    <w:rsid w:val="00276EF1"/>
    <w:rsid w:val="00291E33"/>
    <w:rsid w:val="00296976"/>
    <w:rsid w:val="00296FC6"/>
    <w:rsid w:val="002A125B"/>
    <w:rsid w:val="002A1B55"/>
    <w:rsid w:val="002A5525"/>
    <w:rsid w:val="002B5D14"/>
    <w:rsid w:val="002B7342"/>
    <w:rsid w:val="002B74D7"/>
    <w:rsid w:val="002C0A32"/>
    <w:rsid w:val="002C132A"/>
    <w:rsid w:val="002C2C81"/>
    <w:rsid w:val="002C56FB"/>
    <w:rsid w:val="002D656C"/>
    <w:rsid w:val="002D7559"/>
    <w:rsid w:val="002E0EB0"/>
    <w:rsid w:val="002E2908"/>
    <w:rsid w:val="002E4A09"/>
    <w:rsid w:val="002F1F22"/>
    <w:rsid w:val="002F7A16"/>
    <w:rsid w:val="003014F7"/>
    <w:rsid w:val="00302434"/>
    <w:rsid w:val="00304BD8"/>
    <w:rsid w:val="0030565E"/>
    <w:rsid w:val="00307196"/>
    <w:rsid w:val="00307D6A"/>
    <w:rsid w:val="00310168"/>
    <w:rsid w:val="00310902"/>
    <w:rsid w:val="003176C3"/>
    <w:rsid w:val="003203A1"/>
    <w:rsid w:val="00321707"/>
    <w:rsid w:val="003221E8"/>
    <w:rsid w:val="00326040"/>
    <w:rsid w:val="00326E42"/>
    <w:rsid w:val="00327A14"/>
    <w:rsid w:val="00330732"/>
    <w:rsid w:val="003307F6"/>
    <w:rsid w:val="00331A95"/>
    <w:rsid w:val="00334478"/>
    <w:rsid w:val="0033472A"/>
    <w:rsid w:val="00342CDD"/>
    <w:rsid w:val="00342EED"/>
    <w:rsid w:val="00344302"/>
    <w:rsid w:val="0034449A"/>
    <w:rsid w:val="00344580"/>
    <w:rsid w:val="00347689"/>
    <w:rsid w:val="0035062B"/>
    <w:rsid w:val="00350EB9"/>
    <w:rsid w:val="00351EF7"/>
    <w:rsid w:val="0035354C"/>
    <w:rsid w:val="00360192"/>
    <w:rsid w:val="003619DD"/>
    <w:rsid w:val="00367C3D"/>
    <w:rsid w:val="00371467"/>
    <w:rsid w:val="003722CA"/>
    <w:rsid w:val="003735CD"/>
    <w:rsid w:val="003812BD"/>
    <w:rsid w:val="00383510"/>
    <w:rsid w:val="00391840"/>
    <w:rsid w:val="00396CAF"/>
    <w:rsid w:val="003A505A"/>
    <w:rsid w:val="003A6275"/>
    <w:rsid w:val="003B0C54"/>
    <w:rsid w:val="003B26F6"/>
    <w:rsid w:val="003B6502"/>
    <w:rsid w:val="003C1B18"/>
    <w:rsid w:val="003C1E36"/>
    <w:rsid w:val="003C7096"/>
    <w:rsid w:val="003D1718"/>
    <w:rsid w:val="003D29E4"/>
    <w:rsid w:val="003D395C"/>
    <w:rsid w:val="003E1477"/>
    <w:rsid w:val="003E2FCB"/>
    <w:rsid w:val="003E6619"/>
    <w:rsid w:val="003F0429"/>
    <w:rsid w:val="003F4141"/>
    <w:rsid w:val="003F633B"/>
    <w:rsid w:val="003F6DAC"/>
    <w:rsid w:val="00401D1F"/>
    <w:rsid w:val="00402D65"/>
    <w:rsid w:val="00403820"/>
    <w:rsid w:val="00404F1C"/>
    <w:rsid w:val="00411D82"/>
    <w:rsid w:val="00412BCB"/>
    <w:rsid w:val="00412F9C"/>
    <w:rsid w:val="00414595"/>
    <w:rsid w:val="0041772A"/>
    <w:rsid w:val="00417B73"/>
    <w:rsid w:val="00421966"/>
    <w:rsid w:val="00423828"/>
    <w:rsid w:val="00425373"/>
    <w:rsid w:val="004271DE"/>
    <w:rsid w:val="00431383"/>
    <w:rsid w:val="00433F38"/>
    <w:rsid w:val="00434AA1"/>
    <w:rsid w:val="00441469"/>
    <w:rsid w:val="00441DEE"/>
    <w:rsid w:val="00442F7C"/>
    <w:rsid w:val="004432C7"/>
    <w:rsid w:val="00444EC7"/>
    <w:rsid w:val="0044722A"/>
    <w:rsid w:val="004545AC"/>
    <w:rsid w:val="00454982"/>
    <w:rsid w:val="00455472"/>
    <w:rsid w:val="00462EB7"/>
    <w:rsid w:val="004643A6"/>
    <w:rsid w:val="004648E0"/>
    <w:rsid w:val="0046605A"/>
    <w:rsid w:val="00470619"/>
    <w:rsid w:val="00470ED8"/>
    <w:rsid w:val="00487E47"/>
    <w:rsid w:val="0049029E"/>
    <w:rsid w:val="00494354"/>
    <w:rsid w:val="004956A1"/>
    <w:rsid w:val="00495774"/>
    <w:rsid w:val="004A14B5"/>
    <w:rsid w:val="004A2E94"/>
    <w:rsid w:val="004A3A9E"/>
    <w:rsid w:val="004A5DE7"/>
    <w:rsid w:val="004B071B"/>
    <w:rsid w:val="004B32B1"/>
    <w:rsid w:val="004C0822"/>
    <w:rsid w:val="004C094D"/>
    <w:rsid w:val="004C3AA4"/>
    <w:rsid w:val="004C6939"/>
    <w:rsid w:val="004C73E3"/>
    <w:rsid w:val="004D5C70"/>
    <w:rsid w:val="004D61E6"/>
    <w:rsid w:val="004D7AA5"/>
    <w:rsid w:val="004D7FE6"/>
    <w:rsid w:val="004E271B"/>
    <w:rsid w:val="004E29D6"/>
    <w:rsid w:val="004E2C6B"/>
    <w:rsid w:val="004E54E9"/>
    <w:rsid w:val="004F340C"/>
    <w:rsid w:val="004F4BBF"/>
    <w:rsid w:val="004F642D"/>
    <w:rsid w:val="004F68A0"/>
    <w:rsid w:val="004F6965"/>
    <w:rsid w:val="005034E6"/>
    <w:rsid w:val="00503741"/>
    <w:rsid w:val="00505B1D"/>
    <w:rsid w:val="0050625F"/>
    <w:rsid w:val="00512769"/>
    <w:rsid w:val="005129E2"/>
    <w:rsid w:val="00512D45"/>
    <w:rsid w:val="00514160"/>
    <w:rsid w:val="005156BF"/>
    <w:rsid w:val="00515B4A"/>
    <w:rsid w:val="00516857"/>
    <w:rsid w:val="00521C61"/>
    <w:rsid w:val="00523004"/>
    <w:rsid w:val="00523600"/>
    <w:rsid w:val="0052702C"/>
    <w:rsid w:val="00533FAD"/>
    <w:rsid w:val="005348CE"/>
    <w:rsid w:val="00534B3C"/>
    <w:rsid w:val="00535F20"/>
    <w:rsid w:val="0053635B"/>
    <w:rsid w:val="00544CC4"/>
    <w:rsid w:val="005458C1"/>
    <w:rsid w:val="00545C7F"/>
    <w:rsid w:val="00547224"/>
    <w:rsid w:val="00553F46"/>
    <w:rsid w:val="00554001"/>
    <w:rsid w:val="0055527C"/>
    <w:rsid w:val="005560BB"/>
    <w:rsid w:val="0055627D"/>
    <w:rsid w:val="005571F1"/>
    <w:rsid w:val="00560D3D"/>
    <w:rsid w:val="00562118"/>
    <w:rsid w:val="00562347"/>
    <w:rsid w:val="00562370"/>
    <w:rsid w:val="00564D1A"/>
    <w:rsid w:val="0056536D"/>
    <w:rsid w:val="0057188C"/>
    <w:rsid w:val="005801F4"/>
    <w:rsid w:val="00580417"/>
    <w:rsid w:val="0058047D"/>
    <w:rsid w:val="0058118A"/>
    <w:rsid w:val="00582C74"/>
    <w:rsid w:val="00584840"/>
    <w:rsid w:val="005852A8"/>
    <w:rsid w:val="005874D0"/>
    <w:rsid w:val="0058753B"/>
    <w:rsid w:val="00593BBB"/>
    <w:rsid w:val="005A1E3F"/>
    <w:rsid w:val="005A4059"/>
    <w:rsid w:val="005A48FA"/>
    <w:rsid w:val="005B18F5"/>
    <w:rsid w:val="005B2F46"/>
    <w:rsid w:val="005B3200"/>
    <w:rsid w:val="005B3BD1"/>
    <w:rsid w:val="005C1E6D"/>
    <w:rsid w:val="005C3038"/>
    <w:rsid w:val="005C4F23"/>
    <w:rsid w:val="005C5899"/>
    <w:rsid w:val="005D1F9B"/>
    <w:rsid w:val="005D2B58"/>
    <w:rsid w:val="005D3C3D"/>
    <w:rsid w:val="005D47FA"/>
    <w:rsid w:val="005D56BF"/>
    <w:rsid w:val="005D6611"/>
    <w:rsid w:val="005D73B0"/>
    <w:rsid w:val="005E2025"/>
    <w:rsid w:val="005E2627"/>
    <w:rsid w:val="005E50C3"/>
    <w:rsid w:val="005F15B6"/>
    <w:rsid w:val="005F2DAD"/>
    <w:rsid w:val="005F3D9E"/>
    <w:rsid w:val="005F4A15"/>
    <w:rsid w:val="005F5B31"/>
    <w:rsid w:val="005F78F1"/>
    <w:rsid w:val="00601176"/>
    <w:rsid w:val="00603A74"/>
    <w:rsid w:val="00604439"/>
    <w:rsid w:val="006153BA"/>
    <w:rsid w:val="006205B2"/>
    <w:rsid w:val="0062103A"/>
    <w:rsid w:val="00622289"/>
    <w:rsid w:val="0062250D"/>
    <w:rsid w:val="006239F2"/>
    <w:rsid w:val="0063085B"/>
    <w:rsid w:val="00630A47"/>
    <w:rsid w:val="00631DC9"/>
    <w:rsid w:val="00631E24"/>
    <w:rsid w:val="006355EE"/>
    <w:rsid w:val="0063674E"/>
    <w:rsid w:val="006414E4"/>
    <w:rsid w:val="00641A0D"/>
    <w:rsid w:val="00642154"/>
    <w:rsid w:val="00652A1E"/>
    <w:rsid w:val="00652C53"/>
    <w:rsid w:val="00653745"/>
    <w:rsid w:val="006548D4"/>
    <w:rsid w:val="0065548D"/>
    <w:rsid w:val="006610CA"/>
    <w:rsid w:val="006637E1"/>
    <w:rsid w:val="00666C7C"/>
    <w:rsid w:val="00667506"/>
    <w:rsid w:val="006710E5"/>
    <w:rsid w:val="00671776"/>
    <w:rsid w:val="00671945"/>
    <w:rsid w:val="00673841"/>
    <w:rsid w:val="00680479"/>
    <w:rsid w:val="006816A1"/>
    <w:rsid w:val="00681D67"/>
    <w:rsid w:val="00683546"/>
    <w:rsid w:val="006848E7"/>
    <w:rsid w:val="00685432"/>
    <w:rsid w:val="00687190"/>
    <w:rsid w:val="00687FBA"/>
    <w:rsid w:val="00691713"/>
    <w:rsid w:val="00692E9F"/>
    <w:rsid w:val="006A49A3"/>
    <w:rsid w:val="006A7C85"/>
    <w:rsid w:val="006A7DFE"/>
    <w:rsid w:val="006B1218"/>
    <w:rsid w:val="006B25D1"/>
    <w:rsid w:val="006B4C6D"/>
    <w:rsid w:val="006B69E9"/>
    <w:rsid w:val="006C101D"/>
    <w:rsid w:val="006C1BF0"/>
    <w:rsid w:val="006C34A5"/>
    <w:rsid w:val="006C6BC3"/>
    <w:rsid w:val="006C7A8B"/>
    <w:rsid w:val="006D2A13"/>
    <w:rsid w:val="006D2A26"/>
    <w:rsid w:val="006E1D61"/>
    <w:rsid w:val="006E2F9A"/>
    <w:rsid w:val="006E597C"/>
    <w:rsid w:val="006E7579"/>
    <w:rsid w:val="006F3A5F"/>
    <w:rsid w:val="006F479C"/>
    <w:rsid w:val="00700700"/>
    <w:rsid w:val="00702A0E"/>
    <w:rsid w:val="00704B3D"/>
    <w:rsid w:val="00711103"/>
    <w:rsid w:val="0071163F"/>
    <w:rsid w:val="00711FBF"/>
    <w:rsid w:val="007122C9"/>
    <w:rsid w:val="00712FFF"/>
    <w:rsid w:val="00713B39"/>
    <w:rsid w:val="007165D4"/>
    <w:rsid w:val="00721A33"/>
    <w:rsid w:val="00726F5F"/>
    <w:rsid w:val="00730E03"/>
    <w:rsid w:val="00736640"/>
    <w:rsid w:val="0073716E"/>
    <w:rsid w:val="0074002C"/>
    <w:rsid w:val="00740511"/>
    <w:rsid w:val="00741578"/>
    <w:rsid w:val="00742C6E"/>
    <w:rsid w:val="00747953"/>
    <w:rsid w:val="00750C77"/>
    <w:rsid w:val="00753115"/>
    <w:rsid w:val="007602F3"/>
    <w:rsid w:val="00765022"/>
    <w:rsid w:val="0076696B"/>
    <w:rsid w:val="00766C7A"/>
    <w:rsid w:val="00767DE5"/>
    <w:rsid w:val="00771344"/>
    <w:rsid w:val="00773FAA"/>
    <w:rsid w:val="00776172"/>
    <w:rsid w:val="00776CA0"/>
    <w:rsid w:val="007816CE"/>
    <w:rsid w:val="00781B4E"/>
    <w:rsid w:val="007827E0"/>
    <w:rsid w:val="00784F18"/>
    <w:rsid w:val="00786A69"/>
    <w:rsid w:val="00787F46"/>
    <w:rsid w:val="007947FF"/>
    <w:rsid w:val="00795D14"/>
    <w:rsid w:val="0079621E"/>
    <w:rsid w:val="007A14E9"/>
    <w:rsid w:val="007A1984"/>
    <w:rsid w:val="007A31F9"/>
    <w:rsid w:val="007A4423"/>
    <w:rsid w:val="007A7AEB"/>
    <w:rsid w:val="007B138B"/>
    <w:rsid w:val="007C0042"/>
    <w:rsid w:val="007C41D2"/>
    <w:rsid w:val="007C52A6"/>
    <w:rsid w:val="007C69C1"/>
    <w:rsid w:val="007D1330"/>
    <w:rsid w:val="007D1A32"/>
    <w:rsid w:val="007D2C0D"/>
    <w:rsid w:val="007D3E50"/>
    <w:rsid w:val="007D65BC"/>
    <w:rsid w:val="007D6F00"/>
    <w:rsid w:val="007D7463"/>
    <w:rsid w:val="007D761C"/>
    <w:rsid w:val="007E0106"/>
    <w:rsid w:val="007E38CC"/>
    <w:rsid w:val="007E43F1"/>
    <w:rsid w:val="007E7539"/>
    <w:rsid w:val="007E7ED8"/>
    <w:rsid w:val="007E7F9F"/>
    <w:rsid w:val="007F19D3"/>
    <w:rsid w:val="007F3FF7"/>
    <w:rsid w:val="007F6A3B"/>
    <w:rsid w:val="007F6C57"/>
    <w:rsid w:val="00805619"/>
    <w:rsid w:val="00805AF6"/>
    <w:rsid w:val="00805CE3"/>
    <w:rsid w:val="0080762B"/>
    <w:rsid w:val="00807DBF"/>
    <w:rsid w:val="00811077"/>
    <w:rsid w:val="00812111"/>
    <w:rsid w:val="008152CF"/>
    <w:rsid w:val="00815E24"/>
    <w:rsid w:val="00816731"/>
    <w:rsid w:val="008226C3"/>
    <w:rsid w:val="00823BFB"/>
    <w:rsid w:val="00825BC4"/>
    <w:rsid w:val="00826A4C"/>
    <w:rsid w:val="00826C89"/>
    <w:rsid w:val="008307EB"/>
    <w:rsid w:val="00832D43"/>
    <w:rsid w:val="00835548"/>
    <w:rsid w:val="00835F07"/>
    <w:rsid w:val="00837CB6"/>
    <w:rsid w:val="00837DE9"/>
    <w:rsid w:val="00842E8B"/>
    <w:rsid w:val="00843649"/>
    <w:rsid w:val="00843E79"/>
    <w:rsid w:val="008442ED"/>
    <w:rsid w:val="00845FBD"/>
    <w:rsid w:val="00851FD8"/>
    <w:rsid w:val="0085357D"/>
    <w:rsid w:val="00856C60"/>
    <w:rsid w:val="00856EA9"/>
    <w:rsid w:val="0086035E"/>
    <w:rsid w:val="00860EB4"/>
    <w:rsid w:val="00862EBC"/>
    <w:rsid w:val="00864E0A"/>
    <w:rsid w:val="008740A6"/>
    <w:rsid w:val="00876B06"/>
    <w:rsid w:val="008815AD"/>
    <w:rsid w:val="00882010"/>
    <w:rsid w:val="00882D01"/>
    <w:rsid w:val="008936DD"/>
    <w:rsid w:val="008973ED"/>
    <w:rsid w:val="00897737"/>
    <w:rsid w:val="00897A11"/>
    <w:rsid w:val="008A2ED1"/>
    <w:rsid w:val="008A7038"/>
    <w:rsid w:val="008B4758"/>
    <w:rsid w:val="008B7179"/>
    <w:rsid w:val="008C15B4"/>
    <w:rsid w:val="008C2A63"/>
    <w:rsid w:val="008C4114"/>
    <w:rsid w:val="008C688D"/>
    <w:rsid w:val="008C6F8A"/>
    <w:rsid w:val="008D3171"/>
    <w:rsid w:val="008D32D8"/>
    <w:rsid w:val="008D3816"/>
    <w:rsid w:val="008E3552"/>
    <w:rsid w:val="008E4BDF"/>
    <w:rsid w:val="008E52D6"/>
    <w:rsid w:val="008F11D6"/>
    <w:rsid w:val="008F2164"/>
    <w:rsid w:val="008F2720"/>
    <w:rsid w:val="008F27DE"/>
    <w:rsid w:val="009011F4"/>
    <w:rsid w:val="0090148C"/>
    <w:rsid w:val="009019F4"/>
    <w:rsid w:val="00904B5A"/>
    <w:rsid w:val="00905A01"/>
    <w:rsid w:val="009060B3"/>
    <w:rsid w:val="00910EF3"/>
    <w:rsid w:val="0091212C"/>
    <w:rsid w:val="00916145"/>
    <w:rsid w:val="00920907"/>
    <w:rsid w:val="00924E4E"/>
    <w:rsid w:val="00926664"/>
    <w:rsid w:val="00926853"/>
    <w:rsid w:val="00930E96"/>
    <w:rsid w:val="00931A99"/>
    <w:rsid w:val="00932AC8"/>
    <w:rsid w:val="00934374"/>
    <w:rsid w:val="009349C2"/>
    <w:rsid w:val="00935A89"/>
    <w:rsid w:val="009373EF"/>
    <w:rsid w:val="0094064B"/>
    <w:rsid w:val="00941D88"/>
    <w:rsid w:val="00946422"/>
    <w:rsid w:val="0094674F"/>
    <w:rsid w:val="0095014B"/>
    <w:rsid w:val="0095046A"/>
    <w:rsid w:val="00950D54"/>
    <w:rsid w:val="00952593"/>
    <w:rsid w:val="00953FDB"/>
    <w:rsid w:val="00955E26"/>
    <w:rsid w:val="00957815"/>
    <w:rsid w:val="009606FB"/>
    <w:rsid w:val="00960FF1"/>
    <w:rsid w:val="00961B51"/>
    <w:rsid w:val="0096455B"/>
    <w:rsid w:val="00966F84"/>
    <w:rsid w:val="0097786D"/>
    <w:rsid w:val="00981DE7"/>
    <w:rsid w:val="00990812"/>
    <w:rsid w:val="009921DB"/>
    <w:rsid w:val="00992390"/>
    <w:rsid w:val="0099593A"/>
    <w:rsid w:val="00997B6B"/>
    <w:rsid w:val="00997EA3"/>
    <w:rsid w:val="009A32C6"/>
    <w:rsid w:val="009A6D57"/>
    <w:rsid w:val="009B3AA0"/>
    <w:rsid w:val="009B7091"/>
    <w:rsid w:val="009C3825"/>
    <w:rsid w:val="009C3E72"/>
    <w:rsid w:val="009C48DE"/>
    <w:rsid w:val="009C5927"/>
    <w:rsid w:val="009C5FD7"/>
    <w:rsid w:val="009C7215"/>
    <w:rsid w:val="009C7C67"/>
    <w:rsid w:val="009D34FC"/>
    <w:rsid w:val="009D5BFE"/>
    <w:rsid w:val="009E0AA2"/>
    <w:rsid w:val="009E1260"/>
    <w:rsid w:val="009E1DFB"/>
    <w:rsid w:val="009E4573"/>
    <w:rsid w:val="009F113C"/>
    <w:rsid w:val="009F210E"/>
    <w:rsid w:val="009F3344"/>
    <w:rsid w:val="009F3EA2"/>
    <w:rsid w:val="009F53C5"/>
    <w:rsid w:val="00A00AEF"/>
    <w:rsid w:val="00A016FE"/>
    <w:rsid w:val="00A04B2C"/>
    <w:rsid w:val="00A05BA7"/>
    <w:rsid w:val="00A0649F"/>
    <w:rsid w:val="00A113F5"/>
    <w:rsid w:val="00A12F71"/>
    <w:rsid w:val="00A200CF"/>
    <w:rsid w:val="00A20DDB"/>
    <w:rsid w:val="00A23350"/>
    <w:rsid w:val="00A2387D"/>
    <w:rsid w:val="00A25311"/>
    <w:rsid w:val="00A26C43"/>
    <w:rsid w:val="00A308BC"/>
    <w:rsid w:val="00A3148C"/>
    <w:rsid w:val="00A342F2"/>
    <w:rsid w:val="00A34707"/>
    <w:rsid w:val="00A34993"/>
    <w:rsid w:val="00A349F0"/>
    <w:rsid w:val="00A374B9"/>
    <w:rsid w:val="00A379AB"/>
    <w:rsid w:val="00A40699"/>
    <w:rsid w:val="00A42CB2"/>
    <w:rsid w:val="00A4473C"/>
    <w:rsid w:val="00A4488D"/>
    <w:rsid w:val="00A45006"/>
    <w:rsid w:val="00A510EE"/>
    <w:rsid w:val="00A60029"/>
    <w:rsid w:val="00A63156"/>
    <w:rsid w:val="00A67370"/>
    <w:rsid w:val="00A71677"/>
    <w:rsid w:val="00A71E69"/>
    <w:rsid w:val="00A759D0"/>
    <w:rsid w:val="00A8036F"/>
    <w:rsid w:val="00A81C8A"/>
    <w:rsid w:val="00A82172"/>
    <w:rsid w:val="00A90F74"/>
    <w:rsid w:val="00A9310F"/>
    <w:rsid w:val="00A93DED"/>
    <w:rsid w:val="00A95F2F"/>
    <w:rsid w:val="00A970DE"/>
    <w:rsid w:val="00AA1D36"/>
    <w:rsid w:val="00AA4025"/>
    <w:rsid w:val="00AA5425"/>
    <w:rsid w:val="00AA54B6"/>
    <w:rsid w:val="00AA54E4"/>
    <w:rsid w:val="00AB005D"/>
    <w:rsid w:val="00AB0CB6"/>
    <w:rsid w:val="00AB3630"/>
    <w:rsid w:val="00AB3FD9"/>
    <w:rsid w:val="00AC0674"/>
    <w:rsid w:val="00AC374F"/>
    <w:rsid w:val="00AC3AFD"/>
    <w:rsid w:val="00AC3C20"/>
    <w:rsid w:val="00AC42C0"/>
    <w:rsid w:val="00AC5F59"/>
    <w:rsid w:val="00AC6005"/>
    <w:rsid w:val="00AC6B9A"/>
    <w:rsid w:val="00AD290A"/>
    <w:rsid w:val="00AD3171"/>
    <w:rsid w:val="00AD5B8A"/>
    <w:rsid w:val="00AD6408"/>
    <w:rsid w:val="00AE2020"/>
    <w:rsid w:val="00AE7DD9"/>
    <w:rsid w:val="00AF2598"/>
    <w:rsid w:val="00AF2FF5"/>
    <w:rsid w:val="00AF475B"/>
    <w:rsid w:val="00B031B5"/>
    <w:rsid w:val="00B0394A"/>
    <w:rsid w:val="00B051CC"/>
    <w:rsid w:val="00B05449"/>
    <w:rsid w:val="00B06684"/>
    <w:rsid w:val="00B13079"/>
    <w:rsid w:val="00B13367"/>
    <w:rsid w:val="00B15413"/>
    <w:rsid w:val="00B1734B"/>
    <w:rsid w:val="00B17497"/>
    <w:rsid w:val="00B21170"/>
    <w:rsid w:val="00B225FB"/>
    <w:rsid w:val="00B258ED"/>
    <w:rsid w:val="00B25C84"/>
    <w:rsid w:val="00B27770"/>
    <w:rsid w:val="00B30FFD"/>
    <w:rsid w:val="00B33D38"/>
    <w:rsid w:val="00B4023B"/>
    <w:rsid w:val="00B4061B"/>
    <w:rsid w:val="00B42BAD"/>
    <w:rsid w:val="00B435E1"/>
    <w:rsid w:val="00B43845"/>
    <w:rsid w:val="00B4497D"/>
    <w:rsid w:val="00B44990"/>
    <w:rsid w:val="00B44A9A"/>
    <w:rsid w:val="00B47E9A"/>
    <w:rsid w:val="00B50218"/>
    <w:rsid w:val="00B50C30"/>
    <w:rsid w:val="00B51A9D"/>
    <w:rsid w:val="00B524ED"/>
    <w:rsid w:val="00B52765"/>
    <w:rsid w:val="00B56070"/>
    <w:rsid w:val="00B5788A"/>
    <w:rsid w:val="00B60ED2"/>
    <w:rsid w:val="00B65629"/>
    <w:rsid w:val="00B73C84"/>
    <w:rsid w:val="00B7612D"/>
    <w:rsid w:val="00B806C5"/>
    <w:rsid w:val="00B8172B"/>
    <w:rsid w:val="00B81AA6"/>
    <w:rsid w:val="00B82FA8"/>
    <w:rsid w:val="00B83A6C"/>
    <w:rsid w:val="00B83ED8"/>
    <w:rsid w:val="00B90D9C"/>
    <w:rsid w:val="00B91C85"/>
    <w:rsid w:val="00B94F4B"/>
    <w:rsid w:val="00B97A94"/>
    <w:rsid w:val="00BA5A66"/>
    <w:rsid w:val="00BB1B7C"/>
    <w:rsid w:val="00BB3250"/>
    <w:rsid w:val="00BB4421"/>
    <w:rsid w:val="00BB6905"/>
    <w:rsid w:val="00BB73F9"/>
    <w:rsid w:val="00BB796B"/>
    <w:rsid w:val="00BC0774"/>
    <w:rsid w:val="00BC3E18"/>
    <w:rsid w:val="00BC4EB7"/>
    <w:rsid w:val="00BD03F8"/>
    <w:rsid w:val="00BD3A13"/>
    <w:rsid w:val="00BD3DBA"/>
    <w:rsid w:val="00BD3E37"/>
    <w:rsid w:val="00BD4FA8"/>
    <w:rsid w:val="00BD6644"/>
    <w:rsid w:val="00BE04D0"/>
    <w:rsid w:val="00BE5549"/>
    <w:rsid w:val="00BE5945"/>
    <w:rsid w:val="00BE7BC7"/>
    <w:rsid w:val="00BF0482"/>
    <w:rsid w:val="00BF0615"/>
    <w:rsid w:val="00BF1256"/>
    <w:rsid w:val="00BF1CE6"/>
    <w:rsid w:val="00BF28D8"/>
    <w:rsid w:val="00BF3D39"/>
    <w:rsid w:val="00BF44D5"/>
    <w:rsid w:val="00BF589D"/>
    <w:rsid w:val="00BF6BA4"/>
    <w:rsid w:val="00C017F7"/>
    <w:rsid w:val="00C04565"/>
    <w:rsid w:val="00C05B45"/>
    <w:rsid w:val="00C07B75"/>
    <w:rsid w:val="00C10737"/>
    <w:rsid w:val="00C12AAA"/>
    <w:rsid w:val="00C20355"/>
    <w:rsid w:val="00C2071D"/>
    <w:rsid w:val="00C22A10"/>
    <w:rsid w:val="00C27845"/>
    <w:rsid w:val="00C33D31"/>
    <w:rsid w:val="00C34232"/>
    <w:rsid w:val="00C35E05"/>
    <w:rsid w:val="00C35F77"/>
    <w:rsid w:val="00C36AA3"/>
    <w:rsid w:val="00C50AC9"/>
    <w:rsid w:val="00C53A74"/>
    <w:rsid w:val="00C559A3"/>
    <w:rsid w:val="00C56E19"/>
    <w:rsid w:val="00C64F0C"/>
    <w:rsid w:val="00C66DF2"/>
    <w:rsid w:val="00C73AA2"/>
    <w:rsid w:val="00C7552C"/>
    <w:rsid w:val="00C805ED"/>
    <w:rsid w:val="00C87651"/>
    <w:rsid w:val="00C909AE"/>
    <w:rsid w:val="00C9266A"/>
    <w:rsid w:val="00C941C0"/>
    <w:rsid w:val="00C97BE7"/>
    <w:rsid w:val="00CA1005"/>
    <w:rsid w:val="00CA1A8D"/>
    <w:rsid w:val="00CA640C"/>
    <w:rsid w:val="00CA7EF0"/>
    <w:rsid w:val="00CB1A2D"/>
    <w:rsid w:val="00CB3EA7"/>
    <w:rsid w:val="00CB4C1D"/>
    <w:rsid w:val="00CB62F8"/>
    <w:rsid w:val="00CC0EDD"/>
    <w:rsid w:val="00CC2B82"/>
    <w:rsid w:val="00CC62AD"/>
    <w:rsid w:val="00CC7389"/>
    <w:rsid w:val="00CC76E1"/>
    <w:rsid w:val="00CC7BCF"/>
    <w:rsid w:val="00CC7FA3"/>
    <w:rsid w:val="00CD2DF7"/>
    <w:rsid w:val="00CD310F"/>
    <w:rsid w:val="00CE12D1"/>
    <w:rsid w:val="00CE2DB8"/>
    <w:rsid w:val="00CE31FE"/>
    <w:rsid w:val="00CE3B73"/>
    <w:rsid w:val="00CE47B4"/>
    <w:rsid w:val="00CE57D6"/>
    <w:rsid w:val="00CE5AF5"/>
    <w:rsid w:val="00CE6393"/>
    <w:rsid w:val="00CF3D33"/>
    <w:rsid w:val="00CF6C08"/>
    <w:rsid w:val="00D035E8"/>
    <w:rsid w:val="00D07183"/>
    <w:rsid w:val="00D07897"/>
    <w:rsid w:val="00D07FDB"/>
    <w:rsid w:val="00D15257"/>
    <w:rsid w:val="00D16571"/>
    <w:rsid w:val="00D20408"/>
    <w:rsid w:val="00D25F56"/>
    <w:rsid w:val="00D34774"/>
    <w:rsid w:val="00D37236"/>
    <w:rsid w:val="00D3765B"/>
    <w:rsid w:val="00D37B7E"/>
    <w:rsid w:val="00D423DF"/>
    <w:rsid w:val="00D42558"/>
    <w:rsid w:val="00D45268"/>
    <w:rsid w:val="00D477CE"/>
    <w:rsid w:val="00D517B4"/>
    <w:rsid w:val="00D530C9"/>
    <w:rsid w:val="00D54AAE"/>
    <w:rsid w:val="00D61394"/>
    <w:rsid w:val="00D6183B"/>
    <w:rsid w:val="00D63496"/>
    <w:rsid w:val="00D65DC4"/>
    <w:rsid w:val="00D70943"/>
    <w:rsid w:val="00D728F8"/>
    <w:rsid w:val="00D73FB2"/>
    <w:rsid w:val="00D7474B"/>
    <w:rsid w:val="00D770C3"/>
    <w:rsid w:val="00D804C7"/>
    <w:rsid w:val="00D8173B"/>
    <w:rsid w:val="00D83AA8"/>
    <w:rsid w:val="00D83FDB"/>
    <w:rsid w:val="00D87AD9"/>
    <w:rsid w:val="00D903F9"/>
    <w:rsid w:val="00D92ACF"/>
    <w:rsid w:val="00D93B77"/>
    <w:rsid w:val="00DA272D"/>
    <w:rsid w:val="00DA3D6E"/>
    <w:rsid w:val="00DA42EA"/>
    <w:rsid w:val="00DA6B49"/>
    <w:rsid w:val="00DA7BB1"/>
    <w:rsid w:val="00DA7C75"/>
    <w:rsid w:val="00DA7EA7"/>
    <w:rsid w:val="00DB4158"/>
    <w:rsid w:val="00DB4951"/>
    <w:rsid w:val="00DB6EBC"/>
    <w:rsid w:val="00DC1D80"/>
    <w:rsid w:val="00DC1E40"/>
    <w:rsid w:val="00DC20BF"/>
    <w:rsid w:val="00DC4559"/>
    <w:rsid w:val="00DD080B"/>
    <w:rsid w:val="00DD1347"/>
    <w:rsid w:val="00DD3F12"/>
    <w:rsid w:val="00DD41E8"/>
    <w:rsid w:val="00DD51BD"/>
    <w:rsid w:val="00DD52D4"/>
    <w:rsid w:val="00DD608D"/>
    <w:rsid w:val="00DD647C"/>
    <w:rsid w:val="00DE0C87"/>
    <w:rsid w:val="00DE1644"/>
    <w:rsid w:val="00DE2253"/>
    <w:rsid w:val="00DE2C6A"/>
    <w:rsid w:val="00DE7DEA"/>
    <w:rsid w:val="00DF0A8F"/>
    <w:rsid w:val="00DF12F0"/>
    <w:rsid w:val="00DF4043"/>
    <w:rsid w:val="00DF4F0E"/>
    <w:rsid w:val="00E01162"/>
    <w:rsid w:val="00E01406"/>
    <w:rsid w:val="00E016FA"/>
    <w:rsid w:val="00E0252C"/>
    <w:rsid w:val="00E0335A"/>
    <w:rsid w:val="00E0371B"/>
    <w:rsid w:val="00E0417F"/>
    <w:rsid w:val="00E0580E"/>
    <w:rsid w:val="00E05867"/>
    <w:rsid w:val="00E05880"/>
    <w:rsid w:val="00E064FB"/>
    <w:rsid w:val="00E06AF4"/>
    <w:rsid w:val="00E14312"/>
    <w:rsid w:val="00E1442E"/>
    <w:rsid w:val="00E168BB"/>
    <w:rsid w:val="00E16F99"/>
    <w:rsid w:val="00E17B41"/>
    <w:rsid w:val="00E21369"/>
    <w:rsid w:val="00E216D3"/>
    <w:rsid w:val="00E21A05"/>
    <w:rsid w:val="00E221CA"/>
    <w:rsid w:val="00E22331"/>
    <w:rsid w:val="00E236B5"/>
    <w:rsid w:val="00E23922"/>
    <w:rsid w:val="00E30FE0"/>
    <w:rsid w:val="00E32FD2"/>
    <w:rsid w:val="00E33FA4"/>
    <w:rsid w:val="00E36F2F"/>
    <w:rsid w:val="00E37DF9"/>
    <w:rsid w:val="00E417D5"/>
    <w:rsid w:val="00E42AA4"/>
    <w:rsid w:val="00E42C15"/>
    <w:rsid w:val="00E44AA7"/>
    <w:rsid w:val="00E463FF"/>
    <w:rsid w:val="00E51336"/>
    <w:rsid w:val="00E5570A"/>
    <w:rsid w:val="00E6046B"/>
    <w:rsid w:val="00E627B2"/>
    <w:rsid w:val="00E62F66"/>
    <w:rsid w:val="00E63B0D"/>
    <w:rsid w:val="00E642B8"/>
    <w:rsid w:val="00E67474"/>
    <w:rsid w:val="00E70F83"/>
    <w:rsid w:val="00E7241A"/>
    <w:rsid w:val="00E73197"/>
    <w:rsid w:val="00E75B8B"/>
    <w:rsid w:val="00E761F2"/>
    <w:rsid w:val="00E8328B"/>
    <w:rsid w:val="00E839CC"/>
    <w:rsid w:val="00E83EAB"/>
    <w:rsid w:val="00E84C89"/>
    <w:rsid w:val="00E90C49"/>
    <w:rsid w:val="00E91E5E"/>
    <w:rsid w:val="00E96CFF"/>
    <w:rsid w:val="00EA0735"/>
    <w:rsid w:val="00EA598E"/>
    <w:rsid w:val="00EA7493"/>
    <w:rsid w:val="00EB326E"/>
    <w:rsid w:val="00EB6A45"/>
    <w:rsid w:val="00EB6FE3"/>
    <w:rsid w:val="00EB700E"/>
    <w:rsid w:val="00EB7731"/>
    <w:rsid w:val="00EC0DE8"/>
    <w:rsid w:val="00EC1EDA"/>
    <w:rsid w:val="00EC5B6B"/>
    <w:rsid w:val="00EC7BB8"/>
    <w:rsid w:val="00ED01C4"/>
    <w:rsid w:val="00ED2725"/>
    <w:rsid w:val="00ED457F"/>
    <w:rsid w:val="00ED557F"/>
    <w:rsid w:val="00ED5D45"/>
    <w:rsid w:val="00ED6B00"/>
    <w:rsid w:val="00ED71CD"/>
    <w:rsid w:val="00EE109F"/>
    <w:rsid w:val="00EE1251"/>
    <w:rsid w:val="00EE20EB"/>
    <w:rsid w:val="00EE2804"/>
    <w:rsid w:val="00EE58BE"/>
    <w:rsid w:val="00EE74EA"/>
    <w:rsid w:val="00EE7586"/>
    <w:rsid w:val="00EE7853"/>
    <w:rsid w:val="00EE7982"/>
    <w:rsid w:val="00EF1694"/>
    <w:rsid w:val="00EF306B"/>
    <w:rsid w:val="00EF38ED"/>
    <w:rsid w:val="00EF551E"/>
    <w:rsid w:val="00EF7836"/>
    <w:rsid w:val="00F020C0"/>
    <w:rsid w:val="00F0250C"/>
    <w:rsid w:val="00F07CE1"/>
    <w:rsid w:val="00F10067"/>
    <w:rsid w:val="00F10588"/>
    <w:rsid w:val="00F10A9A"/>
    <w:rsid w:val="00F17BCF"/>
    <w:rsid w:val="00F20CE9"/>
    <w:rsid w:val="00F230F3"/>
    <w:rsid w:val="00F27F11"/>
    <w:rsid w:val="00F31AE1"/>
    <w:rsid w:val="00F31FB9"/>
    <w:rsid w:val="00F33C8F"/>
    <w:rsid w:val="00F35DA4"/>
    <w:rsid w:val="00F36E64"/>
    <w:rsid w:val="00F37078"/>
    <w:rsid w:val="00F37F33"/>
    <w:rsid w:val="00F41FE3"/>
    <w:rsid w:val="00F422A7"/>
    <w:rsid w:val="00F44FAF"/>
    <w:rsid w:val="00F45D48"/>
    <w:rsid w:val="00F463FB"/>
    <w:rsid w:val="00F47F6C"/>
    <w:rsid w:val="00F50B80"/>
    <w:rsid w:val="00F54026"/>
    <w:rsid w:val="00F5557D"/>
    <w:rsid w:val="00F5705D"/>
    <w:rsid w:val="00F6167E"/>
    <w:rsid w:val="00F62253"/>
    <w:rsid w:val="00F63432"/>
    <w:rsid w:val="00F670FB"/>
    <w:rsid w:val="00F67E37"/>
    <w:rsid w:val="00F70673"/>
    <w:rsid w:val="00F71E52"/>
    <w:rsid w:val="00F7279C"/>
    <w:rsid w:val="00F73535"/>
    <w:rsid w:val="00F7708B"/>
    <w:rsid w:val="00F86835"/>
    <w:rsid w:val="00F902F1"/>
    <w:rsid w:val="00F93E54"/>
    <w:rsid w:val="00F9593F"/>
    <w:rsid w:val="00FA2E0F"/>
    <w:rsid w:val="00FA3569"/>
    <w:rsid w:val="00FA7E53"/>
    <w:rsid w:val="00FA7E5F"/>
    <w:rsid w:val="00FB02B3"/>
    <w:rsid w:val="00FB34DF"/>
    <w:rsid w:val="00FB4256"/>
    <w:rsid w:val="00FB4E97"/>
    <w:rsid w:val="00FB6606"/>
    <w:rsid w:val="00FC05CB"/>
    <w:rsid w:val="00FC3786"/>
    <w:rsid w:val="00FC5F4A"/>
    <w:rsid w:val="00FD18C0"/>
    <w:rsid w:val="00FD1AD2"/>
    <w:rsid w:val="00FD37B6"/>
    <w:rsid w:val="00FD439A"/>
    <w:rsid w:val="00FE59D2"/>
    <w:rsid w:val="00FF06DB"/>
    <w:rsid w:val="00FF0CA5"/>
    <w:rsid w:val="00FF4B0E"/>
    <w:rsid w:val="00FF639C"/>
    <w:rsid w:val="00FF643C"/>
    <w:rsid w:val="00FF6B02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7027"/>
  <w15:docId w15:val="{31C635B9-01FF-4818-9449-1EFDC1A7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29"/>
  </w:style>
  <w:style w:type="paragraph" w:styleId="1">
    <w:name w:val="heading 1"/>
    <w:basedOn w:val="a"/>
    <w:next w:val="a"/>
    <w:link w:val="10"/>
    <w:uiPriority w:val="9"/>
    <w:qFormat/>
    <w:rsid w:val="00A6002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A600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"/>
    <w:link w:val="30"/>
    <w:qFormat/>
    <w:rsid w:val="00A600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600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A6002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600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A6002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002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02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A60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0"/>
    <w:link w:val="3"/>
    <w:rsid w:val="00A600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0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00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6002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600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0029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60029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A600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Indent 2"/>
    <w:basedOn w:val="a"/>
    <w:link w:val="23"/>
    <w:rsid w:val="00A600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60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600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60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60029"/>
    <w:pPr>
      <w:spacing w:after="0" w:line="240" w:lineRule="auto"/>
      <w:ind w:left="-426" w:firstLine="42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600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60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6002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A6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A600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600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A600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A600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A600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60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60029"/>
  </w:style>
  <w:style w:type="paragraph" w:styleId="24">
    <w:name w:val="toc 2"/>
    <w:basedOn w:val="a"/>
    <w:next w:val="a"/>
    <w:autoRedefine/>
    <w:semiHidden/>
    <w:rsid w:val="00A6002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A6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semiHidden/>
    <w:rsid w:val="00A6002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A60029"/>
    <w:rPr>
      <w:color w:val="0000FF"/>
      <w:u w:val="single"/>
    </w:rPr>
  </w:style>
  <w:style w:type="paragraph" w:styleId="af0">
    <w:name w:val="Document Map"/>
    <w:basedOn w:val="a"/>
    <w:link w:val="af1"/>
    <w:semiHidden/>
    <w:rsid w:val="00A600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A6002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2">
    <w:name w:val="Title"/>
    <w:aliases w:val=" Знак1"/>
    <w:basedOn w:val="a"/>
    <w:link w:val="af3"/>
    <w:qFormat/>
    <w:rsid w:val="00A600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Заголовок Знак"/>
    <w:aliases w:val=" Знак1 Знак"/>
    <w:basedOn w:val="a0"/>
    <w:link w:val="af2"/>
    <w:rsid w:val="00A60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List 3"/>
    <w:basedOn w:val="a"/>
    <w:rsid w:val="00A6002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60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Текст 14(основной)"/>
    <w:basedOn w:val="a"/>
    <w:link w:val="140"/>
    <w:rsid w:val="00A6002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rsid w:val="00A60029"/>
    <w:rPr>
      <w:rFonts w:ascii="Arial" w:hAnsi="Arial"/>
    </w:rPr>
  </w:style>
  <w:style w:type="paragraph" w:customStyle="1" w:styleId="141">
    <w:name w:val="Текст 14(поцентру)"/>
    <w:basedOn w:val="a"/>
    <w:link w:val="142"/>
    <w:autoRedefine/>
    <w:rsid w:val="00A6002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42">
    <w:name w:val="Текст 14(поцентру) Знак"/>
    <w:link w:val="141"/>
    <w:rsid w:val="00A60029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00">
    <w:name w:val="Текст 10(таблица)"/>
    <w:basedOn w:val="a"/>
    <w:rsid w:val="00A600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A60029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3">
    <w:name w:val="Текст 14(справа)"/>
    <w:basedOn w:val="14"/>
    <w:link w:val="144"/>
    <w:autoRedefine/>
    <w:rsid w:val="00A60029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4">
    <w:name w:val="Текст 14(справа) Знак"/>
    <w:link w:val="143"/>
    <w:rsid w:val="00A6002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0">
    <w:name w:val="Текст 14(основной) Знак"/>
    <w:link w:val="14"/>
    <w:rsid w:val="00A600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_"/>
    <w:link w:val="200"/>
    <w:rsid w:val="00A60029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4"/>
    <w:rsid w:val="00A60029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A600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5">
    <w:name w:val="Подпись к таблице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f6">
    <w:name w:val="Balloon Text"/>
    <w:basedOn w:val="a"/>
    <w:link w:val="af7"/>
    <w:uiPriority w:val="99"/>
    <w:semiHidden/>
    <w:unhideWhenUsed/>
    <w:rsid w:val="00A6002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A6002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88">
    <w:name w:val="Основной текст188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A60029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ПАРАГРАФ,Абзац списка для документа,Абзац списка основной,List Paragraph,it_List1,Ненумерованный список,основной диплом,мой"/>
    <w:basedOn w:val="a"/>
    <w:link w:val="af9"/>
    <w:uiPriority w:val="34"/>
    <w:qFormat/>
    <w:rsid w:val="00A60029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rticleseparator1">
    <w:name w:val="article_separator1"/>
    <w:rsid w:val="00A60029"/>
  </w:style>
  <w:style w:type="character" w:styleId="afa">
    <w:name w:val="Strong"/>
    <w:uiPriority w:val="22"/>
    <w:qFormat/>
    <w:rsid w:val="00A60029"/>
    <w:rPr>
      <w:b/>
      <w:bCs/>
    </w:rPr>
  </w:style>
  <w:style w:type="paragraph" w:styleId="afb">
    <w:name w:val="Normal (Web)"/>
    <w:aliases w:val="Обычный (Web)1"/>
    <w:basedOn w:val="a"/>
    <w:uiPriority w:val="99"/>
    <w:unhideWhenUsed/>
    <w:rsid w:val="00A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00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00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00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002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A60029"/>
  </w:style>
  <w:style w:type="character" w:styleId="afc">
    <w:name w:val="FollowedHyperlink"/>
    <w:uiPriority w:val="99"/>
    <w:semiHidden/>
    <w:unhideWhenUsed/>
    <w:rsid w:val="00A60029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A60029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A60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A600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5">
    <w:name w:val="Дата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A60029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A60029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A60029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A60029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A60029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A60029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A60029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A60029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A60029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A60029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A60029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A60029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A60029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A60029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A60029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A60029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A60029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A6002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A60029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A6002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A60029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A6002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A60029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A60029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A6002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A6002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6">
    <w:name w:val="Список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A60029"/>
  </w:style>
  <w:style w:type="paragraph" w:customStyle="1" w:styleId="rboxtr1">
    <w:name w:val="rbox_tr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A60029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A60029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A60029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A60029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A60029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A60029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A60029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A60029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A60029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A60029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A60029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A60029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A60029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A60029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A60029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A60029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A60029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A60029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A60029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A60029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A60029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A60029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A60029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A60029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A6002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A6002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A6002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A6002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A6002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A60029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A60029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A60029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A60029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A60029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A60029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A60029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A60029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A60029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A60029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A60029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A6002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A60029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A60029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A60029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A60029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A60029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A60029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A60029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A60029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A60029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A60029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A60029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A60029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A60029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A60029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A60029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A60029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A60029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A60029"/>
    <w:rPr>
      <w:vanish w:val="0"/>
      <w:webHidden w:val="0"/>
      <w:specVanish w:val="0"/>
    </w:rPr>
  </w:style>
  <w:style w:type="paragraph" w:customStyle="1" w:styleId="chk1">
    <w:name w:val="chk1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A6002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A60029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A60029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A6002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A6002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A60029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A60029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A60029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A60029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A60029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A60029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A60029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A60029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A60029"/>
  </w:style>
  <w:style w:type="character" w:customStyle="1" w:styleId="font46">
    <w:name w:val="font46"/>
    <w:rsid w:val="00A60029"/>
  </w:style>
  <w:style w:type="character" w:customStyle="1" w:styleId="font43">
    <w:name w:val="font43"/>
    <w:rsid w:val="00A60029"/>
  </w:style>
  <w:style w:type="character" w:customStyle="1" w:styleId="font42">
    <w:name w:val="font42"/>
    <w:rsid w:val="00A60029"/>
  </w:style>
  <w:style w:type="character" w:customStyle="1" w:styleId="font78">
    <w:name w:val="font78"/>
    <w:rsid w:val="00A60029"/>
  </w:style>
  <w:style w:type="paragraph" w:customStyle="1" w:styleId="style1">
    <w:name w:val="style1"/>
    <w:basedOn w:val="a"/>
    <w:rsid w:val="00A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A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A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A60029"/>
    <w:rPr>
      <w:b/>
      <w:bCs/>
      <w:color w:val="000099"/>
    </w:rPr>
  </w:style>
  <w:style w:type="character" w:customStyle="1" w:styleId="style41">
    <w:name w:val="style41"/>
    <w:rsid w:val="00A60029"/>
    <w:rPr>
      <w:rFonts w:ascii="Times New Roman" w:hAnsi="Times New Roman" w:cs="Times New Roman" w:hint="default"/>
    </w:rPr>
  </w:style>
  <w:style w:type="character" w:styleId="afd">
    <w:name w:val="Emphasis"/>
    <w:uiPriority w:val="20"/>
    <w:qFormat/>
    <w:rsid w:val="00A60029"/>
    <w:rPr>
      <w:i/>
      <w:iCs/>
    </w:rPr>
  </w:style>
  <w:style w:type="character" w:customStyle="1" w:styleId="style101">
    <w:name w:val="style101"/>
    <w:rsid w:val="00A60029"/>
    <w:rPr>
      <w:color w:val="003300"/>
    </w:rPr>
  </w:style>
  <w:style w:type="character" w:customStyle="1" w:styleId="msonormal0">
    <w:name w:val="msonormal"/>
    <w:rsid w:val="00A60029"/>
  </w:style>
  <w:style w:type="paragraph" w:styleId="afe">
    <w:name w:val="No Spacing"/>
    <w:link w:val="aff"/>
    <w:uiPriority w:val="99"/>
    <w:qFormat/>
    <w:rsid w:val="00A6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7"/>
    <w:uiPriority w:val="59"/>
    <w:rsid w:val="00A6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7"/>
    <w:uiPriority w:val="59"/>
    <w:rsid w:val="00A6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7"/>
    <w:uiPriority w:val="59"/>
    <w:rsid w:val="00A600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600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41">
    <w:name w:val="Сетка таблицы4"/>
    <w:basedOn w:val="a1"/>
    <w:next w:val="a7"/>
    <w:uiPriority w:val="59"/>
    <w:rsid w:val="00A6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uiPriority w:val="59"/>
    <w:rsid w:val="00A6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7"/>
    <w:uiPriority w:val="59"/>
    <w:rsid w:val="00A6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A6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0029"/>
  </w:style>
  <w:style w:type="paragraph" w:styleId="aff0">
    <w:name w:val="footnote text"/>
    <w:basedOn w:val="a"/>
    <w:link w:val="aff1"/>
    <w:uiPriority w:val="99"/>
    <w:semiHidden/>
    <w:unhideWhenUsed/>
    <w:rsid w:val="00A60029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A60029"/>
    <w:rPr>
      <w:sz w:val="20"/>
      <w:szCs w:val="20"/>
    </w:rPr>
  </w:style>
  <w:style w:type="table" w:customStyle="1" w:styleId="82">
    <w:name w:val="Сетка таблицы8"/>
    <w:basedOn w:val="a1"/>
    <w:next w:val="a7"/>
    <w:uiPriority w:val="59"/>
    <w:rsid w:val="00A6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7"/>
    <w:uiPriority w:val="59"/>
    <w:rsid w:val="00A6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1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1"/>
    <w:next w:val="a7"/>
    <w:uiPriority w:val="59"/>
    <w:rsid w:val="00A6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A6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"/>
    <w:basedOn w:val="a"/>
    <w:rsid w:val="00A600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21">
    <w:name w:val="Сетка таблицы12"/>
    <w:basedOn w:val="a1"/>
    <w:next w:val="a7"/>
    <w:rsid w:val="00A60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7"/>
    <w:uiPriority w:val="59"/>
    <w:rsid w:val="00A600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"/>
    <w:basedOn w:val="a1"/>
    <w:next w:val="a7"/>
    <w:uiPriority w:val="59"/>
    <w:rsid w:val="00A6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Основной текст (4)_"/>
    <w:link w:val="43"/>
    <w:locked/>
    <w:rsid w:val="00A60029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A60029"/>
    <w:pPr>
      <w:widowControl w:val="0"/>
      <w:shd w:val="clear" w:color="auto" w:fill="FFFFFF"/>
      <w:spacing w:before="720" w:after="300" w:line="0" w:lineRule="atLeast"/>
      <w:ind w:hanging="980"/>
      <w:jc w:val="right"/>
    </w:pPr>
    <w:rPr>
      <w:b/>
      <w:bCs/>
      <w:sz w:val="23"/>
      <w:szCs w:val="23"/>
    </w:rPr>
  </w:style>
  <w:style w:type="paragraph" w:customStyle="1" w:styleId="150">
    <w:name w:val="Основной текст15"/>
    <w:basedOn w:val="a"/>
    <w:rsid w:val="00A600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36">
    <w:name w:val="Body Text 3"/>
    <w:basedOn w:val="a"/>
    <w:link w:val="37"/>
    <w:rsid w:val="00A600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A600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9">
    <w:name w:val="index 1"/>
    <w:basedOn w:val="a"/>
    <w:next w:val="a"/>
    <w:autoRedefine/>
    <w:uiPriority w:val="99"/>
    <w:semiHidden/>
    <w:unhideWhenUsed/>
    <w:rsid w:val="00A60029"/>
    <w:pPr>
      <w:spacing w:after="0" w:line="240" w:lineRule="auto"/>
      <w:ind w:left="220" w:hanging="220"/>
    </w:pPr>
  </w:style>
  <w:style w:type="paragraph" w:styleId="aff3">
    <w:name w:val="index heading"/>
    <w:basedOn w:val="a"/>
    <w:next w:val="19"/>
    <w:semiHidden/>
    <w:rsid w:val="00A6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a"/>
    <w:basedOn w:val="a"/>
    <w:rsid w:val="00A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A6002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A6002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A6002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A6002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8">
    <w:name w:val="Body text (8)_"/>
    <w:link w:val="Bodytext80"/>
    <w:rsid w:val="00A60029"/>
    <w:rPr>
      <w:rFonts w:ascii="Arial" w:hAnsi="Arial"/>
      <w:i/>
      <w:iCs/>
      <w:sz w:val="11"/>
      <w:szCs w:val="11"/>
      <w:shd w:val="clear" w:color="auto" w:fill="FFFFFF"/>
    </w:rPr>
  </w:style>
  <w:style w:type="character" w:customStyle="1" w:styleId="Bodytext7">
    <w:name w:val="Body text (7)_"/>
    <w:link w:val="Bodytext70"/>
    <w:rsid w:val="00A60029"/>
    <w:rPr>
      <w:rFonts w:ascii="Arial" w:hAnsi="Arial"/>
      <w:sz w:val="12"/>
      <w:szCs w:val="12"/>
      <w:shd w:val="clear" w:color="auto" w:fill="FFFFFF"/>
    </w:rPr>
  </w:style>
  <w:style w:type="paragraph" w:customStyle="1" w:styleId="Bodytext80">
    <w:name w:val="Body text (8)"/>
    <w:basedOn w:val="a"/>
    <w:link w:val="Bodytext8"/>
    <w:rsid w:val="00A60029"/>
    <w:pPr>
      <w:shd w:val="clear" w:color="auto" w:fill="FFFFFF"/>
      <w:spacing w:after="0" w:line="240" w:lineRule="atLeast"/>
    </w:pPr>
    <w:rPr>
      <w:rFonts w:ascii="Arial" w:hAnsi="Arial"/>
      <w:i/>
      <w:iCs/>
      <w:sz w:val="11"/>
      <w:szCs w:val="11"/>
    </w:rPr>
  </w:style>
  <w:style w:type="paragraph" w:customStyle="1" w:styleId="Bodytext70">
    <w:name w:val="Body text (7)"/>
    <w:basedOn w:val="a"/>
    <w:link w:val="Bodytext7"/>
    <w:rsid w:val="00A60029"/>
    <w:pPr>
      <w:shd w:val="clear" w:color="auto" w:fill="FFFFFF"/>
      <w:spacing w:after="0" w:line="158" w:lineRule="exact"/>
    </w:pPr>
    <w:rPr>
      <w:rFonts w:ascii="Arial" w:hAnsi="Arial"/>
      <w:sz w:val="12"/>
      <w:szCs w:val="12"/>
    </w:rPr>
  </w:style>
  <w:style w:type="character" w:customStyle="1" w:styleId="BodytextBold32">
    <w:name w:val="Body text + Bold32"/>
    <w:rsid w:val="00A6002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ConsPlusNonformat">
    <w:name w:val="ConsPlusNonformat"/>
    <w:uiPriority w:val="99"/>
    <w:rsid w:val="00795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B502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Нормальный стиль"/>
    <w:basedOn w:val="a"/>
    <w:link w:val="aff6"/>
    <w:qFormat/>
    <w:rsid w:val="00BB73F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6">
    <w:name w:val="Нормальный стиль Знак"/>
    <w:basedOn w:val="a0"/>
    <w:link w:val="aff5"/>
    <w:rsid w:val="00BB73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9">
    <w:name w:val="Абзац списка Знак"/>
    <w:aliases w:val="ПАРАГРАФ Знак,Абзац списка для документа Знак,Абзац списка основной Знак,List Paragraph Знак,it_List1 Знак,Ненумерованный список Знак,основной диплом Знак,мой Знак"/>
    <w:link w:val="af8"/>
    <w:uiPriority w:val="34"/>
    <w:locked/>
    <w:rsid w:val="00A716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71677"/>
    <w:rPr>
      <w:rFonts w:ascii="Arial" w:eastAsia="Arial" w:hAnsi="Arial" w:cs="Arial"/>
      <w:sz w:val="20"/>
      <w:szCs w:val="20"/>
      <w:lang w:eastAsia="ar-SA"/>
    </w:rPr>
  </w:style>
  <w:style w:type="character" w:customStyle="1" w:styleId="aff">
    <w:name w:val="Без интервала Знак"/>
    <w:link w:val="afe"/>
    <w:uiPriority w:val="1"/>
    <w:locked/>
    <w:rsid w:val="00A71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Курсив;Интервал 0 pt"/>
    <w:rsid w:val="00A7167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28">
    <w:name w:val="Font Style28"/>
    <w:uiPriority w:val="99"/>
    <w:rsid w:val="00A71677"/>
    <w:rPr>
      <w:rFonts w:ascii="Times New Roman" w:hAnsi="Times New Roman" w:cs="Times New Roman"/>
      <w:sz w:val="28"/>
      <w:szCs w:val="28"/>
    </w:rPr>
  </w:style>
  <w:style w:type="paragraph" w:customStyle="1" w:styleId="52">
    <w:name w:val="Знак Знак5 Знак Знак Знак Знак"/>
    <w:basedOn w:val="a"/>
    <w:next w:val="a"/>
    <w:rsid w:val="005621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eport0">
    <w:name w:val="Report"/>
    <w:basedOn w:val="a"/>
    <w:rsid w:val="00B0544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B05449"/>
    <w:pPr>
      <w:spacing w:after="0" w:line="240" w:lineRule="auto"/>
      <w:ind w:left="720"/>
    </w:pPr>
    <w:rPr>
      <w:rFonts w:ascii="Times New Roman" w:eastAsia="Calibri" w:hAnsi="Times New Roman" w:cs="Times New Roman"/>
      <w:lang w:eastAsia="ru-RU"/>
    </w:rPr>
  </w:style>
  <w:style w:type="numbering" w:customStyle="1" w:styleId="111111111">
    <w:name w:val="1 / 1.1 / 1.1.1111"/>
    <w:basedOn w:val="a2"/>
    <w:next w:val="111111"/>
    <w:rsid w:val="007C0042"/>
    <w:pPr>
      <w:numPr>
        <w:numId w:val="26"/>
      </w:numPr>
    </w:pPr>
  </w:style>
  <w:style w:type="numbering" w:styleId="111111">
    <w:name w:val="Outline List 2"/>
    <w:basedOn w:val="a2"/>
    <w:uiPriority w:val="99"/>
    <w:semiHidden/>
    <w:unhideWhenUsed/>
    <w:rsid w:val="007C0042"/>
  </w:style>
  <w:style w:type="numbering" w:customStyle="1" w:styleId="11">
    <w:name w:val="Текущий список11"/>
    <w:rsid w:val="000267FF"/>
    <w:pPr>
      <w:numPr>
        <w:numId w:val="35"/>
      </w:numPr>
    </w:pPr>
  </w:style>
  <w:style w:type="character" w:customStyle="1" w:styleId="ConsNormal0">
    <w:name w:val="ConsNormal Знак"/>
    <w:link w:val="ConsNormal"/>
    <w:uiPriority w:val="99"/>
    <w:locked/>
    <w:rsid w:val="00F9593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3D1718"/>
  </w:style>
  <w:style w:type="paragraph" w:customStyle="1" w:styleId="1b">
    <w:name w:val="Цитата1"/>
    <w:basedOn w:val="a"/>
    <w:uiPriority w:val="99"/>
    <w:rsid w:val="00106ED2"/>
    <w:pPr>
      <w:suppressAutoHyphens/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c">
    <w:name w:val="Абзац списка Знак1"/>
    <w:aliases w:val="Абзац списка1 Знак1,мой Знак1"/>
    <w:uiPriority w:val="99"/>
    <w:locked/>
    <w:rsid w:val="00053AEE"/>
    <w:rPr>
      <w:rFonts w:ascii="Calibri" w:eastAsiaTheme="minorEastAsia" w:hAnsi="Calibri" w:cs="Times New Roman"/>
      <w:color w:val="5A5A5A"/>
      <w:sz w:val="20"/>
      <w:szCs w:val="20"/>
      <w:lang w:val="en-US"/>
    </w:rPr>
  </w:style>
  <w:style w:type="paragraph" w:customStyle="1" w:styleId="ConsPlusTitle">
    <w:name w:val="ConsPlusTitle"/>
    <w:rsid w:val="00CC0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E1DC-C70E-475A-843D-DBA153BA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1</Pages>
  <Words>13656</Words>
  <Characters>77840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Элемент</cp:lastModifiedBy>
  <cp:revision>59</cp:revision>
  <cp:lastPrinted>2023-07-28T02:22:00Z</cp:lastPrinted>
  <dcterms:created xsi:type="dcterms:W3CDTF">2022-10-31T04:03:00Z</dcterms:created>
  <dcterms:modified xsi:type="dcterms:W3CDTF">2023-12-21T01:42:00Z</dcterms:modified>
</cp:coreProperties>
</file>