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2B" w:rsidRPr="006654F1" w:rsidRDefault="00E2022B" w:rsidP="00E2022B">
      <w:pPr>
        <w:jc w:val="center"/>
        <w:rPr>
          <w:b/>
          <w:spacing w:val="20"/>
          <w:sz w:val="28"/>
          <w:szCs w:val="28"/>
        </w:rPr>
      </w:pPr>
      <w:r w:rsidRPr="006654F1">
        <w:rPr>
          <w:b/>
          <w:spacing w:val="20"/>
          <w:sz w:val="28"/>
          <w:szCs w:val="28"/>
        </w:rPr>
        <w:t xml:space="preserve">Иркутская область </w:t>
      </w:r>
    </w:p>
    <w:p w:rsidR="00E2022B" w:rsidRPr="006654F1" w:rsidRDefault="00E2022B" w:rsidP="00E2022B">
      <w:pPr>
        <w:jc w:val="center"/>
        <w:rPr>
          <w:b/>
          <w:spacing w:val="20"/>
          <w:sz w:val="28"/>
          <w:szCs w:val="28"/>
        </w:rPr>
      </w:pPr>
      <w:r w:rsidRPr="006654F1">
        <w:rPr>
          <w:b/>
          <w:spacing w:val="20"/>
          <w:sz w:val="28"/>
          <w:szCs w:val="28"/>
        </w:rPr>
        <w:t xml:space="preserve"> Тулунский район</w:t>
      </w:r>
    </w:p>
    <w:p w:rsidR="00E2022B" w:rsidRPr="006654F1" w:rsidRDefault="00E2022B" w:rsidP="00E2022B">
      <w:pPr>
        <w:jc w:val="center"/>
        <w:rPr>
          <w:b/>
          <w:spacing w:val="20"/>
          <w:sz w:val="28"/>
          <w:szCs w:val="28"/>
        </w:rPr>
      </w:pPr>
      <w:r w:rsidRPr="006654F1">
        <w:rPr>
          <w:b/>
          <w:spacing w:val="20"/>
          <w:sz w:val="28"/>
          <w:szCs w:val="28"/>
        </w:rPr>
        <w:t>ДУМА УМЫГАНСКОГО  СЕЛЬСКОГО  ПОСЕЛЕНИЯ</w:t>
      </w:r>
    </w:p>
    <w:p w:rsidR="00E2022B" w:rsidRDefault="00E2022B" w:rsidP="00E2022B">
      <w:pPr>
        <w:jc w:val="center"/>
        <w:rPr>
          <w:b/>
          <w:spacing w:val="20"/>
          <w:sz w:val="28"/>
          <w:szCs w:val="28"/>
        </w:rPr>
      </w:pPr>
    </w:p>
    <w:p w:rsidR="00E2022B" w:rsidRPr="006654F1" w:rsidRDefault="00E2022B" w:rsidP="00E2022B">
      <w:pPr>
        <w:jc w:val="center"/>
        <w:rPr>
          <w:b/>
          <w:spacing w:val="20"/>
          <w:sz w:val="28"/>
          <w:szCs w:val="28"/>
        </w:rPr>
      </w:pPr>
      <w:r w:rsidRPr="006654F1">
        <w:rPr>
          <w:b/>
          <w:spacing w:val="20"/>
          <w:sz w:val="28"/>
          <w:szCs w:val="28"/>
        </w:rPr>
        <w:t>РЕШЕНИЕ</w:t>
      </w:r>
    </w:p>
    <w:p w:rsidR="00E2022B" w:rsidRDefault="00E2022B" w:rsidP="00E2022B">
      <w:pPr>
        <w:jc w:val="center"/>
        <w:rPr>
          <w:b/>
          <w:spacing w:val="20"/>
          <w:sz w:val="28"/>
          <w:szCs w:val="28"/>
        </w:rPr>
      </w:pPr>
    </w:p>
    <w:p w:rsidR="00E2022B" w:rsidRPr="006654F1" w:rsidRDefault="00E2022B" w:rsidP="00E2022B">
      <w:pPr>
        <w:jc w:val="center"/>
        <w:rPr>
          <w:b/>
          <w:spacing w:val="20"/>
          <w:sz w:val="28"/>
          <w:szCs w:val="28"/>
        </w:rPr>
      </w:pPr>
      <w:r w:rsidRPr="006654F1">
        <w:rPr>
          <w:b/>
          <w:spacing w:val="20"/>
          <w:sz w:val="28"/>
          <w:szCs w:val="28"/>
        </w:rPr>
        <w:t>«2</w:t>
      </w:r>
      <w:r w:rsidRPr="00E2022B">
        <w:rPr>
          <w:b/>
          <w:spacing w:val="20"/>
          <w:sz w:val="28"/>
          <w:szCs w:val="28"/>
        </w:rPr>
        <w:t>8</w:t>
      </w:r>
      <w:r w:rsidRPr="006654F1">
        <w:rPr>
          <w:b/>
          <w:spacing w:val="20"/>
          <w:sz w:val="28"/>
          <w:szCs w:val="28"/>
        </w:rPr>
        <w:t xml:space="preserve">» </w:t>
      </w:r>
      <w:r>
        <w:rPr>
          <w:b/>
          <w:spacing w:val="20"/>
          <w:sz w:val="28"/>
          <w:szCs w:val="28"/>
        </w:rPr>
        <w:t>декабря</w:t>
      </w:r>
      <w:r w:rsidRPr="006654F1">
        <w:rPr>
          <w:b/>
          <w:spacing w:val="20"/>
          <w:sz w:val="28"/>
          <w:szCs w:val="28"/>
        </w:rPr>
        <w:t xml:space="preserve"> 2012 г.</w:t>
      </w:r>
      <w:r w:rsidRPr="006654F1">
        <w:rPr>
          <w:b/>
          <w:spacing w:val="20"/>
          <w:sz w:val="28"/>
          <w:szCs w:val="28"/>
        </w:rPr>
        <w:tab/>
      </w:r>
      <w:r w:rsidRPr="006654F1">
        <w:rPr>
          <w:b/>
          <w:spacing w:val="20"/>
          <w:sz w:val="28"/>
          <w:szCs w:val="28"/>
        </w:rPr>
        <w:tab/>
      </w:r>
      <w:r>
        <w:rPr>
          <w:b/>
          <w:spacing w:val="20"/>
          <w:sz w:val="28"/>
          <w:szCs w:val="28"/>
        </w:rPr>
        <w:t xml:space="preserve">                         </w:t>
      </w:r>
      <w:r w:rsidRPr="006654F1">
        <w:rPr>
          <w:b/>
          <w:spacing w:val="20"/>
          <w:sz w:val="28"/>
          <w:szCs w:val="28"/>
        </w:rPr>
        <w:tab/>
      </w:r>
      <w:r w:rsidRPr="006654F1">
        <w:rPr>
          <w:b/>
          <w:spacing w:val="20"/>
          <w:sz w:val="28"/>
          <w:szCs w:val="28"/>
        </w:rPr>
        <w:tab/>
        <w:t>№ 12</w:t>
      </w:r>
    </w:p>
    <w:p w:rsidR="00E2022B" w:rsidRPr="00B148EA" w:rsidRDefault="00E2022B" w:rsidP="00E2022B">
      <w:pPr>
        <w:rPr>
          <w:b/>
          <w:spacing w:val="20"/>
          <w:sz w:val="28"/>
          <w:szCs w:val="28"/>
        </w:rPr>
      </w:pPr>
    </w:p>
    <w:p w:rsidR="00B148EA" w:rsidRPr="00B148EA" w:rsidRDefault="00B148EA" w:rsidP="00E2022B">
      <w:pPr>
        <w:rPr>
          <w:b/>
          <w:spacing w:val="20"/>
          <w:sz w:val="28"/>
          <w:szCs w:val="28"/>
        </w:rPr>
      </w:pPr>
    </w:p>
    <w:p w:rsidR="00E2022B" w:rsidRPr="006654F1" w:rsidRDefault="00E2022B" w:rsidP="00E2022B">
      <w:pPr>
        <w:rPr>
          <w:b/>
          <w:i/>
          <w:spacing w:val="20"/>
          <w:sz w:val="28"/>
          <w:szCs w:val="28"/>
        </w:rPr>
      </w:pPr>
      <w:r w:rsidRPr="006654F1">
        <w:rPr>
          <w:b/>
          <w:i/>
          <w:spacing w:val="20"/>
          <w:sz w:val="28"/>
          <w:szCs w:val="28"/>
        </w:rPr>
        <w:t xml:space="preserve">Об  установлении  оплаты   труда и  </w:t>
      </w:r>
    </w:p>
    <w:p w:rsidR="00E2022B" w:rsidRPr="006654F1" w:rsidRDefault="00E2022B" w:rsidP="00E2022B">
      <w:pPr>
        <w:rPr>
          <w:b/>
          <w:i/>
          <w:spacing w:val="20"/>
          <w:sz w:val="28"/>
          <w:szCs w:val="28"/>
        </w:rPr>
      </w:pPr>
      <w:proofErr w:type="gramStart"/>
      <w:r w:rsidRPr="006654F1">
        <w:rPr>
          <w:b/>
          <w:i/>
          <w:spacing w:val="20"/>
          <w:sz w:val="28"/>
          <w:szCs w:val="28"/>
        </w:rPr>
        <w:t>формировании</w:t>
      </w:r>
      <w:proofErr w:type="gramEnd"/>
      <w:r w:rsidRPr="006654F1">
        <w:rPr>
          <w:b/>
          <w:i/>
          <w:spacing w:val="20"/>
          <w:sz w:val="28"/>
          <w:szCs w:val="28"/>
        </w:rPr>
        <w:t xml:space="preserve">  расходов  на  оплату  труда</w:t>
      </w:r>
    </w:p>
    <w:p w:rsidR="00E2022B" w:rsidRPr="006654F1" w:rsidRDefault="00E2022B" w:rsidP="00E2022B">
      <w:pPr>
        <w:rPr>
          <w:b/>
          <w:i/>
          <w:spacing w:val="20"/>
          <w:sz w:val="28"/>
          <w:szCs w:val="28"/>
        </w:rPr>
      </w:pPr>
      <w:r w:rsidRPr="006654F1">
        <w:rPr>
          <w:b/>
          <w:i/>
          <w:spacing w:val="20"/>
          <w:sz w:val="28"/>
          <w:szCs w:val="28"/>
        </w:rPr>
        <w:t>главы Умыганского сельского  поселения</w:t>
      </w:r>
    </w:p>
    <w:p w:rsidR="00E2022B" w:rsidRDefault="00E2022B" w:rsidP="00E2022B">
      <w:pPr>
        <w:ind w:firstLine="709"/>
        <w:jc w:val="both"/>
        <w:rPr>
          <w:spacing w:val="20"/>
          <w:sz w:val="28"/>
          <w:szCs w:val="28"/>
        </w:rPr>
      </w:pPr>
    </w:p>
    <w:p w:rsidR="00E2022B" w:rsidRPr="006654F1" w:rsidRDefault="00E2022B" w:rsidP="00E2022B">
      <w:pPr>
        <w:ind w:firstLine="709"/>
        <w:jc w:val="both"/>
        <w:rPr>
          <w:b/>
          <w:i/>
          <w:spacing w:val="20"/>
          <w:sz w:val="28"/>
          <w:szCs w:val="28"/>
        </w:rPr>
      </w:pPr>
      <w:r w:rsidRPr="006654F1">
        <w:rPr>
          <w:spacing w:val="20"/>
          <w:sz w:val="28"/>
          <w:szCs w:val="28"/>
        </w:rPr>
        <w:t xml:space="preserve"> </w:t>
      </w:r>
      <w:proofErr w:type="gramStart"/>
      <w:r w:rsidRPr="006654F1">
        <w:rPr>
          <w:spacing w:val="20"/>
          <w:sz w:val="28"/>
          <w:szCs w:val="28"/>
        </w:rPr>
        <w:t>В соответствии    со  ст. 53 Федерально</w:t>
      </w:r>
      <w:r>
        <w:rPr>
          <w:spacing w:val="20"/>
          <w:sz w:val="28"/>
          <w:szCs w:val="28"/>
        </w:rPr>
        <w:t>го  закона  от 06.10.2003 года №</w:t>
      </w:r>
      <w:r w:rsidRPr="006654F1">
        <w:rPr>
          <w:spacing w:val="20"/>
          <w:sz w:val="28"/>
          <w:szCs w:val="28"/>
        </w:rPr>
        <w:t> 131-ФЗ «Об  общих  принципах   организации местного  самоуправления в  Российской  Федерации», законом Иркутской области от 17.12.2008г. № 122-оз «О гарантиях осуществления полномочий депутата,</w:t>
      </w:r>
      <w:r>
        <w:rPr>
          <w:spacing w:val="20"/>
          <w:sz w:val="28"/>
          <w:szCs w:val="28"/>
        </w:rPr>
        <w:t xml:space="preserve"> </w:t>
      </w:r>
      <w:r w:rsidRPr="006654F1">
        <w:rPr>
          <w:spacing w:val="20"/>
          <w:sz w:val="28"/>
          <w:szCs w:val="28"/>
        </w:rPr>
        <w:t>члена выборного органа местного самоуправления, выборного должностного лица местного самоуправления в Иркутской области»,</w:t>
      </w:r>
      <w:r>
        <w:rPr>
          <w:spacing w:val="20"/>
          <w:sz w:val="28"/>
          <w:szCs w:val="28"/>
        </w:rPr>
        <w:t xml:space="preserve"> Законом Иркутской области от 13.12.2010 года №125 «О государственных должностях Иркутской области», п</w:t>
      </w:r>
      <w:r w:rsidRPr="006654F1">
        <w:rPr>
          <w:spacing w:val="20"/>
          <w:sz w:val="28"/>
          <w:szCs w:val="28"/>
        </w:rPr>
        <w:t>остановлением Правитель</w:t>
      </w:r>
      <w:r>
        <w:rPr>
          <w:spacing w:val="20"/>
          <w:sz w:val="28"/>
          <w:szCs w:val="28"/>
        </w:rPr>
        <w:t>ства Иркутской</w:t>
      </w:r>
      <w:proofErr w:type="gramEnd"/>
      <w:r>
        <w:rPr>
          <w:spacing w:val="20"/>
          <w:sz w:val="28"/>
          <w:szCs w:val="28"/>
        </w:rPr>
        <w:t xml:space="preserve">  области от 1</w:t>
      </w:r>
      <w:r w:rsidRPr="006654F1">
        <w:rPr>
          <w:spacing w:val="20"/>
          <w:sz w:val="28"/>
          <w:szCs w:val="28"/>
        </w:rPr>
        <w:t>9.1</w:t>
      </w:r>
      <w:r>
        <w:rPr>
          <w:spacing w:val="20"/>
          <w:sz w:val="28"/>
          <w:szCs w:val="28"/>
        </w:rPr>
        <w:t>0.2012</w:t>
      </w:r>
      <w:r w:rsidRPr="006654F1">
        <w:rPr>
          <w:spacing w:val="20"/>
          <w:sz w:val="28"/>
          <w:szCs w:val="28"/>
        </w:rPr>
        <w:t>года №</w:t>
      </w:r>
      <w:r>
        <w:rPr>
          <w:spacing w:val="20"/>
          <w:sz w:val="28"/>
          <w:szCs w:val="28"/>
        </w:rPr>
        <w:t>573</w:t>
      </w:r>
      <w:r w:rsidRPr="006654F1">
        <w:rPr>
          <w:spacing w:val="20"/>
          <w:sz w:val="28"/>
          <w:szCs w:val="28"/>
        </w:rPr>
        <w:t>–</w:t>
      </w:r>
      <w:proofErr w:type="spellStart"/>
      <w:r w:rsidRPr="006654F1">
        <w:rPr>
          <w:spacing w:val="20"/>
          <w:sz w:val="28"/>
          <w:szCs w:val="28"/>
        </w:rPr>
        <w:t>пп</w:t>
      </w:r>
      <w:proofErr w:type="spellEnd"/>
      <w:r w:rsidRPr="006654F1">
        <w:rPr>
          <w:spacing w:val="20"/>
          <w:sz w:val="28"/>
          <w:szCs w:val="28"/>
        </w:rPr>
        <w:t xml:space="preserve"> «Об установлении нормативов формирования  расходов на оплату труда депутатов,  выборных должностных лиц местного самоуправления, осуществляющих свои полномочия на постоянной основе, муниципальных  служащих муниципальных образований Иркутской области</w:t>
      </w:r>
      <w:r w:rsidRPr="006654F1">
        <w:rPr>
          <w:sz w:val="28"/>
          <w:szCs w:val="28"/>
        </w:rPr>
        <w:t>»</w:t>
      </w:r>
      <w:r w:rsidRPr="006654F1">
        <w:rPr>
          <w:spacing w:val="20"/>
          <w:sz w:val="28"/>
          <w:szCs w:val="28"/>
        </w:rPr>
        <w:t>, руководствуясь ст.ст.25,31</w:t>
      </w:r>
      <w:r>
        <w:rPr>
          <w:spacing w:val="20"/>
          <w:sz w:val="28"/>
          <w:szCs w:val="28"/>
        </w:rPr>
        <w:t xml:space="preserve"> </w:t>
      </w:r>
      <w:r w:rsidRPr="006654F1">
        <w:rPr>
          <w:spacing w:val="20"/>
          <w:sz w:val="28"/>
          <w:szCs w:val="28"/>
        </w:rPr>
        <w:t>Устава Умыганского сельского поселения,</w:t>
      </w:r>
      <w:r w:rsidRPr="006654F1">
        <w:rPr>
          <w:vanish/>
          <w:spacing w:val="20"/>
          <w:sz w:val="28"/>
          <w:szCs w:val="28"/>
        </w:rPr>
        <w:t>Оссийской  Федерации (за  исключением  субвенций) и  (или)  налоговых  доходов  по  дополнительным  нормативам  отчислений  в  течении  двух  из  трех  ввввврдлщш2091шо3</w:t>
      </w:r>
      <w:r w:rsidRPr="006654F1">
        <w:rPr>
          <w:spacing w:val="20"/>
          <w:sz w:val="28"/>
          <w:szCs w:val="28"/>
        </w:rPr>
        <w:t xml:space="preserve"> Дума Умыганского сельского поселения </w:t>
      </w:r>
      <w:r w:rsidRPr="006654F1">
        <w:rPr>
          <w:i/>
          <w:spacing w:val="20"/>
          <w:sz w:val="28"/>
          <w:szCs w:val="28"/>
        </w:rPr>
        <w:t xml:space="preserve"> </w:t>
      </w:r>
      <w:r w:rsidRPr="006654F1">
        <w:rPr>
          <w:b/>
          <w:i/>
          <w:spacing w:val="20"/>
          <w:sz w:val="28"/>
          <w:szCs w:val="28"/>
        </w:rPr>
        <w:t>РЕШИЛА:</w:t>
      </w:r>
    </w:p>
    <w:p w:rsidR="00E2022B" w:rsidRPr="006654F1" w:rsidRDefault="00E2022B" w:rsidP="00E2022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654F1">
        <w:rPr>
          <w:sz w:val="28"/>
          <w:szCs w:val="28"/>
        </w:rPr>
        <w:t>1. Оплата труда главы сельского  поселения  производится в виде ежемесячного денежного вознаграждения, а также денежного поощрения и иных дополнительных выплат.</w:t>
      </w:r>
    </w:p>
    <w:p w:rsidR="00E2022B" w:rsidRPr="006654F1" w:rsidRDefault="00E2022B" w:rsidP="00E2022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654F1">
        <w:rPr>
          <w:sz w:val="28"/>
          <w:szCs w:val="28"/>
        </w:rPr>
        <w:t>1.1. Ежемесячное денежное вознаграждение включает в себя:</w:t>
      </w:r>
    </w:p>
    <w:p w:rsidR="00E2022B" w:rsidRPr="006654F1" w:rsidRDefault="00E2022B" w:rsidP="00E2022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654F1">
        <w:rPr>
          <w:sz w:val="28"/>
          <w:szCs w:val="28"/>
        </w:rPr>
        <w:t>- должностной оклад в размере 3</w:t>
      </w:r>
      <w:r>
        <w:rPr>
          <w:sz w:val="28"/>
          <w:szCs w:val="28"/>
        </w:rPr>
        <w:t>45</w:t>
      </w:r>
      <w:r w:rsidRPr="006654F1">
        <w:rPr>
          <w:sz w:val="28"/>
          <w:szCs w:val="28"/>
        </w:rPr>
        <w:t>0 рублей;</w:t>
      </w:r>
    </w:p>
    <w:p w:rsidR="00E2022B" w:rsidRPr="006654F1" w:rsidRDefault="00E2022B" w:rsidP="00E2022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654F1">
        <w:rPr>
          <w:sz w:val="28"/>
          <w:szCs w:val="28"/>
        </w:rPr>
        <w:t xml:space="preserve">- ежемесячную надбавку к должностному окладу за работу со сведениями, составляющими государственную тайну, в размере </w:t>
      </w:r>
      <w:proofErr w:type="gramStart"/>
      <w:r w:rsidRPr="006654F1">
        <w:rPr>
          <w:sz w:val="28"/>
          <w:szCs w:val="28"/>
        </w:rPr>
        <w:t>устанавливаемом в соответствии с федеральным законодательством.</w:t>
      </w:r>
      <w:proofErr w:type="gramEnd"/>
    </w:p>
    <w:p w:rsidR="00E2022B" w:rsidRPr="006654F1" w:rsidRDefault="00E2022B" w:rsidP="00E2022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654F1">
        <w:rPr>
          <w:sz w:val="28"/>
          <w:szCs w:val="28"/>
        </w:rPr>
        <w:t xml:space="preserve">1.2. Ежемесячно главе  сельского  поселения  выплачивается   денежное поощрение  -  в  размере   </w:t>
      </w:r>
      <w:r>
        <w:rPr>
          <w:sz w:val="28"/>
          <w:szCs w:val="28"/>
        </w:rPr>
        <w:t>4,53</w:t>
      </w:r>
      <w:r w:rsidRPr="006654F1">
        <w:rPr>
          <w:sz w:val="28"/>
          <w:szCs w:val="28"/>
        </w:rPr>
        <w:t>% должностного  оклада;</w:t>
      </w:r>
    </w:p>
    <w:p w:rsidR="00E2022B" w:rsidRPr="006654F1" w:rsidRDefault="00E2022B" w:rsidP="00E2022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654F1">
        <w:rPr>
          <w:sz w:val="28"/>
          <w:szCs w:val="28"/>
        </w:rPr>
        <w:t>1.3. Главе сельского поселения выплачиваются районные коэффициенты и процентные надбавки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E2022B" w:rsidRPr="006654F1" w:rsidRDefault="00E2022B" w:rsidP="00E2022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654F1">
        <w:rPr>
          <w:sz w:val="28"/>
          <w:szCs w:val="28"/>
        </w:rPr>
        <w:t>2. Главе  сельского   поселения  может  выплачиваться  материальная  помощь,  в  пределах  установленного  норматива   оплаты  труда.</w:t>
      </w:r>
    </w:p>
    <w:p w:rsidR="00E2022B" w:rsidRPr="006654F1" w:rsidRDefault="00E2022B" w:rsidP="00E2022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654F1">
        <w:rPr>
          <w:sz w:val="28"/>
          <w:szCs w:val="28"/>
        </w:rPr>
        <w:lastRenderedPageBreak/>
        <w:t>3. Увеличение (индексация) денежного вознаграждения и денежного поощрения главе  сельского поселения производится в соответствии с федеральным   и  областным  законодательством   распоряжением  администрации  Умыганского  сельского  поселения.</w:t>
      </w:r>
    </w:p>
    <w:p w:rsidR="00E2022B" w:rsidRPr="006654F1" w:rsidRDefault="00E2022B" w:rsidP="00E2022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654F1">
        <w:rPr>
          <w:sz w:val="28"/>
          <w:szCs w:val="28"/>
        </w:rPr>
        <w:t>4. Формирование расходов на оплату труда главы  сельского  поселения на соответствующий год производится в пределах установленного   норматива.</w:t>
      </w:r>
    </w:p>
    <w:p w:rsidR="00E2022B" w:rsidRPr="006654F1" w:rsidRDefault="00E2022B" w:rsidP="00E2022B">
      <w:pPr>
        <w:tabs>
          <w:tab w:val="left" w:pos="142"/>
          <w:tab w:val="left" w:pos="426"/>
          <w:tab w:val="left" w:pos="567"/>
          <w:tab w:val="left" w:pos="993"/>
        </w:tabs>
        <w:jc w:val="both"/>
        <w:rPr>
          <w:spacing w:val="20"/>
          <w:sz w:val="28"/>
          <w:szCs w:val="28"/>
        </w:rPr>
      </w:pPr>
      <w:r w:rsidRPr="006654F1">
        <w:rPr>
          <w:spacing w:val="20"/>
          <w:sz w:val="28"/>
          <w:szCs w:val="28"/>
        </w:rPr>
        <w:t xml:space="preserve">      5. Настоящее решение распространяется  на  правоотношения,  возникшие с  01.01.201</w:t>
      </w:r>
      <w:r>
        <w:rPr>
          <w:spacing w:val="20"/>
          <w:sz w:val="28"/>
          <w:szCs w:val="28"/>
        </w:rPr>
        <w:t>3</w:t>
      </w:r>
      <w:r w:rsidRPr="006654F1">
        <w:rPr>
          <w:spacing w:val="20"/>
          <w:sz w:val="28"/>
          <w:szCs w:val="28"/>
        </w:rPr>
        <w:t xml:space="preserve"> года.</w:t>
      </w:r>
    </w:p>
    <w:p w:rsidR="00E2022B" w:rsidRPr="006654F1" w:rsidRDefault="00E2022B" w:rsidP="00E2022B">
      <w:pPr>
        <w:ind w:left="284" w:firstLine="709"/>
        <w:jc w:val="center"/>
        <w:rPr>
          <w:b/>
          <w:i/>
          <w:spacing w:val="20"/>
          <w:sz w:val="28"/>
          <w:szCs w:val="28"/>
        </w:rPr>
      </w:pPr>
    </w:p>
    <w:p w:rsidR="00E2022B" w:rsidRDefault="00E2022B" w:rsidP="00E2022B">
      <w:pPr>
        <w:rPr>
          <w:spacing w:val="20"/>
          <w:sz w:val="28"/>
          <w:szCs w:val="28"/>
        </w:rPr>
      </w:pPr>
      <w:r w:rsidRPr="006654F1">
        <w:rPr>
          <w:spacing w:val="20"/>
          <w:sz w:val="28"/>
          <w:szCs w:val="28"/>
        </w:rPr>
        <w:t xml:space="preserve">Глава Умыганского </w:t>
      </w:r>
    </w:p>
    <w:p w:rsidR="00E2022B" w:rsidRPr="006654F1" w:rsidRDefault="00E2022B" w:rsidP="00E2022B">
      <w:pPr>
        <w:rPr>
          <w:spacing w:val="20"/>
          <w:sz w:val="28"/>
          <w:szCs w:val="28"/>
        </w:rPr>
      </w:pPr>
      <w:r w:rsidRPr="006654F1">
        <w:rPr>
          <w:spacing w:val="20"/>
          <w:sz w:val="28"/>
          <w:szCs w:val="28"/>
        </w:rPr>
        <w:t xml:space="preserve">сельского поселения                                  </w:t>
      </w:r>
      <w:r>
        <w:rPr>
          <w:spacing w:val="20"/>
          <w:sz w:val="28"/>
          <w:szCs w:val="28"/>
        </w:rPr>
        <w:t>Н.А.Тупицын</w:t>
      </w:r>
    </w:p>
    <w:p w:rsidR="00E2022B" w:rsidRPr="006654F1" w:rsidRDefault="00E2022B" w:rsidP="00E2022B">
      <w:pPr>
        <w:rPr>
          <w:sz w:val="28"/>
          <w:szCs w:val="28"/>
        </w:rPr>
      </w:pPr>
    </w:p>
    <w:p w:rsidR="00FA1E15" w:rsidRDefault="00FA1E15"/>
    <w:sectPr w:rsidR="00FA1E15" w:rsidSect="006654F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E2022B"/>
    <w:rsid w:val="000517F6"/>
    <w:rsid w:val="00057B2B"/>
    <w:rsid w:val="00076808"/>
    <w:rsid w:val="000872F3"/>
    <w:rsid w:val="00092EFC"/>
    <w:rsid w:val="000A2553"/>
    <w:rsid w:val="000C2218"/>
    <w:rsid w:val="000C3CD5"/>
    <w:rsid w:val="000D4610"/>
    <w:rsid w:val="001103D3"/>
    <w:rsid w:val="001127D4"/>
    <w:rsid w:val="001132A4"/>
    <w:rsid w:val="00114E23"/>
    <w:rsid w:val="00181A85"/>
    <w:rsid w:val="001A25E2"/>
    <w:rsid w:val="001C4686"/>
    <w:rsid w:val="001E597A"/>
    <w:rsid w:val="0022406D"/>
    <w:rsid w:val="00241FA3"/>
    <w:rsid w:val="002655A4"/>
    <w:rsid w:val="00274ABE"/>
    <w:rsid w:val="002B76B4"/>
    <w:rsid w:val="00306563"/>
    <w:rsid w:val="00321B1B"/>
    <w:rsid w:val="00334880"/>
    <w:rsid w:val="00351BDE"/>
    <w:rsid w:val="003A2FC7"/>
    <w:rsid w:val="003B7439"/>
    <w:rsid w:val="003E3070"/>
    <w:rsid w:val="0040191A"/>
    <w:rsid w:val="004026F2"/>
    <w:rsid w:val="00402C9D"/>
    <w:rsid w:val="0044799D"/>
    <w:rsid w:val="00450418"/>
    <w:rsid w:val="0045047E"/>
    <w:rsid w:val="004532ED"/>
    <w:rsid w:val="00463E5E"/>
    <w:rsid w:val="004645EA"/>
    <w:rsid w:val="0049180C"/>
    <w:rsid w:val="004A54D3"/>
    <w:rsid w:val="004B5DE9"/>
    <w:rsid w:val="00510113"/>
    <w:rsid w:val="00523C7C"/>
    <w:rsid w:val="00527618"/>
    <w:rsid w:val="0054350C"/>
    <w:rsid w:val="00550648"/>
    <w:rsid w:val="00550D7E"/>
    <w:rsid w:val="00555050"/>
    <w:rsid w:val="005612DE"/>
    <w:rsid w:val="00577235"/>
    <w:rsid w:val="0058076E"/>
    <w:rsid w:val="005B452B"/>
    <w:rsid w:val="006005AF"/>
    <w:rsid w:val="00614B69"/>
    <w:rsid w:val="00622C34"/>
    <w:rsid w:val="006245CC"/>
    <w:rsid w:val="00626A79"/>
    <w:rsid w:val="006364E0"/>
    <w:rsid w:val="00642BCC"/>
    <w:rsid w:val="006573FA"/>
    <w:rsid w:val="006822A8"/>
    <w:rsid w:val="00694A70"/>
    <w:rsid w:val="006B2F91"/>
    <w:rsid w:val="0073471E"/>
    <w:rsid w:val="007629B2"/>
    <w:rsid w:val="00766F58"/>
    <w:rsid w:val="00797E0F"/>
    <w:rsid w:val="007F6FFE"/>
    <w:rsid w:val="00806010"/>
    <w:rsid w:val="00881C60"/>
    <w:rsid w:val="008C1897"/>
    <w:rsid w:val="008F09BE"/>
    <w:rsid w:val="00900A02"/>
    <w:rsid w:val="00904307"/>
    <w:rsid w:val="00973356"/>
    <w:rsid w:val="009C1EDF"/>
    <w:rsid w:val="009D57E0"/>
    <w:rsid w:val="009F22C7"/>
    <w:rsid w:val="00A154D3"/>
    <w:rsid w:val="00A16CC8"/>
    <w:rsid w:val="00A419D3"/>
    <w:rsid w:val="00A738C2"/>
    <w:rsid w:val="00A77E20"/>
    <w:rsid w:val="00A9356B"/>
    <w:rsid w:val="00A94FA9"/>
    <w:rsid w:val="00AC75D6"/>
    <w:rsid w:val="00AE6EDA"/>
    <w:rsid w:val="00AF2665"/>
    <w:rsid w:val="00B03B3B"/>
    <w:rsid w:val="00B11D07"/>
    <w:rsid w:val="00B148EA"/>
    <w:rsid w:val="00B240C6"/>
    <w:rsid w:val="00B53A6D"/>
    <w:rsid w:val="00B858FE"/>
    <w:rsid w:val="00BD6B62"/>
    <w:rsid w:val="00C02AC4"/>
    <w:rsid w:val="00C22429"/>
    <w:rsid w:val="00C31FC8"/>
    <w:rsid w:val="00C57418"/>
    <w:rsid w:val="00C93098"/>
    <w:rsid w:val="00CB0B90"/>
    <w:rsid w:val="00CB3A0F"/>
    <w:rsid w:val="00CC3A90"/>
    <w:rsid w:val="00CD0814"/>
    <w:rsid w:val="00CF0D5C"/>
    <w:rsid w:val="00D0172C"/>
    <w:rsid w:val="00D4036E"/>
    <w:rsid w:val="00D444A4"/>
    <w:rsid w:val="00D56B0D"/>
    <w:rsid w:val="00D6780F"/>
    <w:rsid w:val="00D93185"/>
    <w:rsid w:val="00DB1350"/>
    <w:rsid w:val="00DB2343"/>
    <w:rsid w:val="00DE362E"/>
    <w:rsid w:val="00E0536F"/>
    <w:rsid w:val="00E2022B"/>
    <w:rsid w:val="00E210E6"/>
    <w:rsid w:val="00E35ED9"/>
    <w:rsid w:val="00E82BA5"/>
    <w:rsid w:val="00E8338F"/>
    <w:rsid w:val="00E9365E"/>
    <w:rsid w:val="00EC3DC5"/>
    <w:rsid w:val="00EE1805"/>
    <w:rsid w:val="00F04C64"/>
    <w:rsid w:val="00F33E55"/>
    <w:rsid w:val="00F3448F"/>
    <w:rsid w:val="00F65BC0"/>
    <w:rsid w:val="00FA1E15"/>
    <w:rsid w:val="00FA5E9F"/>
    <w:rsid w:val="00FC6EBA"/>
    <w:rsid w:val="00FE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425</Words>
  <Characters>2425</Characters>
  <Application>Microsoft Office Word</Application>
  <DocSecurity>0</DocSecurity>
  <Lines>20</Lines>
  <Paragraphs>5</Paragraphs>
  <ScaleCrop>false</ScaleCrop>
  <Company>Microsoft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2013-01-25T12:39:00Z</dcterms:created>
  <dcterms:modified xsi:type="dcterms:W3CDTF">2017-05-22T01:17:00Z</dcterms:modified>
</cp:coreProperties>
</file>