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1" w:rsidRPr="00CD3A5B" w:rsidRDefault="00571351" w:rsidP="0057135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3A5B">
        <w:rPr>
          <w:rFonts w:ascii="Arial" w:hAnsi="Arial" w:cs="Arial"/>
          <w:b/>
          <w:spacing w:val="20"/>
          <w:sz w:val="32"/>
          <w:szCs w:val="32"/>
        </w:rPr>
        <w:t>2</w:t>
      </w:r>
      <w:r>
        <w:rPr>
          <w:rFonts w:ascii="Arial" w:hAnsi="Arial" w:cs="Arial"/>
          <w:b/>
          <w:spacing w:val="20"/>
          <w:sz w:val="32"/>
          <w:szCs w:val="32"/>
        </w:rPr>
        <w:t>6.08</w:t>
      </w:r>
      <w:r w:rsidRPr="00CD3A5B">
        <w:rPr>
          <w:rFonts w:ascii="Arial" w:hAnsi="Arial" w:cs="Arial"/>
          <w:b/>
          <w:spacing w:val="20"/>
          <w:sz w:val="32"/>
          <w:szCs w:val="32"/>
        </w:rPr>
        <w:t>.2016 г. №115</w:t>
      </w:r>
    </w:p>
    <w:p w:rsidR="00571351" w:rsidRPr="00B11113" w:rsidRDefault="00571351" w:rsidP="00571351">
      <w:pPr>
        <w:pStyle w:val="a4"/>
        <w:tabs>
          <w:tab w:val="left" w:pos="7426"/>
        </w:tabs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1113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571351" w:rsidRPr="00B11113" w:rsidRDefault="00571351" w:rsidP="00571351">
      <w:pPr>
        <w:pStyle w:val="a4"/>
        <w:tabs>
          <w:tab w:val="left" w:pos="7426"/>
        </w:tabs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1113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571351" w:rsidRPr="00B11113" w:rsidRDefault="00571351" w:rsidP="00571351">
      <w:pPr>
        <w:pStyle w:val="a4"/>
        <w:tabs>
          <w:tab w:val="left" w:pos="7426"/>
        </w:tabs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11113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571351" w:rsidRPr="00B11113" w:rsidRDefault="00571351" w:rsidP="00571351">
      <w:pPr>
        <w:pStyle w:val="a4"/>
        <w:tabs>
          <w:tab w:val="left" w:pos="7426"/>
        </w:tabs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571351" w:rsidRPr="00B11113" w:rsidRDefault="00571351" w:rsidP="00571351">
      <w:pPr>
        <w:tabs>
          <w:tab w:val="left" w:pos="742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1113">
        <w:rPr>
          <w:rFonts w:ascii="Arial" w:hAnsi="Arial" w:cs="Arial"/>
          <w:b/>
          <w:sz w:val="32"/>
          <w:szCs w:val="32"/>
        </w:rPr>
        <w:t>УМЫГАНСКОГО СЕЛЬСКОГО ПОСЕЛЕНИЯ</w:t>
      </w:r>
    </w:p>
    <w:p w:rsidR="00571351" w:rsidRPr="00CD3A5B" w:rsidRDefault="00571351" w:rsidP="00571351">
      <w:pPr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CD3A5B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571351" w:rsidRPr="00CD3A5B" w:rsidRDefault="00571351" w:rsidP="00571351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71351" w:rsidRPr="00CD3A5B" w:rsidRDefault="00571351" w:rsidP="0057135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УМЫГАНСКОГО МУНИЦИПАЛЬНОГО ОБРАЗОВАНИЯ</w:t>
      </w:r>
    </w:p>
    <w:p w:rsidR="00726A25" w:rsidRPr="000C6B9E" w:rsidRDefault="00726A25" w:rsidP="000C6B9E">
      <w:pPr>
        <w:shd w:val="clear" w:color="auto" w:fill="FFFFFF"/>
        <w:ind w:left="10" w:hanging="10"/>
        <w:rPr>
          <w:rFonts w:ascii="Arial" w:hAnsi="Arial" w:cs="Arial"/>
          <w:bCs/>
          <w:sz w:val="24"/>
          <w:szCs w:val="24"/>
        </w:rPr>
      </w:pPr>
    </w:p>
    <w:p w:rsidR="00726A25" w:rsidRDefault="00726A25" w:rsidP="00571351">
      <w:pPr>
        <w:shd w:val="clear" w:color="auto" w:fill="FFFFFF"/>
        <w:tabs>
          <w:tab w:val="left" w:leader="underscore" w:pos="7210"/>
        </w:tabs>
        <w:ind w:left="10" w:firstLine="699"/>
        <w:jc w:val="both"/>
        <w:rPr>
          <w:rFonts w:ascii="Arial" w:hAnsi="Arial" w:cs="Arial"/>
          <w:sz w:val="24"/>
          <w:szCs w:val="24"/>
        </w:rPr>
      </w:pPr>
      <w:r w:rsidRPr="00571351">
        <w:rPr>
          <w:rFonts w:ascii="Arial" w:hAnsi="Arial" w:cs="Arial"/>
          <w:sz w:val="24"/>
          <w:szCs w:val="24"/>
        </w:rPr>
        <w:t xml:space="preserve">В целях приведения Устава Умыганского </w:t>
      </w:r>
      <w:r w:rsidRPr="00571351">
        <w:rPr>
          <w:rFonts w:ascii="Arial" w:hAnsi="Arial" w:cs="Arial"/>
          <w:spacing w:val="-1"/>
          <w:sz w:val="24"/>
          <w:szCs w:val="24"/>
        </w:rPr>
        <w:t xml:space="preserve">муниципального </w:t>
      </w:r>
      <w:r w:rsidRPr="00571351">
        <w:rPr>
          <w:rFonts w:ascii="Arial" w:hAnsi="Arial" w:cs="Arial"/>
          <w:sz w:val="24"/>
          <w:szCs w:val="24"/>
        </w:rPr>
        <w:t xml:space="preserve">образования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и областным законодательством, руководствуясь ст. 17, 33, 48 </w:t>
      </w:r>
      <w:r w:rsidRPr="00571351">
        <w:rPr>
          <w:rFonts w:ascii="Arial" w:hAnsi="Arial" w:cs="Arial"/>
          <w:spacing w:val="-2"/>
          <w:sz w:val="24"/>
          <w:szCs w:val="24"/>
        </w:rPr>
        <w:t xml:space="preserve">Устава </w:t>
      </w:r>
      <w:r w:rsidRPr="00571351">
        <w:rPr>
          <w:rFonts w:ascii="Arial" w:hAnsi="Arial" w:cs="Arial"/>
          <w:sz w:val="24"/>
          <w:szCs w:val="24"/>
        </w:rPr>
        <w:t>Умыганского муниципального образования, Дума Умыганского сельского поселения</w:t>
      </w:r>
    </w:p>
    <w:p w:rsidR="00571351" w:rsidRPr="00571351" w:rsidRDefault="00571351" w:rsidP="000C6B9E">
      <w:pPr>
        <w:shd w:val="clear" w:color="auto" w:fill="FFFFFF"/>
        <w:tabs>
          <w:tab w:val="left" w:leader="underscore" w:pos="7210"/>
        </w:tabs>
        <w:ind w:left="10" w:hanging="10"/>
        <w:jc w:val="both"/>
        <w:rPr>
          <w:rFonts w:ascii="Arial" w:hAnsi="Arial" w:cs="Arial"/>
          <w:sz w:val="24"/>
          <w:szCs w:val="24"/>
        </w:rPr>
      </w:pPr>
    </w:p>
    <w:p w:rsidR="00726A25" w:rsidRPr="00571351" w:rsidRDefault="00726A25" w:rsidP="00571351">
      <w:pPr>
        <w:shd w:val="clear" w:color="auto" w:fill="FFFFFF"/>
        <w:tabs>
          <w:tab w:val="left" w:leader="underscore" w:pos="7210"/>
        </w:tabs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  <w:r w:rsidRPr="00571351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726A25" w:rsidRPr="00571351" w:rsidRDefault="00726A25" w:rsidP="000C6B9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26A25" w:rsidRPr="000C6B9E" w:rsidRDefault="00726A25" w:rsidP="000C6B9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1.Внести в Устав Умыганского муниципального образования следующие изменения и дополнения:</w:t>
      </w:r>
    </w:p>
    <w:p w:rsidR="00726A25" w:rsidRPr="000C6B9E" w:rsidRDefault="000C6B9E" w:rsidP="000C6B9E">
      <w:pPr>
        <w:widowControl/>
        <w:autoSpaceDE/>
        <w:adjustRightInd/>
        <w:ind w:firstLine="567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726A25" w:rsidRPr="000C6B9E">
        <w:rPr>
          <w:rFonts w:ascii="Arial" w:hAnsi="Arial" w:cs="Arial"/>
          <w:sz w:val="24"/>
          <w:szCs w:val="24"/>
        </w:rPr>
        <w:t>В статье 6:</w:t>
      </w:r>
    </w:p>
    <w:p w:rsidR="00726A25" w:rsidRPr="000C6B9E" w:rsidRDefault="000C6B9E" w:rsidP="000C6B9E">
      <w:pPr>
        <w:widowControl/>
        <w:autoSpaceDE/>
        <w:adjustRightInd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26A25" w:rsidRPr="000C6B9E">
        <w:rPr>
          <w:rFonts w:ascii="Arial" w:hAnsi="Arial" w:cs="Arial"/>
          <w:sz w:val="24"/>
          <w:szCs w:val="24"/>
        </w:rPr>
        <w:t>пункт 23 части 1 исключить.</w:t>
      </w:r>
    </w:p>
    <w:p w:rsidR="00726A25" w:rsidRPr="000C6B9E" w:rsidRDefault="000C6B9E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26A25" w:rsidRPr="000C6B9E">
        <w:rPr>
          <w:rFonts w:ascii="Arial" w:hAnsi="Arial" w:cs="Arial"/>
          <w:sz w:val="24"/>
          <w:szCs w:val="24"/>
        </w:rPr>
        <w:t>часть 1 дополнить пунктом 36 следующего содержания:</w:t>
      </w:r>
    </w:p>
    <w:p w:rsidR="00726A25" w:rsidRPr="000C6B9E" w:rsidRDefault="000C6B9E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«36) </w:t>
      </w:r>
      <w:r w:rsidR="00726A25" w:rsidRPr="000C6B9E">
        <w:rPr>
          <w:rFonts w:ascii="Arial" w:hAnsi="Arial" w:cs="Arial"/>
          <w:sz w:val="24"/>
          <w:szCs w:val="24"/>
        </w:rPr>
        <w:t xml:space="preserve">участие в соответствии с Федеральным </w:t>
      </w:r>
      <w:hyperlink r:id="rId5" w:history="1">
        <w:r w:rsidR="00726A25"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 июля 2007 года №</w:t>
      </w:r>
      <w:r w:rsidR="00726A25" w:rsidRPr="000C6B9E">
        <w:rPr>
          <w:rFonts w:ascii="Arial" w:hAnsi="Arial" w:cs="Arial"/>
          <w:sz w:val="24"/>
          <w:szCs w:val="24"/>
        </w:rPr>
        <w:t>221-ФЗ «О государственном кадастре недвижимости» в выполнении комплексных кадастровых работ»</w:t>
      </w:r>
      <w:proofErr w:type="gramStart"/>
      <w:r w:rsidR="00726A25" w:rsidRPr="000C6B9E">
        <w:rPr>
          <w:rFonts w:ascii="Arial" w:hAnsi="Arial" w:cs="Arial"/>
          <w:sz w:val="24"/>
          <w:szCs w:val="24"/>
        </w:rPr>
        <w:t>.»</w:t>
      </w:r>
      <w:proofErr w:type="gramEnd"/>
      <w:r w:rsidR="00726A25" w:rsidRPr="000C6B9E">
        <w:rPr>
          <w:rFonts w:ascii="Arial" w:hAnsi="Arial" w:cs="Arial"/>
          <w:sz w:val="24"/>
          <w:szCs w:val="24"/>
        </w:rPr>
        <w:t>.</w:t>
      </w:r>
    </w:p>
    <w:p w:rsidR="00726A25" w:rsidRPr="000C6B9E" w:rsidRDefault="00726A25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1.2. Часть 1 статьи 7 дополнить пунктом 15 следующего содержания: </w:t>
      </w:r>
    </w:p>
    <w:p w:rsidR="00726A25" w:rsidRPr="000C6B9E" w:rsidRDefault="00726A25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C6B9E">
        <w:rPr>
          <w:rFonts w:ascii="Arial" w:hAnsi="Arial" w:cs="Arial"/>
          <w:sz w:val="24"/>
          <w:szCs w:val="24"/>
        </w:rPr>
        <w:t xml:space="preserve"> «Об основах системы профилактики правонарушений в Российской Федерации»</w:t>
      </w:r>
      <w:proofErr w:type="gramStart"/>
      <w:r w:rsidRPr="000C6B9E">
        <w:rPr>
          <w:rFonts w:ascii="Arial" w:hAnsi="Arial" w:cs="Arial"/>
          <w:sz w:val="24"/>
          <w:szCs w:val="24"/>
        </w:rPr>
        <w:t>.»</w:t>
      </w:r>
      <w:proofErr w:type="gramEnd"/>
      <w:r w:rsidRPr="000C6B9E">
        <w:rPr>
          <w:rFonts w:ascii="Arial" w:hAnsi="Arial" w:cs="Arial"/>
          <w:sz w:val="24"/>
          <w:szCs w:val="24"/>
        </w:rPr>
        <w:t>.</w:t>
      </w:r>
    </w:p>
    <w:p w:rsidR="00726A25" w:rsidRPr="000C6B9E" w:rsidRDefault="00726A25" w:rsidP="000C6B9E">
      <w:pPr>
        <w:pStyle w:val="ConsNormal"/>
        <w:ind w:firstLine="567"/>
        <w:jc w:val="both"/>
        <w:rPr>
          <w:rFonts w:cs="Arial"/>
          <w:bCs/>
          <w:sz w:val="24"/>
          <w:szCs w:val="24"/>
        </w:rPr>
      </w:pPr>
      <w:r w:rsidRPr="000C6B9E">
        <w:rPr>
          <w:rFonts w:cs="Arial"/>
          <w:sz w:val="24"/>
          <w:szCs w:val="24"/>
        </w:rPr>
        <w:t>1.3. В статье 23: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1) часть 5 изложить в следующей редакции: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«5. </w:t>
      </w:r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0C6B9E">
          <w:rPr>
            <w:rStyle w:val="a3"/>
            <w:rFonts w:ascii="Arial" w:hAnsi="Arial" w:cs="Arial"/>
            <w:bCs/>
            <w:color w:val="000000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bCs/>
          <w:color w:val="000000"/>
          <w:sz w:val="24"/>
          <w:szCs w:val="24"/>
        </w:rPr>
        <w:t xml:space="preserve"> от 25 декабря 2008 года №</w:t>
      </w:r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273-ФЗ «О противодействии коррупции» и другими федеральными законами. </w:t>
      </w:r>
      <w:proofErr w:type="gramStart"/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0C6B9E">
          <w:rPr>
            <w:rStyle w:val="a3"/>
            <w:rFonts w:ascii="Arial" w:hAnsi="Arial" w:cs="Arial"/>
            <w:bCs/>
            <w:color w:val="000000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bCs/>
          <w:color w:val="000000"/>
          <w:sz w:val="24"/>
          <w:szCs w:val="24"/>
        </w:rPr>
        <w:t xml:space="preserve"> от 25 декабря 2008 года №</w:t>
      </w:r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273-ФЗ «О противодействии коррупции», Федеральным </w:t>
      </w:r>
      <w:hyperlink r:id="rId9" w:history="1">
        <w:r w:rsidRPr="000C6B9E">
          <w:rPr>
            <w:rStyle w:val="a3"/>
            <w:rFonts w:ascii="Arial" w:hAnsi="Arial" w:cs="Arial"/>
            <w:bCs/>
            <w:color w:val="000000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bCs/>
          <w:color w:val="000000"/>
          <w:sz w:val="24"/>
          <w:szCs w:val="24"/>
        </w:rPr>
        <w:t xml:space="preserve"> от 3 декабря 2012 года №</w:t>
      </w:r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0C6B9E">
          <w:rPr>
            <w:rStyle w:val="a3"/>
            <w:rFonts w:ascii="Arial" w:hAnsi="Arial" w:cs="Arial"/>
            <w:bCs/>
            <w:color w:val="000000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bCs/>
          <w:color w:val="000000"/>
          <w:sz w:val="24"/>
          <w:szCs w:val="24"/>
        </w:rPr>
        <w:t xml:space="preserve"> от 7 мая 2013 года №</w:t>
      </w:r>
      <w:r w:rsidRPr="000C6B9E">
        <w:rPr>
          <w:rFonts w:ascii="Arial" w:hAnsi="Arial" w:cs="Arial"/>
          <w:bCs/>
          <w:color w:val="000000"/>
          <w:sz w:val="24"/>
          <w:szCs w:val="24"/>
        </w:rPr>
        <w:t>79-ФЗ «О запрете отдельным категориям лиц</w:t>
      </w:r>
      <w:proofErr w:type="gramEnd"/>
      <w:r w:rsidRPr="000C6B9E">
        <w:rPr>
          <w:rFonts w:ascii="Arial" w:hAnsi="Arial" w:cs="Arial"/>
          <w:bCs/>
          <w:color w:val="000000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C6B9E">
        <w:rPr>
          <w:rFonts w:ascii="Arial" w:hAnsi="Arial" w:cs="Arial"/>
          <w:bCs/>
          <w:color w:val="000000"/>
          <w:sz w:val="24"/>
          <w:szCs w:val="24"/>
        </w:rPr>
        <w:t>.</w:t>
      </w:r>
      <w:r w:rsidRPr="000C6B9E">
        <w:rPr>
          <w:rFonts w:ascii="Arial" w:hAnsi="Arial" w:cs="Arial"/>
          <w:sz w:val="24"/>
          <w:szCs w:val="24"/>
        </w:rPr>
        <w:t>»;</w:t>
      </w:r>
      <w:proofErr w:type="gramEnd"/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2) часть 5.1 исключить.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lastRenderedPageBreak/>
        <w:t>1.4. В статье 27: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1) пункт 15 части 1 исключить;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2) дополнить частью 4 следующего содержания: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«4. Полномочия главы сельского поселения прекращаются досрочно в случае несоблюдения ограничений, установленных Феде</w:t>
      </w:r>
      <w:r w:rsidR="000C6B9E">
        <w:rPr>
          <w:rFonts w:ascii="Arial" w:hAnsi="Arial" w:cs="Arial"/>
          <w:sz w:val="24"/>
          <w:szCs w:val="24"/>
        </w:rPr>
        <w:t>ральным законом от 06.10.2003 №</w:t>
      </w:r>
      <w:r w:rsidRPr="000C6B9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proofErr w:type="gramStart"/>
      <w:r w:rsidRPr="000C6B9E">
        <w:rPr>
          <w:rFonts w:ascii="Arial" w:hAnsi="Arial" w:cs="Arial"/>
          <w:sz w:val="24"/>
          <w:szCs w:val="24"/>
        </w:rPr>
        <w:t>.»;</w:t>
      </w:r>
      <w:proofErr w:type="gramEnd"/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1.5. Ч</w:t>
      </w:r>
      <w:r w:rsidRPr="000C6B9E">
        <w:rPr>
          <w:rFonts w:ascii="Arial" w:hAnsi="Arial" w:cs="Arial"/>
          <w:color w:val="000000"/>
          <w:sz w:val="24"/>
          <w:szCs w:val="24"/>
        </w:rPr>
        <w:t>асти 3 – 14 статьи 29 исключить.</w:t>
      </w:r>
    </w:p>
    <w:p w:rsidR="00726A25" w:rsidRPr="000C6B9E" w:rsidRDefault="00726A25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1.6. Часть 3.1. статьи 38 изложить в следующей редакции: </w:t>
      </w:r>
    </w:p>
    <w:p w:rsidR="00726A25" w:rsidRPr="000C6B9E" w:rsidRDefault="00726A25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C6B9E">
        <w:rPr>
          <w:rFonts w:ascii="Arial" w:hAnsi="Arial" w:cs="Arial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C6B9E">
        <w:rPr>
          <w:rFonts w:ascii="Arial" w:hAnsi="Arial" w:cs="Arial"/>
          <w:sz w:val="24"/>
          <w:szCs w:val="24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sz w:val="24"/>
          <w:szCs w:val="24"/>
        </w:rPr>
        <w:t xml:space="preserve"> от 25 декабря 2008 года №</w:t>
      </w:r>
      <w:r w:rsidRPr="000C6B9E">
        <w:rPr>
          <w:rFonts w:ascii="Arial" w:hAnsi="Arial" w:cs="Arial"/>
          <w:sz w:val="24"/>
          <w:szCs w:val="24"/>
        </w:rPr>
        <w:t xml:space="preserve">273-ФЗ «О противодействии коррупции», Федеральным </w:t>
      </w:r>
      <w:hyperlink r:id="rId13" w:history="1">
        <w:r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sz w:val="24"/>
          <w:szCs w:val="24"/>
        </w:rPr>
        <w:t xml:space="preserve"> от 3 декабря 2012 года №</w:t>
      </w:r>
      <w:r w:rsidRPr="000C6B9E">
        <w:rPr>
          <w:rFonts w:ascii="Arial" w:hAnsi="Arial" w:cs="Arial"/>
          <w:sz w:val="24"/>
          <w:szCs w:val="24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C6B9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C6B9E">
        <w:rPr>
          <w:rFonts w:ascii="Arial" w:hAnsi="Arial" w:cs="Arial"/>
          <w:sz w:val="24"/>
          <w:szCs w:val="24"/>
        </w:rPr>
        <w:t xml:space="preserve"> от 7 мая 2013 года №</w:t>
      </w:r>
      <w:r w:rsidRPr="000C6B9E">
        <w:rPr>
          <w:rFonts w:ascii="Arial" w:hAnsi="Arial" w:cs="Arial"/>
          <w:sz w:val="24"/>
          <w:szCs w:val="24"/>
        </w:rPr>
        <w:t>79-ФЗ «О запрете отдельным категориям</w:t>
      </w:r>
      <w:proofErr w:type="gramEnd"/>
      <w:r w:rsidRPr="000C6B9E">
        <w:rPr>
          <w:rFonts w:ascii="Arial" w:hAnsi="Arial" w:cs="Arial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C6B9E">
        <w:rPr>
          <w:rFonts w:ascii="Arial" w:hAnsi="Arial" w:cs="Arial"/>
          <w:sz w:val="24"/>
          <w:szCs w:val="24"/>
        </w:rPr>
        <w:t>.».</w:t>
      </w:r>
      <w:proofErr w:type="gramEnd"/>
    </w:p>
    <w:p w:rsidR="00726A25" w:rsidRPr="000C6B9E" w:rsidRDefault="00726A25" w:rsidP="000C6B9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1.7.Статью 47 дополнить частью 7 следующего содержания:</w:t>
      </w:r>
    </w:p>
    <w:p w:rsidR="00726A25" w:rsidRPr="000C6B9E" w:rsidRDefault="00726A25" w:rsidP="000C6B9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«7. Правом внесения проектов постановлений и распоряжений главы сельского поселения на </w:t>
      </w:r>
      <w:r w:rsidRPr="000C6B9E">
        <w:rPr>
          <w:rFonts w:ascii="Arial" w:hAnsi="Arial" w:cs="Arial"/>
          <w:spacing w:val="-1"/>
          <w:sz w:val="24"/>
          <w:szCs w:val="24"/>
        </w:rPr>
        <w:t>рассмотрение (правом правотворческой инициативы) обладают</w:t>
      </w:r>
      <w:r w:rsidRPr="000C6B9E">
        <w:rPr>
          <w:rFonts w:ascii="Arial" w:hAnsi="Arial" w:cs="Arial"/>
          <w:sz w:val="24"/>
          <w:szCs w:val="24"/>
        </w:rPr>
        <w:t>, депутаты Думы сельского поселения, органы территориального общественного самоуправления, инициативные группы граждан, прокурор</w:t>
      </w:r>
      <w:proofErr w:type="gramStart"/>
      <w:r w:rsidRPr="000C6B9E">
        <w:rPr>
          <w:rFonts w:ascii="Arial" w:hAnsi="Arial" w:cs="Arial"/>
          <w:sz w:val="24"/>
          <w:szCs w:val="24"/>
        </w:rPr>
        <w:t>.».</w:t>
      </w:r>
      <w:proofErr w:type="gramEnd"/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1.8. В статье 48: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 1) часть 2.1. исключить;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>2) абзац первый части 3 после слов «группы граждан» дополнить словом «</w:t>
      </w:r>
      <w:proofErr w:type="gramStart"/>
      <w:r w:rsidRPr="000C6B9E">
        <w:rPr>
          <w:rFonts w:ascii="Arial" w:hAnsi="Arial" w:cs="Arial"/>
          <w:sz w:val="24"/>
          <w:szCs w:val="24"/>
        </w:rPr>
        <w:t>,п</w:t>
      </w:r>
      <w:proofErr w:type="gramEnd"/>
      <w:r w:rsidRPr="000C6B9E">
        <w:rPr>
          <w:rFonts w:ascii="Arial" w:hAnsi="Arial" w:cs="Arial"/>
          <w:sz w:val="24"/>
          <w:szCs w:val="24"/>
        </w:rPr>
        <w:t>рокурор»;</w:t>
      </w:r>
    </w:p>
    <w:p w:rsidR="00726A25" w:rsidRPr="000C6B9E" w:rsidRDefault="00726A25" w:rsidP="000C6B9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 3) абзац четвертый части 3 исключить.</w:t>
      </w:r>
    </w:p>
    <w:p w:rsidR="00726A25" w:rsidRPr="000C6B9E" w:rsidRDefault="00726A25" w:rsidP="000C6B9E">
      <w:pPr>
        <w:suppressAutoHyphens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 2. Установить, что изменения и дополнения в Устав Умыганского</w:t>
      </w:r>
      <w:r w:rsidR="000C6B9E">
        <w:rPr>
          <w:rFonts w:ascii="Arial" w:hAnsi="Arial" w:cs="Arial"/>
          <w:sz w:val="24"/>
          <w:szCs w:val="24"/>
        </w:rPr>
        <w:t xml:space="preserve"> </w:t>
      </w:r>
      <w:r w:rsidRPr="000C6B9E">
        <w:rPr>
          <w:rFonts w:ascii="Arial" w:hAnsi="Arial" w:cs="Arial"/>
          <w:sz w:val="24"/>
          <w:szCs w:val="24"/>
        </w:rPr>
        <w:t>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726A25" w:rsidRPr="000C6B9E" w:rsidRDefault="00726A25" w:rsidP="000C6B9E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C6B9E">
        <w:rPr>
          <w:rFonts w:ascii="Arial" w:hAnsi="Arial" w:cs="Arial"/>
          <w:sz w:val="24"/>
          <w:szCs w:val="24"/>
        </w:rPr>
        <w:t xml:space="preserve">3. </w:t>
      </w:r>
      <w:r w:rsidRPr="000C6B9E">
        <w:rPr>
          <w:rFonts w:ascii="Arial" w:hAnsi="Arial" w:cs="Arial"/>
          <w:spacing w:val="-2"/>
          <w:sz w:val="24"/>
          <w:szCs w:val="24"/>
        </w:rPr>
        <w:t xml:space="preserve">Поручить главе </w:t>
      </w:r>
      <w:r w:rsidRPr="000C6B9E">
        <w:rPr>
          <w:rFonts w:ascii="Arial" w:hAnsi="Arial" w:cs="Arial"/>
          <w:sz w:val="24"/>
          <w:szCs w:val="24"/>
        </w:rPr>
        <w:t>Умыганского сельского</w:t>
      </w:r>
      <w:r w:rsidR="000C6B9E">
        <w:rPr>
          <w:rFonts w:ascii="Arial" w:hAnsi="Arial" w:cs="Arial"/>
          <w:sz w:val="24"/>
          <w:szCs w:val="24"/>
        </w:rPr>
        <w:t xml:space="preserve"> </w:t>
      </w:r>
      <w:r w:rsidRPr="000C6B9E">
        <w:rPr>
          <w:rFonts w:ascii="Arial" w:hAnsi="Arial" w:cs="Arial"/>
          <w:sz w:val="24"/>
          <w:szCs w:val="24"/>
        </w:rPr>
        <w:t xml:space="preserve">поселения </w:t>
      </w:r>
      <w:r w:rsidRPr="000C6B9E">
        <w:rPr>
          <w:rFonts w:ascii="Arial" w:hAnsi="Arial" w:cs="Arial"/>
          <w:spacing w:val="-1"/>
          <w:sz w:val="24"/>
          <w:szCs w:val="24"/>
        </w:rPr>
        <w:t>обеспечить государственную регистрацию внесенных изменений и дополнений</w:t>
      </w:r>
      <w:r w:rsidRPr="000C6B9E">
        <w:rPr>
          <w:rFonts w:ascii="Arial" w:hAnsi="Arial" w:cs="Arial"/>
          <w:sz w:val="24"/>
          <w:szCs w:val="24"/>
        </w:rPr>
        <w:t xml:space="preserve"> в Устав Умыганского </w:t>
      </w:r>
      <w:r w:rsidRPr="000C6B9E">
        <w:rPr>
          <w:rFonts w:ascii="Arial" w:hAnsi="Arial" w:cs="Arial"/>
          <w:spacing w:val="-2"/>
          <w:sz w:val="24"/>
          <w:szCs w:val="24"/>
        </w:rPr>
        <w:t xml:space="preserve">муниципального образования в соответствии с </w:t>
      </w:r>
      <w:r w:rsidRPr="000C6B9E">
        <w:rPr>
          <w:rFonts w:ascii="Arial" w:hAnsi="Arial" w:cs="Arial"/>
          <w:spacing w:val="-1"/>
          <w:sz w:val="24"/>
          <w:szCs w:val="24"/>
        </w:rPr>
        <w:t>законодательством.</w:t>
      </w:r>
    </w:p>
    <w:p w:rsidR="00726A25" w:rsidRPr="000C6B9E" w:rsidRDefault="00726A25" w:rsidP="000C6B9E">
      <w:pPr>
        <w:shd w:val="clear" w:color="auto" w:fill="FFFFFF"/>
        <w:tabs>
          <w:tab w:val="left" w:leader="underscore" w:pos="3869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C6B9E">
        <w:rPr>
          <w:rFonts w:ascii="Arial" w:hAnsi="Arial" w:cs="Arial"/>
          <w:spacing w:val="-20"/>
          <w:sz w:val="24"/>
          <w:szCs w:val="24"/>
        </w:rPr>
        <w:t xml:space="preserve">4. </w:t>
      </w:r>
      <w:r w:rsidRPr="000C6B9E">
        <w:rPr>
          <w:rFonts w:ascii="Arial" w:hAnsi="Arial" w:cs="Arial"/>
          <w:sz w:val="24"/>
          <w:szCs w:val="24"/>
        </w:rPr>
        <w:t xml:space="preserve">Опубликовать настоящее решение в газете «Умыганская панорама» после </w:t>
      </w:r>
      <w:r w:rsidRPr="000C6B9E">
        <w:rPr>
          <w:rFonts w:ascii="Arial" w:hAnsi="Arial" w:cs="Arial"/>
          <w:spacing w:val="-1"/>
          <w:sz w:val="24"/>
          <w:szCs w:val="24"/>
        </w:rPr>
        <w:t xml:space="preserve">государственной регистрации. </w:t>
      </w:r>
    </w:p>
    <w:p w:rsidR="00726A25" w:rsidRPr="000C6B9E" w:rsidRDefault="00726A25" w:rsidP="00571351">
      <w:pPr>
        <w:shd w:val="clear" w:color="auto" w:fill="FFFFFF"/>
        <w:tabs>
          <w:tab w:val="left" w:leader="underscore" w:pos="3869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726A25" w:rsidRPr="000C6B9E" w:rsidRDefault="00726A25" w:rsidP="00571351">
      <w:pPr>
        <w:shd w:val="clear" w:color="auto" w:fill="FFFFFF"/>
        <w:tabs>
          <w:tab w:val="left" w:leader="underscore" w:pos="3869"/>
        </w:tabs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C6B9E" w:rsidRDefault="00726A25" w:rsidP="000C6B9E">
      <w:pPr>
        <w:shd w:val="clear" w:color="auto" w:fill="FFFFFF"/>
        <w:tabs>
          <w:tab w:val="left" w:leader="underscore" w:pos="3869"/>
        </w:tabs>
        <w:jc w:val="both"/>
        <w:rPr>
          <w:rFonts w:ascii="Arial" w:hAnsi="Arial" w:cs="Arial"/>
          <w:spacing w:val="-1"/>
          <w:sz w:val="24"/>
          <w:szCs w:val="24"/>
        </w:rPr>
      </w:pPr>
      <w:r w:rsidRPr="000C6B9E">
        <w:rPr>
          <w:rFonts w:ascii="Arial" w:hAnsi="Arial" w:cs="Arial"/>
          <w:spacing w:val="-1"/>
          <w:sz w:val="24"/>
          <w:szCs w:val="24"/>
        </w:rPr>
        <w:t>Председатель Думы,</w:t>
      </w:r>
      <w:r w:rsidR="000C6B9E">
        <w:rPr>
          <w:rFonts w:ascii="Arial" w:hAnsi="Arial" w:cs="Arial"/>
          <w:spacing w:val="-1"/>
          <w:sz w:val="24"/>
          <w:szCs w:val="24"/>
        </w:rPr>
        <w:t xml:space="preserve"> </w:t>
      </w:r>
      <w:r w:rsidRPr="000C6B9E">
        <w:rPr>
          <w:rFonts w:ascii="Arial" w:hAnsi="Arial" w:cs="Arial"/>
          <w:spacing w:val="-1"/>
          <w:sz w:val="24"/>
          <w:szCs w:val="24"/>
        </w:rPr>
        <w:t xml:space="preserve">Глава </w:t>
      </w:r>
      <w:r w:rsidRPr="000C6B9E">
        <w:rPr>
          <w:rFonts w:ascii="Arial" w:hAnsi="Arial" w:cs="Arial"/>
          <w:sz w:val="24"/>
          <w:szCs w:val="24"/>
        </w:rPr>
        <w:t xml:space="preserve">Умыганского </w:t>
      </w:r>
      <w:r w:rsidRPr="000C6B9E">
        <w:rPr>
          <w:rFonts w:ascii="Arial" w:hAnsi="Arial" w:cs="Arial"/>
          <w:spacing w:val="-1"/>
          <w:sz w:val="24"/>
          <w:szCs w:val="24"/>
        </w:rPr>
        <w:t>сельского поселения</w:t>
      </w:r>
    </w:p>
    <w:p w:rsidR="00244ABE" w:rsidRDefault="00726A25" w:rsidP="000C6B9E">
      <w:pPr>
        <w:shd w:val="clear" w:color="auto" w:fill="FFFFFF"/>
        <w:tabs>
          <w:tab w:val="left" w:leader="underscore" w:pos="3869"/>
        </w:tabs>
        <w:jc w:val="both"/>
      </w:pPr>
      <w:r w:rsidRPr="000C6B9E">
        <w:rPr>
          <w:rFonts w:ascii="Arial" w:hAnsi="Arial" w:cs="Arial"/>
          <w:spacing w:val="-1"/>
          <w:sz w:val="24"/>
          <w:szCs w:val="24"/>
        </w:rPr>
        <w:t>Н.А. Тупицын</w:t>
      </w:r>
    </w:p>
    <w:sectPr w:rsidR="00244ABE" w:rsidSect="002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60"/>
    <w:rsid w:val="00052FA3"/>
    <w:rsid w:val="000C6B9E"/>
    <w:rsid w:val="00115FF3"/>
    <w:rsid w:val="00210EA1"/>
    <w:rsid w:val="00225BBA"/>
    <w:rsid w:val="004213FC"/>
    <w:rsid w:val="00444C60"/>
    <w:rsid w:val="004E2809"/>
    <w:rsid w:val="004F3267"/>
    <w:rsid w:val="00571351"/>
    <w:rsid w:val="0058322A"/>
    <w:rsid w:val="00706491"/>
    <w:rsid w:val="00726A25"/>
    <w:rsid w:val="00815E24"/>
    <w:rsid w:val="00A00AEF"/>
    <w:rsid w:val="00C3114E"/>
    <w:rsid w:val="00D263AC"/>
    <w:rsid w:val="00EC1139"/>
    <w:rsid w:val="00EE1A83"/>
    <w:rsid w:val="00E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1"/>
    <w:rPr>
      <w:color w:val="0000FF"/>
      <w:u w:val="single"/>
    </w:rPr>
  </w:style>
  <w:style w:type="paragraph" w:customStyle="1" w:styleId="ConsPlusNormal">
    <w:name w:val="ConsPlusNormal"/>
    <w:rsid w:val="00706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06491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06491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4">
    <w:name w:val="Шапка (герб)"/>
    <w:basedOn w:val="a"/>
    <w:uiPriority w:val="99"/>
    <w:rsid w:val="00571351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List Paragraph"/>
    <w:basedOn w:val="a"/>
    <w:uiPriority w:val="34"/>
    <w:qFormat/>
    <w:rsid w:val="000C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170B24E95A905FB9EC27DC7b2UDH" TargetMode="External"/><Relationship Id="rId13" Type="http://schemas.openxmlformats.org/officeDocument/2006/relationships/hyperlink" Target="consultantplus://offline/ref=3E07E10C853AF32D6ECA3C6FF4B4574993E7E60BABC5FDFC2AC5D2996Dk8O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CB170B24E95A905FB9EC27DC7b2UDH" TargetMode="External"/><Relationship Id="rId12" Type="http://schemas.openxmlformats.org/officeDocument/2006/relationships/hyperlink" Target="consultantplus://offline/ref=3E07E10C853AF32D6ECA3C6FF4B4574993E6EA08AAC7FDFC2AC5D2996Dk8O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86C7E43A862CEB10EC25F0B70468ECC3F6280B9728092FF095A2ACA06H7B" TargetMode="External"/><Relationship Id="rId11" Type="http://schemas.openxmlformats.org/officeDocument/2006/relationships/hyperlink" Target="consultantplus://offline/ref=0B951519D16BC98AE9530DB41A45BECFF118EB89253F0A013C2CF7E0AFA4R3D" TargetMode="External"/><Relationship Id="rId5" Type="http://schemas.openxmlformats.org/officeDocument/2006/relationships/hyperlink" Target="consultantplus://offline/ref=EC98995E189018F893CB4EB77990DED16CD066E690EE187477B5749B0E27B79B1B5C4240ECq65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74005746A6358D7F83390BA8E75A80CB170B14592A905FB9EC27DC7b2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171B74B97A905FB9EC27DC7b2UDH" TargetMode="External"/><Relationship Id="rId14" Type="http://schemas.openxmlformats.org/officeDocument/2006/relationships/hyperlink" Target="consultantplus://offline/ref=3E07E10C853AF32D6ECA3C6FF4B4574993E7E70DA5C0FDFC2AC5D2996Dk8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855</Words>
  <Characters>4875</Characters>
  <Application>Microsoft Office Word</Application>
  <DocSecurity>0</DocSecurity>
  <Lines>40</Lines>
  <Paragraphs>11</Paragraphs>
  <ScaleCrop>false</ScaleCrop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2015-12-07T05:45:00Z</cp:lastPrinted>
  <dcterms:created xsi:type="dcterms:W3CDTF">2015-12-07T04:09:00Z</dcterms:created>
  <dcterms:modified xsi:type="dcterms:W3CDTF">2016-12-08T06:35:00Z</dcterms:modified>
</cp:coreProperties>
</file>